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74044A6" w14:textId="77777777" w:rsidR="00CB4510" w:rsidRPr="007C5648" w:rsidRDefault="249E3CF0" w:rsidP="210F0D68">
      <w:pPr>
        <w:suppressAutoHyphens/>
        <w:ind w:firstLine="10490"/>
        <w:rPr>
          <w:lang w:eastAsia="ar-SA"/>
        </w:rPr>
      </w:pPr>
      <w:r w:rsidRPr="007C5648">
        <w:t>Užsakovo informacijos reikalavimų</w:t>
      </w:r>
    </w:p>
    <w:p w14:paraId="074044A7" w14:textId="48434E94" w:rsidR="0096542C" w:rsidRPr="007C5648" w:rsidRDefault="4CF5FA9D" w:rsidP="210F0D68">
      <w:pPr>
        <w:suppressAutoHyphens/>
        <w:ind w:firstLine="10490"/>
        <w:rPr>
          <w:lang w:eastAsia="ar-SA"/>
        </w:rPr>
      </w:pPr>
      <w:r w:rsidRPr="007C5648">
        <w:t xml:space="preserve">3 </w:t>
      </w:r>
      <w:r w:rsidR="249E3CF0" w:rsidRPr="007C5648">
        <w:t>priedas</w:t>
      </w:r>
    </w:p>
    <w:p w14:paraId="074044A8" w14:textId="77777777" w:rsidR="0096542C" w:rsidRPr="007C5648" w:rsidRDefault="0096542C" w:rsidP="210F0D68">
      <w:pPr>
        <w:suppressAutoHyphens/>
        <w:jc w:val="right"/>
        <w:rPr>
          <w:b/>
          <w:bCs/>
          <w:lang w:eastAsia="ar-SA"/>
        </w:rPr>
      </w:pPr>
    </w:p>
    <w:p w14:paraId="074044A9" w14:textId="77777777" w:rsidR="0096542C" w:rsidRPr="007C5648" w:rsidRDefault="249E3CF0" w:rsidP="210F0D68">
      <w:pPr>
        <w:suppressAutoHyphens/>
        <w:jc w:val="center"/>
        <w:rPr>
          <w:b/>
          <w:bCs/>
          <w:lang w:eastAsia="ar-SA"/>
        </w:rPr>
      </w:pPr>
      <w:r w:rsidRPr="007C5648">
        <w:rPr>
          <w:b/>
          <w:bCs/>
        </w:rPr>
        <w:t>(Užsakovo informacijos reikalavimų forma BIM-3)</w:t>
      </w:r>
    </w:p>
    <w:p w14:paraId="074044AA" w14:textId="77777777" w:rsidR="0096542C" w:rsidRPr="007C5648" w:rsidRDefault="0096542C" w:rsidP="210F0D68">
      <w:pPr>
        <w:suppressAutoHyphens/>
        <w:jc w:val="right"/>
        <w:rPr>
          <w:b/>
          <w:bCs/>
          <w:lang w:eastAsia="ar-SA"/>
        </w:rPr>
      </w:pPr>
    </w:p>
    <w:p w14:paraId="074044AB" w14:textId="77777777" w:rsidR="0096542C" w:rsidRPr="007C5648" w:rsidRDefault="0096542C" w:rsidP="210F0D68">
      <w:pPr>
        <w:ind w:right="-1165" w:firstLine="13084"/>
        <w:jc w:val="center"/>
        <w:rPr>
          <w:lang w:eastAsia="ar-SA"/>
        </w:rPr>
      </w:pPr>
    </w:p>
    <w:p w14:paraId="6BE3813A" w14:textId="243DD8D1" w:rsidR="00B24C77" w:rsidRDefault="00B24C77" w:rsidP="5FDC8833">
      <w:pPr>
        <w:jc w:val="center"/>
        <w:rPr>
          <w:sz w:val="20"/>
        </w:rPr>
      </w:pPr>
      <w:r>
        <w:rPr>
          <w:sz w:val="20"/>
        </w:rPr>
        <w:t>UAB „Pavadinimas“</w:t>
      </w:r>
    </w:p>
    <w:p w14:paraId="074044AC" w14:textId="237C1FFA" w:rsidR="0096542C" w:rsidRPr="00EC229B" w:rsidRDefault="5FDC8833" w:rsidP="5FDC8833">
      <w:pPr>
        <w:jc w:val="center"/>
        <w:rPr>
          <w:sz w:val="20"/>
        </w:rPr>
      </w:pPr>
      <w:r w:rsidRPr="5FDC8833">
        <w:rPr>
          <w:sz w:val="20"/>
        </w:rPr>
        <w:t>(Tiekėjo (juridinio ar fizinio asmens) pavadinimas)</w:t>
      </w:r>
    </w:p>
    <w:p w14:paraId="074044AD" w14:textId="77777777" w:rsidR="0096542C" w:rsidRPr="00EC229B" w:rsidRDefault="0096542C" w:rsidP="5FDC8833">
      <w:pPr>
        <w:suppressAutoHyphens/>
        <w:jc w:val="both"/>
        <w:rPr>
          <w:lang w:eastAsia="ar-SA"/>
        </w:rPr>
      </w:pPr>
    </w:p>
    <w:p w14:paraId="074044AE" w14:textId="41830A62" w:rsidR="0096542C" w:rsidRPr="007C5648" w:rsidRDefault="249E3CF0" w:rsidP="210F0D68">
      <w:pPr>
        <w:suppressAutoHyphens/>
        <w:jc w:val="center"/>
        <w:rPr>
          <w:rFonts w:eastAsia="Calibri"/>
          <w:b/>
          <w:bCs/>
          <w:shd w:val="clear" w:color="auto" w:fill="FFFFFF"/>
          <w:lang w:bidi="en-US"/>
        </w:rPr>
      </w:pPr>
      <w:r w:rsidRPr="5FDC8833">
        <w:rPr>
          <w:rFonts w:eastAsia="Calibri"/>
          <w:b/>
          <w:bCs/>
          <w:shd w:val="clear" w:color="auto" w:fill="FFFFFF"/>
          <w:lang w:bidi="en-US"/>
        </w:rPr>
        <w:t xml:space="preserve">STATINIO INFORMACINIO MODELIAVIMO PROJEKTO </w:t>
      </w:r>
      <w:r w:rsidR="6270E693" w:rsidRPr="6270E693">
        <w:rPr>
          <w:rFonts w:eastAsia="Calibri"/>
          <w:b/>
          <w:bCs/>
          <w:lang w:bidi="en-US"/>
        </w:rPr>
        <w:t>ĮGYVENDINIMO</w:t>
      </w:r>
      <w:r w:rsidRPr="5FDC8833">
        <w:rPr>
          <w:rFonts w:eastAsia="Calibri"/>
          <w:b/>
          <w:bCs/>
          <w:shd w:val="clear" w:color="auto" w:fill="FFFFFF"/>
          <w:lang w:bidi="en-US"/>
        </w:rPr>
        <w:t xml:space="preserve"> PLANAS</w:t>
      </w:r>
    </w:p>
    <w:p w14:paraId="074044AF" w14:textId="77777777" w:rsidR="0096542C" w:rsidRPr="007C5648" w:rsidRDefault="0096542C" w:rsidP="210F0D68">
      <w:pPr>
        <w:suppressAutoHyphens/>
        <w:jc w:val="center"/>
        <w:rPr>
          <w:rFonts w:eastAsia="Calibri"/>
          <w:b/>
          <w:bCs/>
          <w:shd w:val="clear" w:color="auto" w:fill="FFFFFF"/>
          <w:lang w:bidi="en-US"/>
        </w:rPr>
      </w:pPr>
    </w:p>
    <w:p w14:paraId="074044B0" w14:textId="0A3B4D68" w:rsidR="0096542C" w:rsidRDefault="249E3CF0" w:rsidP="210F0D68">
      <w:pPr>
        <w:suppressAutoHyphens/>
        <w:ind w:firstLine="5102"/>
        <w:jc w:val="center"/>
        <w:rPr>
          <w:rFonts w:eastAsia="Calibri"/>
          <w:u w:val="single"/>
          <w:shd w:val="clear" w:color="auto" w:fill="FFFFFF"/>
          <w:lang w:bidi="en-US"/>
        </w:rPr>
      </w:pPr>
      <w:r w:rsidRPr="007C5648">
        <w:rPr>
          <w:rFonts w:eastAsia="Calibri"/>
          <w:shd w:val="clear" w:color="auto" w:fill="FFFFFF"/>
          <w:lang w:bidi="en-US"/>
        </w:rPr>
        <w:t xml:space="preserve">Nr. </w:t>
      </w:r>
      <w:r w:rsidR="008F6795" w:rsidRPr="007C5648">
        <w:rPr>
          <w:rFonts w:eastAsia="Calibri"/>
          <w:szCs w:val="24"/>
          <w:u w:val="single"/>
          <w:shd w:val="clear" w:color="auto" w:fill="FFFFFF"/>
          <w:lang w:bidi="en-US"/>
        </w:rPr>
        <w:tab/>
      </w:r>
      <w:r w:rsidR="008F6795" w:rsidRPr="007C5648">
        <w:rPr>
          <w:rFonts w:eastAsia="Calibri"/>
          <w:szCs w:val="24"/>
          <w:u w:val="single"/>
          <w:shd w:val="clear" w:color="auto" w:fill="FFFFFF"/>
          <w:lang w:bidi="en-US"/>
        </w:rPr>
        <w:tab/>
      </w:r>
      <w:r w:rsidR="008F6795" w:rsidRPr="007C5648">
        <w:rPr>
          <w:rFonts w:eastAsia="Calibri"/>
          <w:szCs w:val="24"/>
          <w:u w:val="single"/>
          <w:shd w:val="clear" w:color="auto" w:fill="FFFFFF"/>
          <w:lang w:bidi="en-US"/>
        </w:rPr>
        <w:tab/>
      </w:r>
      <w:r w:rsidR="008F6795" w:rsidRPr="007C5648">
        <w:rPr>
          <w:rFonts w:eastAsia="Calibri"/>
          <w:szCs w:val="24"/>
          <w:u w:val="single"/>
          <w:shd w:val="clear" w:color="auto" w:fill="FFFFFF"/>
          <w:lang w:bidi="en-US"/>
        </w:rPr>
        <w:tab/>
      </w:r>
      <w:r w:rsidR="00B24C77">
        <w:rPr>
          <w:rFonts w:eastAsia="Calibri"/>
          <w:szCs w:val="24"/>
          <w:u w:val="single"/>
          <w:shd w:val="clear" w:color="auto" w:fill="FFFFFF"/>
          <w:lang w:bidi="en-US"/>
        </w:rPr>
        <w:t>PIP-01</w:t>
      </w:r>
      <w:r w:rsidR="008F6795" w:rsidRPr="007C5648">
        <w:rPr>
          <w:rFonts w:eastAsia="Calibri"/>
          <w:szCs w:val="24"/>
          <w:u w:val="single"/>
          <w:shd w:val="clear" w:color="auto" w:fill="FFFFFF"/>
          <w:lang w:bidi="en-US"/>
        </w:rPr>
        <w:tab/>
      </w:r>
      <w:r w:rsidR="008F6795" w:rsidRPr="007C5648">
        <w:rPr>
          <w:rFonts w:eastAsia="Calibri"/>
          <w:szCs w:val="24"/>
          <w:u w:val="single"/>
          <w:shd w:val="clear" w:color="auto" w:fill="FFFFFF"/>
          <w:lang w:bidi="en-US"/>
        </w:rPr>
        <w:tab/>
      </w:r>
      <w:r w:rsidR="008F6795" w:rsidRPr="007C5648">
        <w:rPr>
          <w:rFonts w:eastAsia="Calibri"/>
          <w:szCs w:val="24"/>
          <w:u w:val="single"/>
          <w:shd w:val="clear" w:color="auto" w:fill="FFFFFF"/>
          <w:lang w:bidi="en-US"/>
        </w:rPr>
        <w:tab/>
      </w:r>
    </w:p>
    <w:p w14:paraId="58FDC414" w14:textId="77777777" w:rsidR="00B45358" w:rsidRPr="007C5648" w:rsidRDefault="00B45358" w:rsidP="210F0D68">
      <w:pPr>
        <w:suppressAutoHyphens/>
        <w:ind w:firstLine="5102"/>
        <w:jc w:val="center"/>
        <w:rPr>
          <w:rFonts w:eastAsia="Calibri"/>
          <w:u w:val="single"/>
          <w:shd w:val="clear" w:color="auto" w:fill="FFFFFF"/>
          <w:lang w:bidi="en-US"/>
        </w:rPr>
      </w:pPr>
    </w:p>
    <w:p w14:paraId="6C4F5046" w14:textId="7AC5A825" w:rsidR="00B45358" w:rsidRDefault="00B45358" w:rsidP="00B45358">
      <w:pPr>
        <w:ind w:right="-1165"/>
        <w:jc w:val="center"/>
        <w:rPr>
          <w:u w:val="single"/>
        </w:rPr>
      </w:pPr>
      <w:r>
        <w:t xml:space="preserve">2023 m. </w:t>
      </w:r>
      <w:r w:rsidR="000C02A0">
        <w:t>mėn.</w:t>
      </w:r>
      <w:r>
        <w:t xml:space="preserve"> d.</w:t>
      </w:r>
    </w:p>
    <w:p w14:paraId="39C77654" w14:textId="77777777" w:rsidR="00B45358" w:rsidRDefault="00B45358" w:rsidP="00B45358">
      <w:pPr>
        <w:ind w:right="-1165"/>
        <w:jc w:val="center"/>
        <w:rPr>
          <w:sz w:val="20"/>
        </w:rPr>
      </w:pPr>
      <w:r>
        <w:rPr>
          <w:sz w:val="20"/>
        </w:rPr>
        <w:t>(Data)</w:t>
      </w:r>
    </w:p>
    <w:p w14:paraId="074692E1" w14:textId="77777777" w:rsidR="007C5B5D" w:rsidRDefault="007C5B5D" w:rsidP="00E27F5A">
      <w:pPr>
        <w:suppressAutoHyphens/>
        <w:jc w:val="center"/>
        <w:rPr>
          <w:rFonts w:eastAsia="Calibri"/>
          <w:sz w:val="20"/>
          <w:shd w:val="clear" w:color="auto" w:fill="FFFFFF"/>
          <w:lang w:bidi="en-US"/>
        </w:rPr>
      </w:pPr>
    </w:p>
    <w:p w14:paraId="1B23A662" w14:textId="77777777" w:rsidR="007C5B5D" w:rsidRDefault="007C5B5D" w:rsidP="00E27F5A">
      <w:pPr>
        <w:suppressAutoHyphens/>
        <w:jc w:val="center"/>
        <w:rPr>
          <w:rFonts w:eastAsia="Calibri"/>
          <w:sz w:val="20"/>
          <w:shd w:val="clear" w:color="auto" w:fill="FFFFFF"/>
          <w:lang w:bidi="en-US"/>
        </w:rPr>
      </w:pPr>
    </w:p>
    <w:p w14:paraId="7171E41E" w14:textId="5194DB8C" w:rsidR="000D78E3" w:rsidRDefault="000D78E3" w:rsidP="000D78E3">
      <w:pPr>
        <w:spacing w:line="256" w:lineRule="auto"/>
        <w:jc w:val="center"/>
        <w:rPr>
          <w:b/>
          <w:bCs/>
        </w:rPr>
      </w:pPr>
      <w:r>
        <w:rPr>
          <w:b/>
          <w:bCs/>
        </w:rPr>
        <w:t>PROJEKTO INFORMACIJA</w:t>
      </w:r>
    </w:p>
    <w:p w14:paraId="22E3247C" w14:textId="77777777" w:rsidR="000D78E3" w:rsidRDefault="000D78E3" w:rsidP="000D78E3">
      <w:pPr>
        <w:rPr>
          <w:sz w:val="6"/>
          <w:szCs w:val="6"/>
        </w:rPr>
      </w:pPr>
    </w:p>
    <w:p w14:paraId="238FC13B" w14:textId="5ED1F10A" w:rsidR="001A0B1F" w:rsidRDefault="001A0B1F" w:rsidP="001A0B1F">
      <w:pPr>
        <w:pStyle w:val="Pagrindinis"/>
      </w:pPr>
      <w:r>
        <w:t>Tik</w:t>
      </w:r>
      <w:r w:rsidR="00DF315B">
        <w:t>s</w:t>
      </w:r>
      <w:r>
        <w:t>lus</w:t>
      </w:r>
      <w:r w:rsidR="00DF315B">
        <w:t xml:space="preserve"> </w:t>
      </w:r>
      <w:r>
        <w:t>projekto pavadinimas</w:t>
      </w:r>
    </w:p>
    <w:tbl>
      <w:tblPr>
        <w:tblW w:w="135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1"/>
      </w:tblGrid>
      <w:tr w:rsidR="000D78E3" w14:paraId="362A1DD3" w14:textId="77777777" w:rsidTr="000D78E3">
        <w:trPr>
          <w:trHeight w:val="598"/>
        </w:trPr>
        <w:tc>
          <w:tcPr>
            <w:tcW w:w="13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97770AB" w14:textId="77777777" w:rsidR="000D78E3" w:rsidRDefault="000D78E3" w:rsidP="001A0B1F">
            <w:pPr>
              <w:pStyle w:val="Lenteliturinys"/>
            </w:pPr>
            <w:r>
              <w:t>Pėsčiųjų tunelio po keliu su greta įrengiamu transporto paskirties pastatu (autobusų stoties) Statybos projektas</w:t>
            </w:r>
          </w:p>
        </w:tc>
      </w:tr>
    </w:tbl>
    <w:p w14:paraId="5CF7C827" w14:textId="30CBFAD8" w:rsidR="001A0B1F" w:rsidRDefault="00DF315B" w:rsidP="001A0B1F">
      <w:pPr>
        <w:pStyle w:val="Pagrindinis"/>
      </w:pPr>
      <w:r>
        <w:t>Tiekėjo pavadinimas</w:t>
      </w:r>
    </w:p>
    <w:tbl>
      <w:tblPr>
        <w:tblW w:w="135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1"/>
      </w:tblGrid>
      <w:tr w:rsidR="000D78E3" w14:paraId="23B31EE8" w14:textId="77777777" w:rsidTr="000D78E3">
        <w:trPr>
          <w:trHeight w:val="575"/>
        </w:trPr>
        <w:tc>
          <w:tcPr>
            <w:tcW w:w="13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79A40C1" w14:textId="321BF11A" w:rsidR="000D78E3" w:rsidRDefault="00DF315B" w:rsidP="001A0B1F">
            <w:pPr>
              <w:pStyle w:val="Lenteliturinys"/>
            </w:pPr>
            <w:r>
              <w:t>UAB „Tiekėjas“</w:t>
            </w:r>
          </w:p>
        </w:tc>
      </w:tr>
    </w:tbl>
    <w:p w14:paraId="4C68A222" w14:textId="77777777" w:rsidR="00121E27" w:rsidRDefault="00121E27">
      <w:pPr>
        <w:rPr>
          <w:rFonts w:ascii="Times New Romatan" w:hAnsi="Times New Romatan"/>
          <w:b/>
          <w:bCs/>
          <w:szCs w:val="24"/>
        </w:rPr>
      </w:pPr>
      <w:r>
        <w:br w:type="page"/>
      </w:r>
    </w:p>
    <w:p w14:paraId="22E06BA1" w14:textId="4F0D4DA5" w:rsidR="00E05B4C" w:rsidRDefault="6270E693" w:rsidP="00E05B4C">
      <w:pPr>
        <w:pStyle w:val="Pagrindinis"/>
      </w:pPr>
      <w:r>
        <w:lastRenderedPageBreak/>
        <w:t>EIR ir PIP turinio pildymo atsakomybės</w:t>
      </w:r>
    </w:p>
    <w:tbl>
      <w:tblPr>
        <w:tblStyle w:val="TableGrid"/>
        <w:tblW w:w="0" w:type="auto"/>
        <w:tblLook w:val="04A0" w:firstRow="1" w:lastRow="0" w:firstColumn="1" w:lastColumn="0" w:noHBand="0" w:noVBand="1"/>
      </w:tblPr>
      <w:tblGrid>
        <w:gridCol w:w="864"/>
        <w:gridCol w:w="4660"/>
        <w:gridCol w:w="1417"/>
        <w:gridCol w:w="1276"/>
        <w:gridCol w:w="1417"/>
        <w:gridCol w:w="1430"/>
        <w:gridCol w:w="3385"/>
      </w:tblGrid>
      <w:tr w:rsidR="00B27F54" w14:paraId="7BA00764" w14:textId="77777777" w:rsidTr="000C02A0">
        <w:tc>
          <w:tcPr>
            <w:tcW w:w="864" w:type="dxa"/>
            <w:vMerge w:val="restart"/>
          </w:tcPr>
          <w:p w14:paraId="6135D65E" w14:textId="42BC2672" w:rsidR="00B27F54" w:rsidRDefault="00B27F54" w:rsidP="000C02A0">
            <w:pPr>
              <w:pStyle w:val="Lentelspavadinimai"/>
            </w:pPr>
            <w:r>
              <w:t>Eil. Nr.</w:t>
            </w:r>
          </w:p>
        </w:tc>
        <w:tc>
          <w:tcPr>
            <w:tcW w:w="4660" w:type="dxa"/>
            <w:vMerge w:val="restart"/>
          </w:tcPr>
          <w:p w14:paraId="696DCC2E" w14:textId="1340FCBF" w:rsidR="00B27F54" w:rsidRDefault="00B27F54" w:rsidP="000C02A0">
            <w:pPr>
              <w:pStyle w:val="Lentelspavadinimai"/>
            </w:pPr>
            <w:r>
              <w:t>Reikalavimas</w:t>
            </w:r>
          </w:p>
        </w:tc>
        <w:tc>
          <w:tcPr>
            <w:tcW w:w="1417" w:type="dxa"/>
            <w:vMerge w:val="restart"/>
          </w:tcPr>
          <w:p w14:paraId="343F0077" w14:textId="432ABBD6" w:rsidR="00B27F54" w:rsidRDefault="00B27F54" w:rsidP="000C02A0">
            <w:pPr>
              <w:pStyle w:val="Lentelspavadinimai"/>
            </w:pPr>
            <w:r>
              <w:t>EIR/PIP Lentelės Nr.</w:t>
            </w:r>
          </w:p>
        </w:tc>
        <w:tc>
          <w:tcPr>
            <w:tcW w:w="1276" w:type="dxa"/>
            <w:vMerge w:val="restart"/>
          </w:tcPr>
          <w:p w14:paraId="7001A374" w14:textId="64CB1C4A" w:rsidR="00B27F54" w:rsidRDefault="00B27F54" w:rsidP="000C02A0">
            <w:pPr>
              <w:pStyle w:val="Lentelspavadinimai"/>
            </w:pPr>
            <w:r>
              <w:t>Pildo Užsakovas</w:t>
            </w:r>
          </w:p>
        </w:tc>
        <w:tc>
          <w:tcPr>
            <w:tcW w:w="2847" w:type="dxa"/>
            <w:gridSpan w:val="2"/>
          </w:tcPr>
          <w:p w14:paraId="4A71B040" w14:textId="410229EF" w:rsidR="00B27F54" w:rsidRDefault="00B27F54">
            <w:pPr>
              <w:pStyle w:val="Lentelspavadinimai"/>
            </w:pPr>
            <w:r>
              <w:t>Tiekėjas</w:t>
            </w:r>
          </w:p>
        </w:tc>
        <w:tc>
          <w:tcPr>
            <w:tcW w:w="3385" w:type="dxa"/>
          </w:tcPr>
          <w:p w14:paraId="39332F08" w14:textId="7EE1E63B" w:rsidR="00B27F54" w:rsidRDefault="00B27F54" w:rsidP="000C02A0">
            <w:pPr>
              <w:pStyle w:val="Lentelspavadinimai"/>
            </w:pPr>
            <w:r>
              <w:t>Pastabos</w:t>
            </w:r>
          </w:p>
        </w:tc>
      </w:tr>
      <w:tr w:rsidR="00B27F54" w14:paraId="68619FCB" w14:textId="77777777" w:rsidTr="00B27F54">
        <w:tc>
          <w:tcPr>
            <w:tcW w:w="864" w:type="dxa"/>
            <w:vMerge/>
          </w:tcPr>
          <w:p w14:paraId="30681728" w14:textId="77777777" w:rsidR="00121E27" w:rsidRDefault="00121E27">
            <w:pPr>
              <w:pStyle w:val="Lentelspavadinimai"/>
            </w:pPr>
          </w:p>
        </w:tc>
        <w:tc>
          <w:tcPr>
            <w:tcW w:w="4660" w:type="dxa"/>
            <w:vMerge/>
          </w:tcPr>
          <w:p w14:paraId="244D2570" w14:textId="77777777" w:rsidR="00121E27" w:rsidRDefault="00121E27">
            <w:pPr>
              <w:pStyle w:val="Lentelspavadinimai"/>
            </w:pPr>
          </w:p>
        </w:tc>
        <w:tc>
          <w:tcPr>
            <w:tcW w:w="1417" w:type="dxa"/>
            <w:vMerge/>
          </w:tcPr>
          <w:p w14:paraId="3EA1ED3D" w14:textId="77777777" w:rsidR="00121E27" w:rsidRDefault="00121E27">
            <w:pPr>
              <w:pStyle w:val="Lentelspavadinimai"/>
            </w:pPr>
          </w:p>
        </w:tc>
        <w:tc>
          <w:tcPr>
            <w:tcW w:w="1276" w:type="dxa"/>
            <w:vMerge/>
          </w:tcPr>
          <w:p w14:paraId="651715CC" w14:textId="77777777" w:rsidR="00121E27" w:rsidRDefault="00121E27">
            <w:pPr>
              <w:pStyle w:val="Lentelspavadinimai"/>
            </w:pPr>
          </w:p>
        </w:tc>
        <w:tc>
          <w:tcPr>
            <w:tcW w:w="1417" w:type="dxa"/>
          </w:tcPr>
          <w:p w14:paraId="41AC2EBE" w14:textId="25564E69" w:rsidR="00121E27" w:rsidRDefault="00121E27">
            <w:pPr>
              <w:pStyle w:val="Lentelspavadinimai"/>
            </w:pPr>
            <w:r>
              <w:t>Privalo užpildyti</w:t>
            </w:r>
          </w:p>
        </w:tc>
        <w:tc>
          <w:tcPr>
            <w:tcW w:w="1430" w:type="dxa"/>
          </w:tcPr>
          <w:p w14:paraId="0589FDA1" w14:textId="386B502B" w:rsidR="00121E27" w:rsidRDefault="00121E27">
            <w:pPr>
              <w:pStyle w:val="Lentelspavadinimai"/>
            </w:pPr>
            <w:r>
              <w:t>Gali detalizuoti</w:t>
            </w:r>
          </w:p>
        </w:tc>
        <w:tc>
          <w:tcPr>
            <w:tcW w:w="3385" w:type="dxa"/>
          </w:tcPr>
          <w:p w14:paraId="19D3AB5C" w14:textId="77777777" w:rsidR="00121E27" w:rsidRDefault="00121E27">
            <w:pPr>
              <w:pStyle w:val="Lentelspavadinimai"/>
            </w:pPr>
          </w:p>
        </w:tc>
      </w:tr>
      <w:tr w:rsidR="00D77C03" w14:paraId="5BDE73F8" w14:textId="77777777" w:rsidTr="000C02A0">
        <w:tc>
          <w:tcPr>
            <w:tcW w:w="864" w:type="dxa"/>
          </w:tcPr>
          <w:p w14:paraId="45487E17" w14:textId="72E7A857" w:rsidR="00D77C03" w:rsidRDefault="002B3F77" w:rsidP="000C02A0">
            <w:pPr>
              <w:pStyle w:val="Lentelspavadinimai"/>
            </w:pPr>
            <w:r>
              <w:t>1</w:t>
            </w:r>
          </w:p>
        </w:tc>
        <w:tc>
          <w:tcPr>
            <w:tcW w:w="4660" w:type="dxa"/>
          </w:tcPr>
          <w:p w14:paraId="091A0E74" w14:textId="1CAEC602" w:rsidR="00D77C03" w:rsidRDefault="002B3F77" w:rsidP="000C02A0">
            <w:pPr>
              <w:pStyle w:val="Lentelspavadinimai"/>
            </w:pPr>
            <w:r>
              <w:t>2</w:t>
            </w:r>
          </w:p>
        </w:tc>
        <w:tc>
          <w:tcPr>
            <w:tcW w:w="1417" w:type="dxa"/>
          </w:tcPr>
          <w:p w14:paraId="47A9204D" w14:textId="037A268A" w:rsidR="00D77C03" w:rsidRDefault="002B3F77" w:rsidP="000C02A0">
            <w:pPr>
              <w:pStyle w:val="Lentelspavadinimai"/>
            </w:pPr>
            <w:r>
              <w:t>3</w:t>
            </w:r>
          </w:p>
        </w:tc>
        <w:tc>
          <w:tcPr>
            <w:tcW w:w="1276" w:type="dxa"/>
          </w:tcPr>
          <w:p w14:paraId="3E491199" w14:textId="6D60065C" w:rsidR="00D77C03" w:rsidRDefault="002B3F77" w:rsidP="000C02A0">
            <w:pPr>
              <w:pStyle w:val="Lentelspavadinimai"/>
            </w:pPr>
            <w:r>
              <w:t>4</w:t>
            </w:r>
          </w:p>
        </w:tc>
        <w:tc>
          <w:tcPr>
            <w:tcW w:w="1417" w:type="dxa"/>
          </w:tcPr>
          <w:p w14:paraId="1434FC71" w14:textId="34D8361A" w:rsidR="00D77C03" w:rsidRDefault="002B3F77" w:rsidP="000C02A0">
            <w:pPr>
              <w:pStyle w:val="Lentelspavadinimai"/>
            </w:pPr>
            <w:r>
              <w:t>5</w:t>
            </w:r>
          </w:p>
        </w:tc>
        <w:tc>
          <w:tcPr>
            <w:tcW w:w="1430" w:type="dxa"/>
          </w:tcPr>
          <w:p w14:paraId="2A1E925C" w14:textId="3C3931B2" w:rsidR="00A71501" w:rsidRDefault="00A71501">
            <w:pPr>
              <w:pStyle w:val="Lentelspavadinimai"/>
            </w:pPr>
            <w:r>
              <w:t>6</w:t>
            </w:r>
          </w:p>
        </w:tc>
        <w:tc>
          <w:tcPr>
            <w:tcW w:w="3385" w:type="dxa"/>
          </w:tcPr>
          <w:p w14:paraId="4FC53711" w14:textId="5ED8C74B" w:rsidR="00D77C03" w:rsidRDefault="00A71501" w:rsidP="000C02A0">
            <w:pPr>
              <w:pStyle w:val="Lentelspavadinimai"/>
            </w:pPr>
            <w:r>
              <w:t>7</w:t>
            </w:r>
          </w:p>
        </w:tc>
      </w:tr>
      <w:tr w:rsidR="00B27F54" w14:paraId="0A4B5423" w14:textId="77777777" w:rsidTr="000C02A0">
        <w:tc>
          <w:tcPr>
            <w:tcW w:w="864" w:type="dxa"/>
            <w:shd w:val="clear" w:color="auto" w:fill="auto"/>
          </w:tcPr>
          <w:p w14:paraId="0013E769" w14:textId="33EA629D" w:rsidR="00D77C03" w:rsidRDefault="002B3F77" w:rsidP="000C02A0">
            <w:pPr>
              <w:pStyle w:val="Lenteliturinys"/>
              <w:jc w:val="center"/>
            </w:pPr>
            <w:r>
              <w:t>1</w:t>
            </w:r>
          </w:p>
        </w:tc>
        <w:tc>
          <w:tcPr>
            <w:tcW w:w="4660" w:type="dxa"/>
            <w:shd w:val="clear" w:color="auto" w:fill="auto"/>
          </w:tcPr>
          <w:p w14:paraId="16A1535B" w14:textId="46E8388A" w:rsidR="00D77C03" w:rsidRDefault="003E31D0" w:rsidP="000C02A0">
            <w:pPr>
              <w:pStyle w:val="Lenteliturinys"/>
            </w:pPr>
            <w:r w:rsidRPr="003E31D0">
              <w:t>Statinio informacinio modeliavimo projekto etapai, stadijos ir rezultatai</w:t>
            </w:r>
          </w:p>
        </w:tc>
        <w:tc>
          <w:tcPr>
            <w:tcW w:w="1417" w:type="dxa"/>
            <w:shd w:val="clear" w:color="auto" w:fill="auto"/>
          </w:tcPr>
          <w:p w14:paraId="460783FB" w14:textId="49EB97B4" w:rsidR="00D77C03" w:rsidRDefault="003E31D0" w:rsidP="000C02A0">
            <w:pPr>
              <w:pStyle w:val="Lenteliturinys"/>
              <w:jc w:val="center"/>
            </w:pPr>
            <w:r>
              <w:t>1</w:t>
            </w:r>
          </w:p>
        </w:tc>
        <w:tc>
          <w:tcPr>
            <w:tcW w:w="1276" w:type="dxa"/>
            <w:shd w:val="clear" w:color="auto" w:fill="A6A6A6" w:themeFill="background1" w:themeFillShade="A6"/>
          </w:tcPr>
          <w:p w14:paraId="295F04FA" w14:textId="118734D4" w:rsidR="00D77C03" w:rsidRDefault="00721323" w:rsidP="000C02A0">
            <w:pPr>
              <w:pStyle w:val="Lenteliturinys"/>
              <w:jc w:val="center"/>
            </w:pPr>
            <w:r>
              <w:rPr>
                <w:rFonts w:ascii="Wingdings" w:eastAsia="Wingdings" w:hAnsi="Wingdings" w:cs="Wingdings"/>
                <w:b/>
                <w:bCs/>
              </w:rPr>
              <w:t></w:t>
            </w:r>
          </w:p>
        </w:tc>
        <w:tc>
          <w:tcPr>
            <w:tcW w:w="1417" w:type="dxa"/>
            <w:shd w:val="clear" w:color="auto" w:fill="auto"/>
          </w:tcPr>
          <w:p w14:paraId="3D4EB573" w14:textId="77777777" w:rsidR="00D77C03" w:rsidRDefault="00D77C03" w:rsidP="000C02A0">
            <w:pPr>
              <w:pStyle w:val="Lenteliturinys"/>
            </w:pPr>
          </w:p>
        </w:tc>
        <w:tc>
          <w:tcPr>
            <w:tcW w:w="1430" w:type="dxa"/>
            <w:shd w:val="clear" w:color="auto" w:fill="auto"/>
          </w:tcPr>
          <w:p w14:paraId="02FCFA3A" w14:textId="77777777" w:rsidR="00C57F87" w:rsidRDefault="00C57F87">
            <w:pPr>
              <w:pStyle w:val="Lenteliturinys"/>
            </w:pPr>
          </w:p>
        </w:tc>
        <w:tc>
          <w:tcPr>
            <w:tcW w:w="3385" w:type="dxa"/>
            <w:shd w:val="clear" w:color="auto" w:fill="auto"/>
          </w:tcPr>
          <w:p w14:paraId="0F93D353" w14:textId="4454C456" w:rsidR="00D77C03" w:rsidRDefault="00D77C03" w:rsidP="000C02A0">
            <w:pPr>
              <w:pStyle w:val="Lenteliturinys"/>
            </w:pPr>
          </w:p>
        </w:tc>
      </w:tr>
      <w:tr w:rsidR="00B27F54" w14:paraId="3A1A6FE1" w14:textId="77777777" w:rsidTr="000C02A0">
        <w:tc>
          <w:tcPr>
            <w:tcW w:w="864" w:type="dxa"/>
            <w:shd w:val="clear" w:color="auto" w:fill="auto"/>
          </w:tcPr>
          <w:p w14:paraId="782281BC" w14:textId="49A0EE9F" w:rsidR="00D77C03" w:rsidRDefault="002B3F77" w:rsidP="000C02A0">
            <w:pPr>
              <w:pStyle w:val="Lenteliturinys"/>
              <w:jc w:val="center"/>
            </w:pPr>
            <w:r>
              <w:t>2</w:t>
            </w:r>
          </w:p>
        </w:tc>
        <w:tc>
          <w:tcPr>
            <w:tcW w:w="4660" w:type="dxa"/>
            <w:shd w:val="clear" w:color="auto" w:fill="auto"/>
          </w:tcPr>
          <w:p w14:paraId="5ED813C3" w14:textId="7F738FAE" w:rsidR="00D77C03" w:rsidRDefault="00386D7C" w:rsidP="000C02A0">
            <w:pPr>
              <w:pStyle w:val="Lenteliturinys"/>
            </w:pPr>
            <w:r w:rsidRPr="00386D7C">
              <w:t>BIM taikymo atvejai, suderinti su statinio informacinio modeliavimo projekto įgyvendinimo programa (kalendoriniu grafiku), jų susiejimas su statinio gyvavimo ciklo etapais ir etapų stadijomis</w:t>
            </w:r>
          </w:p>
        </w:tc>
        <w:tc>
          <w:tcPr>
            <w:tcW w:w="1417" w:type="dxa"/>
            <w:shd w:val="clear" w:color="auto" w:fill="auto"/>
          </w:tcPr>
          <w:p w14:paraId="227B1375" w14:textId="71631115" w:rsidR="00D77C03" w:rsidRDefault="003E31D0" w:rsidP="000C02A0">
            <w:pPr>
              <w:pStyle w:val="Lenteliturinys"/>
              <w:jc w:val="center"/>
            </w:pPr>
            <w:r>
              <w:t>2</w:t>
            </w:r>
          </w:p>
        </w:tc>
        <w:tc>
          <w:tcPr>
            <w:tcW w:w="1276" w:type="dxa"/>
            <w:shd w:val="clear" w:color="auto" w:fill="A6A6A6" w:themeFill="background1" w:themeFillShade="A6"/>
          </w:tcPr>
          <w:p w14:paraId="66A62D65" w14:textId="16DFAFAD" w:rsidR="00D77C03" w:rsidRDefault="00721323" w:rsidP="000C02A0">
            <w:pPr>
              <w:pStyle w:val="Lenteliturinys"/>
              <w:jc w:val="center"/>
            </w:pPr>
            <w:r>
              <w:rPr>
                <w:rFonts w:ascii="Wingdings" w:eastAsia="Wingdings" w:hAnsi="Wingdings" w:cs="Wingdings"/>
                <w:b/>
                <w:bCs/>
              </w:rPr>
              <w:t></w:t>
            </w:r>
          </w:p>
        </w:tc>
        <w:tc>
          <w:tcPr>
            <w:tcW w:w="1417" w:type="dxa"/>
            <w:shd w:val="clear" w:color="auto" w:fill="auto"/>
          </w:tcPr>
          <w:p w14:paraId="102856E2" w14:textId="77777777" w:rsidR="00D77C03" w:rsidRDefault="00D77C03" w:rsidP="000C02A0">
            <w:pPr>
              <w:pStyle w:val="Lenteliturinys"/>
            </w:pPr>
          </w:p>
        </w:tc>
        <w:tc>
          <w:tcPr>
            <w:tcW w:w="1430" w:type="dxa"/>
            <w:shd w:val="clear" w:color="auto" w:fill="auto"/>
          </w:tcPr>
          <w:p w14:paraId="270DAF29" w14:textId="1EC9259C" w:rsidR="00A71501" w:rsidRDefault="00A71501">
            <w:pPr>
              <w:pStyle w:val="Lenteliturinys"/>
              <w:jc w:val="center"/>
              <w:rPr>
                <w:rFonts w:ascii="Wingdings" w:eastAsia="Wingdings" w:hAnsi="Wingdings" w:cs="Wingdings"/>
                <w:b/>
                <w:bCs/>
              </w:rPr>
            </w:pPr>
            <w:r>
              <w:rPr>
                <w:rFonts w:ascii="Wingdings" w:eastAsia="Wingdings" w:hAnsi="Wingdings" w:cs="Wingdings"/>
                <w:b/>
                <w:bCs/>
              </w:rPr>
              <w:t></w:t>
            </w:r>
          </w:p>
        </w:tc>
        <w:tc>
          <w:tcPr>
            <w:tcW w:w="3385" w:type="dxa"/>
            <w:shd w:val="clear" w:color="auto" w:fill="auto"/>
          </w:tcPr>
          <w:p w14:paraId="7699D1BF" w14:textId="21A3A126" w:rsidR="00D77C03" w:rsidRDefault="0088741D" w:rsidP="000C02A0">
            <w:pPr>
              <w:pStyle w:val="Lenteliturinys"/>
            </w:pPr>
            <w:r w:rsidRPr="0088741D">
              <w:t>Tiekėjas turi teisę aprašyti, kaip įgyvendins Užsakovo numatytus BIM taikymo atvejus projekte ir/arba papildyti taikymo atvejų sąrašą.</w:t>
            </w:r>
          </w:p>
        </w:tc>
      </w:tr>
      <w:tr w:rsidR="00B27F54" w14:paraId="60E20716" w14:textId="77777777" w:rsidTr="000C02A0">
        <w:tc>
          <w:tcPr>
            <w:tcW w:w="864" w:type="dxa"/>
            <w:shd w:val="clear" w:color="auto" w:fill="auto"/>
          </w:tcPr>
          <w:p w14:paraId="443ECAFB" w14:textId="3CC872AB" w:rsidR="00D77C03" w:rsidRDefault="00C33036" w:rsidP="000C02A0">
            <w:pPr>
              <w:pStyle w:val="Lenteliturinys"/>
              <w:jc w:val="center"/>
            </w:pPr>
            <w:r>
              <w:t>3</w:t>
            </w:r>
          </w:p>
        </w:tc>
        <w:tc>
          <w:tcPr>
            <w:tcW w:w="4660" w:type="dxa"/>
            <w:shd w:val="clear" w:color="auto" w:fill="auto"/>
          </w:tcPr>
          <w:p w14:paraId="37FDDF3E" w14:textId="6D402CEB" w:rsidR="00D77C03" w:rsidRDefault="00E214DB" w:rsidP="000C02A0">
            <w:pPr>
              <w:pStyle w:val="Lenteliturinys"/>
            </w:pPr>
            <w:r w:rsidRPr="00E214DB">
              <w:t>Mokymų poreikis, susijęs su pirkimo objektu</w:t>
            </w:r>
          </w:p>
        </w:tc>
        <w:tc>
          <w:tcPr>
            <w:tcW w:w="1417" w:type="dxa"/>
            <w:shd w:val="clear" w:color="auto" w:fill="auto"/>
          </w:tcPr>
          <w:p w14:paraId="216A221F" w14:textId="07AD39AA" w:rsidR="00D77C03" w:rsidRDefault="003E31D0" w:rsidP="000C02A0">
            <w:pPr>
              <w:pStyle w:val="Lenteliturinys"/>
              <w:jc w:val="center"/>
            </w:pPr>
            <w:r>
              <w:t>3</w:t>
            </w:r>
          </w:p>
        </w:tc>
        <w:tc>
          <w:tcPr>
            <w:tcW w:w="1276" w:type="dxa"/>
            <w:shd w:val="clear" w:color="auto" w:fill="A6A6A6" w:themeFill="background1" w:themeFillShade="A6"/>
          </w:tcPr>
          <w:p w14:paraId="7FABB582" w14:textId="63B7FC5A" w:rsidR="00D77C03" w:rsidRDefault="00721323" w:rsidP="000C02A0">
            <w:pPr>
              <w:pStyle w:val="Lenteliturinys"/>
              <w:jc w:val="center"/>
            </w:pPr>
            <w:r>
              <w:rPr>
                <w:rFonts w:ascii="Wingdings" w:eastAsia="Wingdings" w:hAnsi="Wingdings" w:cs="Wingdings"/>
                <w:b/>
                <w:bCs/>
              </w:rPr>
              <w:t></w:t>
            </w:r>
          </w:p>
        </w:tc>
        <w:tc>
          <w:tcPr>
            <w:tcW w:w="1417" w:type="dxa"/>
            <w:shd w:val="clear" w:color="auto" w:fill="auto"/>
          </w:tcPr>
          <w:p w14:paraId="795F298B" w14:textId="44E4F8D8" w:rsidR="00D77C03" w:rsidRDefault="00D77C03" w:rsidP="000C02A0">
            <w:pPr>
              <w:pStyle w:val="Lenteliturinys"/>
              <w:jc w:val="center"/>
            </w:pPr>
          </w:p>
        </w:tc>
        <w:tc>
          <w:tcPr>
            <w:tcW w:w="1430" w:type="dxa"/>
            <w:shd w:val="clear" w:color="auto" w:fill="auto"/>
          </w:tcPr>
          <w:p w14:paraId="04BCDA3F" w14:textId="1A215364" w:rsidR="00A71501" w:rsidRDefault="00A71501" w:rsidP="000C02A0">
            <w:pPr>
              <w:pStyle w:val="Lenteliturinys"/>
              <w:jc w:val="center"/>
              <w:rPr>
                <w:rFonts w:ascii="Wingdings" w:eastAsia="Wingdings" w:hAnsi="Wingdings" w:cs="Wingdings"/>
                <w:b/>
                <w:bCs/>
              </w:rPr>
            </w:pPr>
            <w:r>
              <w:rPr>
                <w:rFonts w:ascii="Wingdings" w:eastAsia="Wingdings" w:hAnsi="Wingdings" w:cs="Wingdings"/>
                <w:b/>
                <w:bCs/>
              </w:rPr>
              <w:t></w:t>
            </w:r>
          </w:p>
        </w:tc>
        <w:tc>
          <w:tcPr>
            <w:tcW w:w="3385" w:type="dxa"/>
            <w:shd w:val="clear" w:color="auto" w:fill="auto"/>
          </w:tcPr>
          <w:p w14:paraId="52C9BA4C" w14:textId="143CCAFD" w:rsidR="00D77C03" w:rsidRDefault="00D77C03" w:rsidP="000C02A0">
            <w:pPr>
              <w:pStyle w:val="Lenteliturinys"/>
            </w:pPr>
          </w:p>
        </w:tc>
      </w:tr>
      <w:tr w:rsidR="00B27F54" w14:paraId="45C34767" w14:textId="77777777" w:rsidTr="000C02A0">
        <w:tc>
          <w:tcPr>
            <w:tcW w:w="864" w:type="dxa"/>
            <w:shd w:val="clear" w:color="auto" w:fill="auto"/>
          </w:tcPr>
          <w:p w14:paraId="4213B06A" w14:textId="04064A37" w:rsidR="00D77C03" w:rsidRDefault="00C33036" w:rsidP="000C02A0">
            <w:pPr>
              <w:pStyle w:val="Lenteliturinys"/>
              <w:jc w:val="center"/>
            </w:pPr>
            <w:r>
              <w:t>4</w:t>
            </w:r>
          </w:p>
        </w:tc>
        <w:tc>
          <w:tcPr>
            <w:tcW w:w="4660" w:type="dxa"/>
            <w:shd w:val="clear" w:color="auto" w:fill="auto"/>
          </w:tcPr>
          <w:p w14:paraId="08639F9D" w14:textId="0E08C78E" w:rsidR="00D77C03" w:rsidRDefault="005F75D9" w:rsidP="000C02A0">
            <w:pPr>
              <w:pStyle w:val="Lenteliturinys"/>
            </w:pPr>
            <w:r w:rsidRPr="005F75D9">
              <w:t>Projekto informacijos modelio struktūra</w:t>
            </w:r>
          </w:p>
        </w:tc>
        <w:tc>
          <w:tcPr>
            <w:tcW w:w="1417" w:type="dxa"/>
            <w:shd w:val="clear" w:color="auto" w:fill="auto"/>
          </w:tcPr>
          <w:p w14:paraId="70EEF9FD" w14:textId="31DD2D73" w:rsidR="00D77C03" w:rsidRDefault="003E31D0" w:rsidP="000C02A0">
            <w:pPr>
              <w:pStyle w:val="Lenteliturinys"/>
              <w:jc w:val="center"/>
            </w:pPr>
            <w:r>
              <w:t>4</w:t>
            </w:r>
          </w:p>
        </w:tc>
        <w:tc>
          <w:tcPr>
            <w:tcW w:w="1276" w:type="dxa"/>
            <w:shd w:val="clear" w:color="auto" w:fill="auto"/>
          </w:tcPr>
          <w:p w14:paraId="1AF94258" w14:textId="6F1D022B" w:rsidR="00D77C03" w:rsidRDefault="00D77C03" w:rsidP="000C02A0">
            <w:pPr>
              <w:pStyle w:val="Lenteliturinys"/>
              <w:jc w:val="center"/>
            </w:pPr>
          </w:p>
        </w:tc>
        <w:tc>
          <w:tcPr>
            <w:tcW w:w="1417" w:type="dxa"/>
            <w:shd w:val="clear" w:color="auto" w:fill="auto"/>
          </w:tcPr>
          <w:p w14:paraId="6772DEF1" w14:textId="10E34409" w:rsidR="00D77C03" w:rsidRDefault="009D7A13" w:rsidP="000C02A0">
            <w:pPr>
              <w:pStyle w:val="Lenteliturinys"/>
              <w:jc w:val="center"/>
            </w:pPr>
            <w:r>
              <w:rPr>
                <w:rFonts w:ascii="Wingdings" w:eastAsia="Wingdings" w:hAnsi="Wingdings" w:cs="Wingdings"/>
                <w:b/>
                <w:bCs/>
              </w:rPr>
              <w:t></w:t>
            </w:r>
          </w:p>
        </w:tc>
        <w:tc>
          <w:tcPr>
            <w:tcW w:w="1430" w:type="dxa"/>
            <w:shd w:val="clear" w:color="auto" w:fill="auto"/>
          </w:tcPr>
          <w:p w14:paraId="2C2E3BF9" w14:textId="77777777" w:rsidR="00C57F87" w:rsidRDefault="00C57F87" w:rsidP="000C02A0">
            <w:pPr>
              <w:pStyle w:val="Lenteliturinys"/>
              <w:jc w:val="center"/>
            </w:pPr>
          </w:p>
        </w:tc>
        <w:tc>
          <w:tcPr>
            <w:tcW w:w="3385" w:type="dxa"/>
            <w:shd w:val="clear" w:color="auto" w:fill="auto"/>
          </w:tcPr>
          <w:p w14:paraId="3CDFAD80" w14:textId="0C4BC6EE" w:rsidR="00D77C03" w:rsidRDefault="00D77C03" w:rsidP="000C02A0">
            <w:pPr>
              <w:pStyle w:val="Lenteliturinys"/>
            </w:pPr>
          </w:p>
        </w:tc>
      </w:tr>
      <w:tr w:rsidR="00B27F54" w14:paraId="1AC64475" w14:textId="77777777" w:rsidTr="000C02A0">
        <w:tc>
          <w:tcPr>
            <w:tcW w:w="864" w:type="dxa"/>
            <w:shd w:val="clear" w:color="auto" w:fill="auto"/>
          </w:tcPr>
          <w:p w14:paraId="3758E2E2" w14:textId="0403357E" w:rsidR="00D77C03" w:rsidRDefault="00C33036" w:rsidP="000C02A0">
            <w:pPr>
              <w:pStyle w:val="Lenteliturinys"/>
              <w:jc w:val="center"/>
            </w:pPr>
            <w:r>
              <w:t>5</w:t>
            </w:r>
          </w:p>
        </w:tc>
        <w:tc>
          <w:tcPr>
            <w:tcW w:w="4660" w:type="dxa"/>
            <w:shd w:val="clear" w:color="auto" w:fill="auto"/>
          </w:tcPr>
          <w:p w14:paraId="6804CA25" w14:textId="02DAF03A" w:rsidR="00D77C03" w:rsidRDefault="001F3333" w:rsidP="000C02A0">
            <w:pPr>
              <w:pStyle w:val="Lenteliturinys"/>
            </w:pPr>
            <w:r w:rsidRPr="001F3333">
              <w:t>Projekto informacijos modelio duomenų atskyrimo ir susiejimo principai</w:t>
            </w:r>
          </w:p>
        </w:tc>
        <w:tc>
          <w:tcPr>
            <w:tcW w:w="1417" w:type="dxa"/>
            <w:shd w:val="clear" w:color="auto" w:fill="auto"/>
          </w:tcPr>
          <w:p w14:paraId="1ACBE9AD" w14:textId="1BE10168" w:rsidR="00D77C03" w:rsidRDefault="003E31D0" w:rsidP="000C02A0">
            <w:pPr>
              <w:pStyle w:val="Lenteliturinys"/>
              <w:jc w:val="center"/>
            </w:pPr>
            <w:r>
              <w:t>5</w:t>
            </w:r>
          </w:p>
        </w:tc>
        <w:tc>
          <w:tcPr>
            <w:tcW w:w="1276" w:type="dxa"/>
            <w:shd w:val="clear" w:color="auto" w:fill="A6A6A6" w:themeFill="background1" w:themeFillShade="A6"/>
          </w:tcPr>
          <w:p w14:paraId="1BD04B78" w14:textId="02E3A031" w:rsidR="00D77C03" w:rsidRDefault="00444255" w:rsidP="000C02A0">
            <w:pPr>
              <w:pStyle w:val="Lenteliturinys"/>
              <w:jc w:val="center"/>
            </w:pPr>
            <w:r>
              <w:rPr>
                <w:rFonts w:ascii="Wingdings" w:eastAsia="Wingdings" w:hAnsi="Wingdings" w:cs="Wingdings"/>
                <w:b/>
                <w:bCs/>
              </w:rPr>
              <w:t></w:t>
            </w:r>
          </w:p>
        </w:tc>
        <w:tc>
          <w:tcPr>
            <w:tcW w:w="1417" w:type="dxa"/>
            <w:shd w:val="clear" w:color="auto" w:fill="auto"/>
          </w:tcPr>
          <w:p w14:paraId="20EC0839" w14:textId="2E893F51" w:rsidR="00D77C03" w:rsidRDefault="00D77C03" w:rsidP="000C02A0">
            <w:pPr>
              <w:pStyle w:val="Lenteliturinys"/>
              <w:jc w:val="center"/>
            </w:pPr>
          </w:p>
        </w:tc>
        <w:tc>
          <w:tcPr>
            <w:tcW w:w="1430" w:type="dxa"/>
            <w:shd w:val="clear" w:color="auto" w:fill="auto"/>
          </w:tcPr>
          <w:p w14:paraId="3C6E0EA8" w14:textId="5F4D807C" w:rsidR="00C57F87" w:rsidRDefault="00337DB2" w:rsidP="000C02A0">
            <w:pPr>
              <w:pStyle w:val="Lenteliturinys"/>
              <w:jc w:val="center"/>
            </w:pPr>
            <w:r>
              <w:rPr>
                <w:rFonts w:ascii="Wingdings" w:eastAsia="Wingdings" w:hAnsi="Wingdings" w:cs="Wingdings"/>
                <w:b/>
                <w:bCs/>
              </w:rPr>
              <w:t></w:t>
            </w:r>
          </w:p>
        </w:tc>
        <w:tc>
          <w:tcPr>
            <w:tcW w:w="3385" w:type="dxa"/>
            <w:shd w:val="clear" w:color="auto" w:fill="auto"/>
          </w:tcPr>
          <w:p w14:paraId="1A042D14" w14:textId="4B390233" w:rsidR="00D77C03" w:rsidRDefault="00D77C03" w:rsidP="000C02A0">
            <w:pPr>
              <w:pStyle w:val="Lenteliturinys"/>
            </w:pPr>
          </w:p>
        </w:tc>
      </w:tr>
      <w:tr w:rsidR="00B27F54" w14:paraId="3613E843" w14:textId="77777777" w:rsidTr="000C02A0">
        <w:tc>
          <w:tcPr>
            <w:tcW w:w="864" w:type="dxa"/>
            <w:shd w:val="clear" w:color="auto" w:fill="auto"/>
          </w:tcPr>
          <w:p w14:paraId="5CA648B7" w14:textId="56FEB7C7" w:rsidR="00D77C03" w:rsidRDefault="00C33036" w:rsidP="000C02A0">
            <w:pPr>
              <w:pStyle w:val="Lenteliturinys"/>
              <w:jc w:val="center"/>
            </w:pPr>
            <w:r>
              <w:t>6</w:t>
            </w:r>
          </w:p>
        </w:tc>
        <w:tc>
          <w:tcPr>
            <w:tcW w:w="4660" w:type="dxa"/>
            <w:shd w:val="clear" w:color="auto" w:fill="auto"/>
          </w:tcPr>
          <w:p w14:paraId="7240852B" w14:textId="2D18C8D0" w:rsidR="00D77C03" w:rsidRDefault="008846E4" w:rsidP="000C02A0">
            <w:pPr>
              <w:pStyle w:val="Lenteliturinys"/>
            </w:pPr>
            <w:r w:rsidRPr="008846E4">
              <w:t>Klasifikavimo sistema</w:t>
            </w:r>
          </w:p>
        </w:tc>
        <w:tc>
          <w:tcPr>
            <w:tcW w:w="1417" w:type="dxa"/>
            <w:shd w:val="clear" w:color="auto" w:fill="auto"/>
          </w:tcPr>
          <w:p w14:paraId="3041CA05" w14:textId="561D7F14" w:rsidR="00D77C03" w:rsidRDefault="003E31D0" w:rsidP="000C02A0">
            <w:pPr>
              <w:pStyle w:val="Lenteliturinys"/>
              <w:jc w:val="center"/>
            </w:pPr>
            <w:r>
              <w:t>6</w:t>
            </w:r>
          </w:p>
        </w:tc>
        <w:tc>
          <w:tcPr>
            <w:tcW w:w="1276" w:type="dxa"/>
            <w:shd w:val="clear" w:color="auto" w:fill="A6A6A6" w:themeFill="background1" w:themeFillShade="A6"/>
          </w:tcPr>
          <w:p w14:paraId="66EFDDFB" w14:textId="407BADB0" w:rsidR="00D77C03" w:rsidRDefault="00721323" w:rsidP="000C02A0">
            <w:pPr>
              <w:pStyle w:val="Lenteliturinys"/>
              <w:jc w:val="center"/>
            </w:pPr>
            <w:r>
              <w:rPr>
                <w:rFonts w:ascii="Wingdings" w:eastAsia="Wingdings" w:hAnsi="Wingdings" w:cs="Wingdings"/>
                <w:b/>
                <w:bCs/>
              </w:rPr>
              <w:t></w:t>
            </w:r>
          </w:p>
        </w:tc>
        <w:tc>
          <w:tcPr>
            <w:tcW w:w="1417" w:type="dxa"/>
            <w:shd w:val="clear" w:color="auto" w:fill="auto"/>
          </w:tcPr>
          <w:p w14:paraId="1B23E0EB" w14:textId="65EAFA26" w:rsidR="00D77C03" w:rsidRDefault="00D77C03" w:rsidP="000C02A0">
            <w:pPr>
              <w:pStyle w:val="Lenteliturinys"/>
              <w:jc w:val="center"/>
            </w:pPr>
          </w:p>
        </w:tc>
        <w:tc>
          <w:tcPr>
            <w:tcW w:w="1430" w:type="dxa"/>
            <w:shd w:val="clear" w:color="auto" w:fill="auto"/>
          </w:tcPr>
          <w:p w14:paraId="1D2EED40" w14:textId="1BABB5C2" w:rsidR="00481226" w:rsidRDefault="00481226" w:rsidP="000C02A0">
            <w:pPr>
              <w:pStyle w:val="Lenteliturinys"/>
              <w:jc w:val="center"/>
              <w:rPr>
                <w:rFonts w:ascii="Wingdings" w:eastAsia="Wingdings" w:hAnsi="Wingdings" w:cs="Wingdings"/>
                <w:b/>
                <w:bCs/>
              </w:rPr>
            </w:pPr>
            <w:r>
              <w:rPr>
                <w:rFonts w:ascii="Wingdings" w:eastAsia="Wingdings" w:hAnsi="Wingdings" w:cs="Wingdings"/>
                <w:b/>
                <w:bCs/>
              </w:rPr>
              <w:t></w:t>
            </w:r>
          </w:p>
        </w:tc>
        <w:tc>
          <w:tcPr>
            <w:tcW w:w="3385" w:type="dxa"/>
            <w:shd w:val="clear" w:color="auto" w:fill="auto"/>
          </w:tcPr>
          <w:p w14:paraId="4A785F14" w14:textId="3061D425" w:rsidR="00D77C03" w:rsidRDefault="00C17FC5" w:rsidP="000C02A0">
            <w:pPr>
              <w:pStyle w:val="Lenteliturinys"/>
            </w:pPr>
            <w:r w:rsidRPr="00C17FC5">
              <w:t>Tiekėjas turi teisę papildyti klasifikatoriumi, kurį planuoja taikyti projekte papildomai</w:t>
            </w:r>
          </w:p>
        </w:tc>
      </w:tr>
      <w:tr w:rsidR="00B27F54" w14:paraId="5AC9E753" w14:textId="77777777" w:rsidTr="000C02A0">
        <w:tc>
          <w:tcPr>
            <w:tcW w:w="864" w:type="dxa"/>
            <w:shd w:val="clear" w:color="auto" w:fill="auto"/>
          </w:tcPr>
          <w:p w14:paraId="43B6DDF4" w14:textId="3B9B4213" w:rsidR="002B3F77" w:rsidRDefault="00C33036" w:rsidP="000C02A0">
            <w:pPr>
              <w:pStyle w:val="Lenteliturinys"/>
              <w:jc w:val="center"/>
            </w:pPr>
            <w:r>
              <w:t>7</w:t>
            </w:r>
          </w:p>
        </w:tc>
        <w:tc>
          <w:tcPr>
            <w:tcW w:w="4660" w:type="dxa"/>
            <w:shd w:val="clear" w:color="auto" w:fill="auto"/>
          </w:tcPr>
          <w:p w14:paraId="596D9FD9" w14:textId="23F1A166" w:rsidR="002B3F77" w:rsidRDefault="00DE5506" w:rsidP="002B3F77">
            <w:pPr>
              <w:pStyle w:val="Lenteliturinys"/>
            </w:pPr>
            <w:r w:rsidRPr="00DE5506">
              <w:t>PIM vientisumo ir kokybės užtikrinimas</w:t>
            </w:r>
          </w:p>
        </w:tc>
        <w:tc>
          <w:tcPr>
            <w:tcW w:w="1417" w:type="dxa"/>
            <w:shd w:val="clear" w:color="auto" w:fill="auto"/>
          </w:tcPr>
          <w:p w14:paraId="5D9A293D" w14:textId="2AE63D44" w:rsidR="002B3F77" w:rsidRDefault="003E31D0" w:rsidP="000C02A0">
            <w:pPr>
              <w:pStyle w:val="Lenteliturinys"/>
              <w:jc w:val="center"/>
            </w:pPr>
            <w:r>
              <w:t>7</w:t>
            </w:r>
          </w:p>
        </w:tc>
        <w:tc>
          <w:tcPr>
            <w:tcW w:w="1276" w:type="dxa"/>
            <w:shd w:val="clear" w:color="auto" w:fill="A6A6A6" w:themeFill="background1" w:themeFillShade="A6"/>
          </w:tcPr>
          <w:p w14:paraId="7E2CE817" w14:textId="608F48BD" w:rsidR="002B3F77" w:rsidRDefault="00721323" w:rsidP="000C02A0">
            <w:pPr>
              <w:pStyle w:val="Lenteliturinys"/>
              <w:jc w:val="center"/>
            </w:pPr>
            <w:r>
              <w:rPr>
                <w:rFonts w:ascii="Wingdings" w:eastAsia="Wingdings" w:hAnsi="Wingdings" w:cs="Wingdings"/>
                <w:b/>
                <w:bCs/>
              </w:rPr>
              <w:t></w:t>
            </w:r>
          </w:p>
        </w:tc>
        <w:tc>
          <w:tcPr>
            <w:tcW w:w="1417" w:type="dxa"/>
            <w:shd w:val="clear" w:color="auto" w:fill="auto"/>
          </w:tcPr>
          <w:p w14:paraId="1BD0BFE1" w14:textId="77777777" w:rsidR="002B3F77" w:rsidRDefault="002B3F77" w:rsidP="000C02A0">
            <w:pPr>
              <w:pStyle w:val="Lenteliturinys"/>
              <w:jc w:val="center"/>
            </w:pPr>
          </w:p>
        </w:tc>
        <w:tc>
          <w:tcPr>
            <w:tcW w:w="1430" w:type="dxa"/>
            <w:shd w:val="clear" w:color="auto" w:fill="auto"/>
          </w:tcPr>
          <w:p w14:paraId="5AD8B54F" w14:textId="38D3B88C" w:rsidR="00481226" w:rsidRDefault="00481226" w:rsidP="000C02A0">
            <w:pPr>
              <w:pStyle w:val="Lenteliturinys"/>
              <w:jc w:val="center"/>
              <w:rPr>
                <w:rFonts w:ascii="Wingdings" w:eastAsia="Wingdings" w:hAnsi="Wingdings" w:cs="Wingdings"/>
                <w:b/>
                <w:bCs/>
              </w:rPr>
            </w:pPr>
            <w:r>
              <w:rPr>
                <w:rFonts w:ascii="Wingdings" w:eastAsia="Wingdings" w:hAnsi="Wingdings" w:cs="Wingdings"/>
                <w:b/>
                <w:bCs/>
              </w:rPr>
              <w:t></w:t>
            </w:r>
          </w:p>
        </w:tc>
        <w:tc>
          <w:tcPr>
            <w:tcW w:w="3385" w:type="dxa"/>
            <w:shd w:val="clear" w:color="auto" w:fill="auto"/>
          </w:tcPr>
          <w:p w14:paraId="325DE897" w14:textId="103EF8BA" w:rsidR="002B3F77" w:rsidRDefault="002B3F77" w:rsidP="002B3F77">
            <w:pPr>
              <w:pStyle w:val="Lenteliturinys"/>
            </w:pPr>
          </w:p>
        </w:tc>
      </w:tr>
      <w:tr w:rsidR="00B27F54" w14:paraId="60B72C58" w14:textId="77777777" w:rsidTr="000C02A0">
        <w:tc>
          <w:tcPr>
            <w:tcW w:w="864" w:type="dxa"/>
            <w:shd w:val="clear" w:color="auto" w:fill="auto"/>
          </w:tcPr>
          <w:p w14:paraId="1E8AC0B5" w14:textId="19B35E0F" w:rsidR="002B3F77" w:rsidRDefault="00C33036" w:rsidP="000C02A0">
            <w:pPr>
              <w:pStyle w:val="Lenteliturinys"/>
              <w:jc w:val="center"/>
            </w:pPr>
            <w:r>
              <w:t>8</w:t>
            </w:r>
          </w:p>
        </w:tc>
        <w:tc>
          <w:tcPr>
            <w:tcW w:w="4660" w:type="dxa"/>
            <w:shd w:val="clear" w:color="auto" w:fill="auto"/>
          </w:tcPr>
          <w:p w14:paraId="4C0FA882" w14:textId="344A93A1" w:rsidR="002B3F77" w:rsidRDefault="00891CCB" w:rsidP="002B3F77">
            <w:pPr>
              <w:pStyle w:val="Lenteliturinys"/>
            </w:pPr>
            <w:r w:rsidRPr="00891CCB">
              <w:t>Pareigos ir atsakomybės valdant PIM - Atsakomybių matrica</w:t>
            </w:r>
          </w:p>
        </w:tc>
        <w:tc>
          <w:tcPr>
            <w:tcW w:w="1417" w:type="dxa"/>
            <w:shd w:val="clear" w:color="auto" w:fill="auto"/>
          </w:tcPr>
          <w:p w14:paraId="0FC06B61" w14:textId="2CB4450C" w:rsidR="002B3F77" w:rsidRDefault="003E31D0" w:rsidP="000C02A0">
            <w:pPr>
              <w:pStyle w:val="Lenteliturinys"/>
              <w:jc w:val="center"/>
            </w:pPr>
            <w:r>
              <w:t>8</w:t>
            </w:r>
          </w:p>
        </w:tc>
        <w:tc>
          <w:tcPr>
            <w:tcW w:w="1276" w:type="dxa"/>
            <w:shd w:val="clear" w:color="auto" w:fill="A6A6A6" w:themeFill="background1" w:themeFillShade="A6"/>
          </w:tcPr>
          <w:p w14:paraId="63E42E25" w14:textId="69E19656" w:rsidR="002B3F77" w:rsidRDefault="00721323" w:rsidP="000C02A0">
            <w:pPr>
              <w:pStyle w:val="Lenteliturinys"/>
              <w:jc w:val="center"/>
            </w:pPr>
            <w:r>
              <w:rPr>
                <w:rFonts w:ascii="Wingdings" w:eastAsia="Wingdings" w:hAnsi="Wingdings" w:cs="Wingdings"/>
                <w:b/>
                <w:bCs/>
              </w:rPr>
              <w:t></w:t>
            </w:r>
          </w:p>
        </w:tc>
        <w:tc>
          <w:tcPr>
            <w:tcW w:w="1417" w:type="dxa"/>
            <w:shd w:val="clear" w:color="auto" w:fill="auto"/>
          </w:tcPr>
          <w:p w14:paraId="43CB2D57" w14:textId="5A88600B" w:rsidR="002B3F77" w:rsidRDefault="002B3F77" w:rsidP="000C02A0">
            <w:pPr>
              <w:pStyle w:val="Lenteliturinys"/>
              <w:jc w:val="center"/>
            </w:pPr>
          </w:p>
        </w:tc>
        <w:tc>
          <w:tcPr>
            <w:tcW w:w="1430" w:type="dxa"/>
            <w:shd w:val="clear" w:color="auto" w:fill="auto"/>
          </w:tcPr>
          <w:p w14:paraId="0B9D0920" w14:textId="1C50C5B2" w:rsidR="00481226" w:rsidRDefault="00481226" w:rsidP="000C02A0">
            <w:pPr>
              <w:pStyle w:val="Lenteliturinys"/>
              <w:jc w:val="center"/>
              <w:rPr>
                <w:rFonts w:ascii="Wingdings" w:eastAsia="Wingdings" w:hAnsi="Wingdings" w:cs="Wingdings"/>
                <w:b/>
                <w:bCs/>
              </w:rPr>
            </w:pPr>
            <w:r>
              <w:rPr>
                <w:rFonts w:ascii="Wingdings" w:eastAsia="Wingdings" w:hAnsi="Wingdings" w:cs="Wingdings"/>
                <w:b/>
                <w:bCs/>
              </w:rPr>
              <w:t></w:t>
            </w:r>
          </w:p>
        </w:tc>
        <w:tc>
          <w:tcPr>
            <w:tcW w:w="3385" w:type="dxa"/>
            <w:shd w:val="clear" w:color="auto" w:fill="auto"/>
          </w:tcPr>
          <w:p w14:paraId="64972BA9" w14:textId="017E34D8" w:rsidR="002B3F77" w:rsidRDefault="002B3F77" w:rsidP="002B3F77">
            <w:pPr>
              <w:pStyle w:val="Lenteliturinys"/>
            </w:pPr>
          </w:p>
        </w:tc>
      </w:tr>
      <w:tr w:rsidR="00B27F54" w14:paraId="281F0467" w14:textId="77777777" w:rsidTr="000C02A0">
        <w:tc>
          <w:tcPr>
            <w:tcW w:w="864" w:type="dxa"/>
            <w:shd w:val="clear" w:color="auto" w:fill="auto"/>
          </w:tcPr>
          <w:p w14:paraId="28FB660F" w14:textId="5D3BE2F4" w:rsidR="00A14F90" w:rsidRDefault="00A14F90" w:rsidP="000C02A0">
            <w:pPr>
              <w:pStyle w:val="Lenteliturinys"/>
              <w:jc w:val="center"/>
            </w:pPr>
            <w:r>
              <w:t>9</w:t>
            </w:r>
          </w:p>
        </w:tc>
        <w:tc>
          <w:tcPr>
            <w:tcW w:w="4660" w:type="dxa"/>
            <w:shd w:val="clear" w:color="auto" w:fill="auto"/>
          </w:tcPr>
          <w:p w14:paraId="4F871F58" w14:textId="211DED8F" w:rsidR="00A14F90" w:rsidRDefault="00C578F7" w:rsidP="002B3F77">
            <w:pPr>
              <w:pStyle w:val="Lenteliturinys"/>
            </w:pPr>
            <w:r w:rsidRPr="00C578F7">
              <w:t>PIM rengimo ir informacijos pateikimo planas</w:t>
            </w:r>
          </w:p>
        </w:tc>
        <w:tc>
          <w:tcPr>
            <w:tcW w:w="1417" w:type="dxa"/>
            <w:shd w:val="clear" w:color="auto" w:fill="auto"/>
          </w:tcPr>
          <w:p w14:paraId="0DCA6144" w14:textId="4754FE57" w:rsidR="00A14F90" w:rsidRDefault="003E31D0" w:rsidP="000C02A0">
            <w:pPr>
              <w:pStyle w:val="Lenteliturinys"/>
              <w:jc w:val="center"/>
            </w:pPr>
            <w:r>
              <w:t>9</w:t>
            </w:r>
          </w:p>
        </w:tc>
        <w:tc>
          <w:tcPr>
            <w:tcW w:w="1276" w:type="dxa"/>
            <w:shd w:val="clear" w:color="auto" w:fill="A6A6A6" w:themeFill="background1" w:themeFillShade="A6"/>
          </w:tcPr>
          <w:p w14:paraId="28022F91" w14:textId="27A3961F" w:rsidR="00A14F90" w:rsidRDefault="00721323" w:rsidP="000C02A0">
            <w:pPr>
              <w:pStyle w:val="Lenteliturinys"/>
              <w:jc w:val="center"/>
            </w:pPr>
            <w:r>
              <w:rPr>
                <w:rFonts w:ascii="Wingdings" w:eastAsia="Wingdings" w:hAnsi="Wingdings" w:cs="Wingdings"/>
                <w:b/>
                <w:bCs/>
              </w:rPr>
              <w:t></w:t>
            </w:r>
          </w:p>
        </w:tc>
        <w:tc>
          <w:tcPr>
            <w:tcW w:w="1417" w:type="dxa"/>
            <w:shd w:val="clear" w:color="auto" w:fill="auto"/>
          </w:tcPr>
          <w:p w14:paraId="76E79A8D" w14:textId="77777777" w:rsidR="00A14F90" w:rsidRDefault="00A14F90" w:rsidP="000C02A0">
            <w:pPr>
              <w:pStyle w:val="Lenteliturinys"/>
              <w:jc w:val="center"/>
            </w:pPr>
          </w:p>
        </w:tc>
        <w:tc>
          <w:tcPr>
            <w:tcW w:w="1430" w:type="dxa"/>
            <w:shd w:val="clear" w:color="auto" w:fill="auto"/>
          </w:tcPr>
          <w:p w14:paraId="5C2448A4" w14:textId="5F44461A" w:rsidR="00481226" w:rsidRDefault="00481226" w:rsidP="000C02A0">
            <w:pPr>
              <w:pStyle w:val="Lenteliturinys"/>
              <w:jc w:val="center"/>
              <w:rPr>
                <w:rFonts w:ascii="Wingdings" w:eastAsia="Wingdings" w:hAnsi="Wingdings" w:cs="Wingdings"/>
                <w:b/>
                <w:bCs/>
              </w:rPr>
            </w:pPr>
            <w:r>
              <w:rPr>
                <w:rFonts w:ascii="Wingdings" w:eastAsia="Wingdings" w:hAnsi="Wingdings" w:cs="Wingdings"/>
                <w:b/>
                <w:bCs/>
              </w:rPr>
              <w:t></w:t>
            </w:r>
          </w:p>
        </w:tc>
        <w:tc>
          <w:tcPr>
            <w:tcW w:w="3385" w:type="dxa"/>
            <w:shd w:val="clear" w:color="auto" w:fill="auto"/>
          </w:tcPr>
          <w:p w14:paraId="2E20FB00" w14:textId="212ACEA1" w:rsidR="00A14F90" w:rsidRDefault="000C73EA" w:rsidP="002B3F77">
            <w:pPr>
              <w:pStyle w:val="Lenteliturinys"/>
            </w:pPr>
            <w:r w:rsidRPr="000C73EA">
              <w:t>Tiekėjas turi teisę papildyti ir aprašyti, kaip įgyvendins LOIN Užsakovo reikalavimus</w:t>
            </w:r>
          </w:p>
        </w:tc>
      </w:tr>
      <w:tr w:rsidR="00B27F54" w14:paraId="40BFC61C" w14:textId="77777777" w:rsidTr="000C02A0">
        <w:tc>
          <w:tcPr>
            <w:tcW w:w="864" w:type="dxa"/>
            <w:shd w:val="clear" w:color="auto" w:fill="auto"/>
          </w:tcPr>
          <w:p w14:paraId="0F10891B" w14:textId="28D09DF2" w:rsidR="00A14F90" w:rsidRDefault="00A14F90" w:rsidP="000C02A0">
            <w:pPr>
              <w:pStyle w:val="Lenteliturinys"/>
              <w:jc w:val="center"/>
            </w:pPr>
            <w:r>
              <w:t>10</w:t>
            </w:r>
          </w:p>
        </w:tc>
        <w:tc>
          <w:tcPr>
            <w:tcW w:w="4660" w:type="dxa"/>
            <w:shd w:val="clear" w:color="auto" w:fill="auto"/>
          </w:tcPr>
          <w:p w14:paraId="08687E98" w14:textId="2A0DA4D9" w:rsidR="00A14F90" w:rsidRDefault="00947A30" w:rsidP="00C578F7">
            <w:pPr>
              <w:pStyle w:val="Lenteliturinys"/>
            </w:pPr>
            <w:r w:rsidRPr="00947A30">
              <w:t>Bendradarbiavimo procesai ir procedūros – Susitikimų planas</w:t>
            </w:r>
          </w:p>
        </w:tc>
        <w:tc>
          <w:tcPr>
            <w:tcW w:w="1417" w:type="dxa"/>
            <w:shd w:val="clear" w:color="auto" w:fill="auto"/>
          </w:tcPr>
          <w:p w14:paraId="2BCD4B86" w14:textId="2D3B81AA" w:rsidR="00A14F90" w:rsidRDefault="003E31D0" w:rsidP="000C02A0">
            <w:pPr>
              <w:pStyle w:val="Lenteliturinys"/>
              <w:jc w:val="center"/>
            </w:pPr>
            <w:r>
              <w:t>10</w:t>
            </w:r>
          </w:p>
        </w:tc>
        <w:tc>
          <w:tcPr>
            <w:tcW w:w="1276" w:type="dxa"/>
            <w:shd w:val="clear" w:color="auto" w:fill="A6A6A6" w:themeFill="background1" w:themeFillShade="A6"/>
          </w:tcPr>
          <w:p w14:paraId="7DD71BA5" w14:textId="48776F1A" w:rsidR="00A14F90" w:rsidRDefault="00721323" w:rsidP="000C02A0">
            <w:pPr>
              <w:pStyle w:val="Lenteliturinys"/>
              <w:jc w:val="center"/>
            </w:pPr>
            <w:r>
              <w:rPr>
                <w:rFonts w:ascii="Wingdings" w:eastAsia="Wingdings" w:hAnsi="Wingdings" w:cs="Wingdings"/>
                <w:b/>
                <w:bCs/>
              </w:rPr>
              <w:t></w:t>
            </w:r>
          </w:p>
        </w:tc>
        <w:tc>
          <w:tcPr>
            <w:tcW w:w="1417" w:type="dxa"/>
            <w:shd w:val="clear" w:color="auto" w:fill="auto"/>
          </w:tcPr>
          <w:p w14:paraId="404C87D5" w14:textId="37AADD15" w:rsidR="00A14F90" w:rsidRDefault="00A14F90" w:rsidP="000C02A0">
            <w:pPr>
              <w:pStyle w:val="Lenteliturinys"/>
              <w:jc w:val="center"/>
            </w:pPr>
          </w:p>
        </w:tc>
        <w:tc>
          <w:tcPr>
            <w:tcW w:w="1430" w:type="dxa"/>
            <w:shd w:val="clear" w:color="auto" w:fill="auto"/>
          </w:tcPr>
          <w:p w14:paraId="185EE51C" w14:textId="798D9E46" w:rsidR="00481226" w:rsidRDefault="00481226" w:rsidP="000C02A0">
            <w:pPr>
              <w:pStyle w:val="Lenteliturinys"/>
              <w:jc w:val="center"/>
              <w:rPr>
                <w:rFonts w:ascii="Wingdings" w:eastAsia="Wingdings" w:hAnsi="Wingdings" w:cs="Wingdings"/>
                <w:b/>
                <w:bCs/>
              </w:rPr>
            </w:pPr>
            <w:r>
              <w:rPr>
                <w:rFonts w:ascii="Wingdings" w:eastAsia="Wingdings" w:hAnsi="Wingdings" w:cs="Wingdings"/>
                <w:b/>
                <w:bCs/>
              </w:rPr>
              <w:t></w:t>
            </w:r>
          </w:p>
        </w:tc>
        <w:tc>
          <w:tcPr>
            <w:tcW w:w="3385" w:type="dxa"/>
            <w:shd w:val="clear" w:color="auto" w:fill="auto"/>
          </w:tcPr>
          <w:p w14:paraId="5303D46A" w14:textId="5EC7218C" w:rsidR="00A14F90" w:rsidRDefault="00A14F90" w:rsidP="002B3F77">
            <w:pPr>
              <w:pStyle w:val="Lenteliturinys"/>
            </w:pPr>
          </w:p>
        </w:tc>
      </w:tr>
      <w:tr w:rsidR="00B27F54" w14:paraId="55409A2F" w14:textId="77777777" w:rsidTr="000C02A0">
        <w:tc>
          <w:tcPr>
            <w:tcW w:w="864" w:type="dxa"/>
            <w:shd w:val="clear" w:color="auto" w:fill="auto"/>
          </w:tcPr>
          <w:p w14:paraId="3817672A" w14:textId="358EA09B" w:rsidR="00A14F90" w:rsidRDefault="00A14F90" w:rsidP="000C02A0">
            <w:pPr>
              <w:pStyle w:val="Lenteliturinys"/>
              <w:jc w:val="center"/>
            </w:pPr>
            <w:r>
              <w:t>11</w:t>
            </w:r>
          </w:p>
        </w:tc>
        <w:tc>
          <w:tcPr>
            <w:tcW w:w="4660" w:type="dxa"/>
            <w:shd w:val="clear" w:color="auto" w:fill="auto"/>
          </w:tcPr>
          <w:p w14:paraId="74DD7FC2" w14:textId="34AF4E9C" w:rsidR="00A14F90" w:rsidRDefault="00F7174C" w:rsidP="002B3F77">
            <w:pPr>
              <w:pStyle w:val="Lenteliturinys"/>
            </w:pPr>
            <w:r w:rsidRPr="00F7174C">
              <w:t>Duomenų vardijimo taisyklės, reikalavimai, standartai</w:t>
            </w:r>
          </w:p>
        </w:tc>
        <w:tc>
          <w:tcPr>
            <w:tcW w:w="1417" w:type="dxa"/>
            <w:shd w:val="clear" w:color="auto" w:fill="auto"/>
          </w:tcPr>
          <w:p w14:paraId="707B3CF2" w14:textId="302D4767" w:rsidR="00A14F90" w:rsidRDefault="003E31D0" w:rsidP="000C02A0">
            <w:pPr>
              <w:pStyle w:val="Lenteliturinys"/>
              <w:jc w:val="center"/>
            </w:pPr>
            <w:r>
              <w:t>11</w:t>
            </w:r>
          </w:p>
        </w:tc>
        <w:tc>
          <w:tcPr>
            <w:tcW w:w="1276" w:type="dxa"/>
            <w:shd w:val="clear" w:color="auto" w:fill="A6A6A6" w:themeFill="background1" w:themeFillShade="A6"/>
          </w:tcPr>
          <w:p w14:paraId="42DDF957" w14:textId="2C4E1415" w:rsidR="00A14F90" w:rsidRDefault="00721323" w:rsidP="000C02A0">
            <w:pPr>
              <w:pStyle w:val="Lenteliturinys"/>
              <w:jc w:val="center"/>
            </w:pPr>
            <w:r>
              <w:rPr>
                <w:rFonts w:ascii="Wingdings" w:eastAsia="Wingdings" w:hAnsi="Wingdings" w:cs="Wingdings"/>
                <w:b/>
                <w:bCs/>
              </w:rPr>
              <w:t></w:t>
            </w:r>
          </w:p>
        </w:tc>
        <w:tc>
          <w:tcPr>
            <w:tcW w:w="1417" w:type="dxa"/>
            <w:shd w:val="clear" w:color="auto" w:fill="auto"/>
          </w:tcPr>
          <w:p w14:paraId="58B347F6" w14:textId="77777777" w:rsidR="00A14F90" w:rsidRDefault="00A14F90" w:rsidP="000C02A0">
            <w:pPr>
              <w:pStyle w:val="Lenteliturinys"/>
              <w:jc w:val="center"/>
            </w:pPr>
          </w:p>
        </w:tc>
        <w:tc>
          <w:tcPr>
            <w:tcW w:w="1430" w:type="dxa"/>
            <w:shd w:val="clear" w:color="auto" w:fill="auto"/>
          </w:tcPr>
          <w:p w14:paraId="38B66B7B" w14:textId="7B38486D" w:rsidR="00481226" w:rsidRDefault="00481226" w:rsidP="000C02A0">
            <w:pPr>
              <w:pStyle w:val="Lenteliturinys"/>
              <w:jc w:val="center"/>
              <w:rPr>
                <w:rFonts w:ascii="Wingdings" w:eastAsia="Wingdings" w:hAnsi="Wingdings" w:cs="Wingdings"/>
                <w:b/>
                <w:bCs/>
              </w:rPr>
            </w:pPr>
            <w:r>
              <w:rPr>
                <w:rFonts w:ascii="Wingdings" w:eastAsia="Wingdings" w:hAnsi="Wingdings" w:cs="Wingdings"/>
                <w:b/>
                <w:bCs/>
              </w:rPr>
              <w:t></w:t>
            </w:r>
          </w:p>
        </w:tc>
        <w:tc>
          <w:tcPr>
            <w:tcW w:w="3385" w:type="dxa"/>
            <w:shd w:val="clear" w:color="auto" w:fill="auto"/>
          </w:tcPr>
          <w:p w14:paraId="70DC7B89" w14:textId="7499509C" w:rsidR="00A14F90" w:rsidRDefault="00A14F90" w:rsidP="002B3F77">
            <w:pPr>
              <w:pStyle w:val="Lenteliturinys"/>
            </w:pPr>
          </w:p>
        </w:tc>
      </w:tr>
      <w:tr w:rsidR="00B27F54" w14:paraId="27876848" w14:textId="77777777" w:rsidTr="000C02A0">
        <w:tc>
          <w:tcPr>
            <w:tcW w:w="864" w:type="dxa"/>
            <w:shd w:val="clear" w:color="auto" w:fill="auto"/>
          </w:tcPr>
          <w:p w14:paraId="275F9E00" w14:textId="14D5ABAC" w:rsidR="00A14F90" w:rsidRDefault="00A14F90" w:rsidP="000C02A0">
            <w:pPr>
              <w:pStyle w:val="Lenteliturinys"/>
              <w:jc w:val="center"/>
            </w:pPr>
            <w:r>
              <w:t>12</w:t>
            </w:r>
          </w:p>
        </w:tc>
        <w:tc>
          <w:tcPr>
            <w:tcW w:w="4660" w:type="dxa"/>
            <w:shd w:val="clear" w:color="auto" w:fill="auto"/>
          </w:tcPr>
          <w:p w14:paraId="1A3D2CF6" w14:textId="3F64A9BA" w:rsidR="00A14F90" w:rsidRDefault="00926C17" w:rsidP="002B3F77">
            <w:pPr>
              <w:pStyle w:val="Lenteliturinys"/>
            </w:pPr>
            <w:r w:rsidRPr="00926C17">
              <w:t>Informacijos atvaizdavimo standartai</w:t>
            </w:r>
          </w:p>
        </w:tc>
        <w:tc>
          <w:tcPr>
            <w:tcW w:w="1417" w:type="dxa"/>
            <w:shd w:val="clear" w:color="auto" w:fill="auto"/>
          </w:tcPr>
          <w:p w14:paraId="37F28D5E" w14:textId="7EC0353B" w:rsidR="00A14F90" w:rsidRDefault="003E31D0" w:rsidP="000C02A0">
            <w:pPr>
              <w:pStyle w:val="Lenteliturinys"/>
              <w:jc w:val="center"/>
            </w:pPr>
            <w:r>
              <w:t>12</w:t>
            </w:r>
          </w:p>
        </w:tc>
        <w:tc>
          <w:tcPr>
            <w:tcW w:w="1276" w:type="dxa"/>
            <w:shd w:val="clear" w:color="auto" w:fill="A6A6A6" w:themeFill="background1" w:themeFillShade="A6"/>
          </w:tcPr>
          <w:p w14:paraId="6F262B3C" w14:textId="5077B51F" w:rsidR="00A14F90" w:rsidRDefault="00721323" w:rsidP="000C02A0">
            <w:pPr>
              <w:pStyle w:val="Lenteliturinys"/>
              <w:jc w:val="center"/>
            </w:pPr>
            <w:r>
              <w:rPr>
                <w:rFonts w:ascii="Wingdings" w:eastAsia="Wingdings" w:hAnsi="Wingdings" w:cs="Wingdings"/>
                <w:b/>
                <w:bCs/>
              </w:rPr>
              <w:t></w:t>
            </w:r>
          </w:p>
        </w:tc>
        <w:tc>
          <w:tcPr>
            <w:tcW w:w="1417" w:type="dxa"/>
            <w:shd w:val="clear" w:color="auto" w:fill="auto"/>
          </w:tcPr>
          <w:p w14:paraId="26557FB4" w14:textId="386D5FE9" w:rsidR="00A14F90" w:rsidRDefault="00A14F90" w:rsidP="000C02A0">
            <w:pPr>
              <w:pStyle w:val="Lenteliturinys"/>
              <w:jc w:val="center"/>
            </w:pPr>
          </w:p>
        </w:tc>
        <w:tc>
          <w:tcPr>
            <w:tcW w:w="1430" w:type="dxa"/>
            <w:shd w:val="clear" w:color="auto" w:fill="auto"/>
          </w:tcPr>
          <w:p w14:paraId="06C05336" w14:textId="5130CA9A" w:rsidR="00481226" w:rsidRDefault="00481226" w:rsidP="000C02A0">
            <w:pPr>
              <w:pStyle w:val="Lenteliturinys"/>
              <w:jc w:val="center"/>
              <w:rPr>
                <w:rFonts w:ascii="Wingdings" w:eastAsia="Wingdings" w:hAnsi="Wingdings" w:cs="Wingdings"/>
                <w:b/>
                <w:bCs/>
              </w:rPr>
            </w:pPr>
            <w:r>
              <w:rPr>
                <w:rFonts w:ascii="Wingdings" w:eastAsia="Wingdings" w:hAnsi="Wingdings" w:cs="Wingdings"/>
                <w:b/>
                <w:bCs/>
              </w:rPr>
              <w:t></w:t>
            </w:r>
          </w:p>
        </w:tc>
        <w:tc>
          <w:tcPr>
            <w:tcW w:w="3385" w:type="dxa"/>
            <w:shd w:val="clear" w:color="auto" w:fill="auto"/>
          </w:tcPr>
          <w:p w14:paraId="3910ED3D" w14:textId="2933E126" w:rsidR="00A14F90" w:rsidRDefault="00A14F90" w:rsidP="002B3F77">
            <w:pPr>
              <w:pStyle w:val="Lenteliturinys"/>
            </w:pPr>
          </w:p>
        </w:tc>
      </w:tr>
      <w:tr w:rsidR="00B27F54" w14:paraId="4596273F" w14:textId="77777777" w:rsidTr="000C02A0">
        <w:tc>
          <w:tcPr>
            <w:tcW w:w="864" w:type="dxa"/>
            <w:shd w:val="clear" w:color="auto" w:fill="auto"/>
          </w:tcPr>
          <w:p w14:paraId="1EF97A07" w14:textId="1EDE102B" w:rsidR="00A14F90" w:rsidRDefault="00A14F90" w:rsidP="000C02A0">
            <w:pPr>
              <w:pStyle w:val="Lenteliturinys"/>
              <w:jc w:val="center"/>
            </w:pPr>
            <w:r>
              <w:t>13</w:t>
            </w:r>
          </w:p>
        </w:tc>
        <w:tc>
          <w:tcPr>
            <w:tcW w:w="4660" w:type="dxa"/>
            <w:shd w:val="clear" w:color="auto" w:fill="auto"/>
          </w:tcPr>
          <w:p w14:paraId="63CB2234" w14:textId="487E0366" w:rsidR="00A14F90" w:rsidRDefault="000E26D4" w:rsidP="002B3F77">
            <w:pPr>
              <w:pStyle w:val="Lenteliturinys"/>
            </w:pPr>
            <w:r w:rsidRPr="000E26D4">
              <w:t>Projekto informacijos modelio tipai ir duomenų formatai</w:t>
            </w:r>
          </w:p>
        </w:tc>
        <w:tc>
          <w:tcPr>
            <w:tcW w:w="1417" w:type="dxa"/>
            <w:shd w:val="clear" w:color="auto" w:fill="auto"/>
          </w:tcPr>
          <w:p w14:paraId="02EBFF8F" w14:textId="656DF5F4" w:rsidR="00A14F90" w:rsidRDefault="003E31D0" w:rsidP="000C02A0">
            <w:pPr>
              <w:pStyle w:val="Lenteliturinys"/>
              <w:jc w:val="center"/>
            </w:pPr>
            <w:r>
              <w:t>13</w:t>
            </w:r>
          </w:p>
        </w:tc>
        <w:tc>
          <w:tcPr>
            <w:tcW w:w="1276" w:type="dxa"/>
            <w:shd w:val="clear" w:color="auto" w:fill="A6A6A6" w:themeFill="background1" w:themeFillShade="A6"/>
          </w:tcPr>
          <w:p w14:paraId="32B7BC2F" w14:textId="50B0C27C" w:rsidR="00A14F90" w:rsidRDefault="00A71501" w:rsidP="000C02A0">
            <w:pPr>
              <w:pStyle w:val="Lenteliturinys"/>
              <w:jc w:val="center"/>
            </w:pPr>
            <w:r>
              <w:rPr>
                <w:rFonts w:ascii="Wingdings" w:eastAsia="Wingdings" w:hAnsi="Wingdings" w:cs="Wingdings"/>
                <w:b/>
                <w:bCs/>
              </w:rPr>
              <w:t></w:t>
            </w:r>
          </w:p>
        </w:tc>
        <w:tc>
          <w:tcPr>
            <w:tcW w:w="1417" w:type="dxa"/>
            <w:shd w:val="clear" w:color="auto" w:fill="auto"/>
          </w:tcPr>
          <w:p w14:paraId="4DBB297F" w14:textId="175BAC54" w:rsidR="00A14F90" w:rsidRDefault="00E96A43" w:rsidP="000C02A0">
            <w:pPr>
              <w:pStyle w:val="Lenteliturinys"/>
              <w:jc w:val="center"/>
            </w:pPr>
            <w:r>
              <w:rPr>
                <w:rFonts w:ascii="Wingdings" w:eastAsia="Wingdings" w:hAnsi="Wingdings" w:cs="Wingdings"/>
                <w:b/>
                <w:bCs/>
              </w:rPr>
              <w:t></w:t>
            </w:r>
          </w:p>
        </w:tc>
        <w:tc>
          <w:tcPr>
            <w:tcW w:w="1430" w:type="dxa"/>
            <w:shd w:val="clear" w:color="auto" w:fill="auto"/>
          </w:tcPr>
          <w:p w14:paraId="56D3CCC7" w14:textId="77777777" w:rsidR="00C57F87" w:rsidRDefault="00C57F87" w:rsidP="000C02A0">
            <w:pPr>
              <w:pStyle w:val="Lenteliturinys"/>
              <w:jc w:val="center"/>
            </w:pPr>
          </w:p>
        </w:tc>
        <w:tc>
          <w:tcPr>
            <w:tcW w:w="3385" w:type="dxa"/>
            <w:shd w:val="clear" w:color="auto" w:fill="auto"/>
          </w:tcPr>
          <w:p w14:paraId="2033D67D" w14:textId="0C825BB1" w:rsidR="00A14F90" w:rsidRDefault="008A191B" w:rsidP="002B3F77">
            <w:pPr>
              <w:pStyle w:val="Lenteliturinys"/>
            </w:pPr>
            <w:r>
              <w:t xml:space="preserve">Nurodomi taikomos programinės įrangos duomenų </w:t>
            </w:r>
            <w:r w:rsidR="00160405">
              <w:t>formatai</w:t>
            </w:r>
          </w:p>
        </w:tc>
      </w:tr>
      <w:tr w:rsidR="00B27F54" w14:paraId="12E5F2F6" w14:textId="77777777" w:rsidTr="000C02A0">
        <w:tc>
          <w:tcPr>
            <w:tcW w:w="864" w:type="dxa"/>
            <w:shd w:val="clear" w:color="auto" w:fill="auto"/>
          </w:tcPr>
          <w:p w14:paraId="7ACD85D9" w14:textId="0D1DB041" w:rsidR="00A14F90" w:rsidRDefault="00A14F90" w:rsidP="000C02A0">
            <w:pPr>
              <w:pStyle w:val="Lenteliturinys"/>
              <w:jc w:val="center"/>
            </w:pPr>
            <w:r>
              <w:lastRenderedPageBreak/>
              <w:t>14</w:t>
            </w:r>
          </w:p>
        </w:tc>
        <w:tc>
          <w:tcPr>
            <w:tcW w:w="4660" w:type="dxa"/>
            <w:shd w:val="clear" w:color="auto" w:fill="auto"/>
          </w:tcPr>
          <w:p w14:paraId="3994D463" w14:textId="3796D716" w:rsidR="00A14F90" w:rsidRDefault="004820BA" w:rsidP="002B3F77">
            <w:pPr>
              <w:pStyle w:val="Lenteliturinys"/>
            </w:pPr>
            <w:r w:rsidRPr="004820BA">
              <w:t>Projekto informacijos modelio koordinačių sistema ir geoerdvinė padėtis</w:t>
            </w:r>
          </w:p>
        </w:tc>
        <w:tc>
          <w:tcPr>
            <w:tcW w:w="1417" w:type="dxa"/>
            <w:shd w:val="clear" w:color="auto" w:fill="auto"/>
          </w:tcPr>
          <w:p w14:paraId="1DA4ABDD" w14:textId="0F1258AF" w:rsidR="00A14F90" w:rsidRDefault="003E31D0" w:rsidP="000C02A0">
            <w:pPr>
              <w:pStyle w:val="Lenteliturinys"/>
              <w:jc w:val="center"/>
            </w:pPr>
            <w:r>
              <w:t>14</w:t>
            </w:r>
          </w:p>
        </w:tc>
        <w:tc>
          <w:tcPr>
            <w:tcW w:w="1276" w:type="dxa"/>
            <w:shd w:val="clear" w:color="auto" w:fill="A6A6A6" w:themeFill="background1" w:themeFillShade="A6"/>
          </w:tcPr>
          <w:p w14:paraId="51620537" w14:textId="3F07AC8B" w:rsidR="00A14F90" w:rsidRDefault="00A71501" w:rsidP="000C02A0">
            <w:pPr>
              <w:pStyle w:val="Lenteliturinys"/>
              <w:jc w:val="center"/>
            </w:pPr>
            <w:r>
              <w:rPr>
                <w:rFonts w:ascii="Wingdings" w:eastAsia="Wingdings" w:hAnsi="Wingdings" w:cs="Wingdings"/>
                <w:b/>
                <w:bCs/>
              </w:rPr>
              <w:t></w:t>
            </w:r>
          </w:p>
        </w:tc>
        <w:tc>
          <w:tcPr>
            <w:tcW w:w="1417" w:type="dxa"/>
            <w:shd w:val="clear" w:color="auto" w:fill="auto"/>
          </w:tcPr>
          <w:p w14:paraId="386EF735" w14:textId="295DB03F" w:rsidR="00A14F90" w:rsidRDefault="00A14F90" w:rsidP="000C02A0">
            <w:pPr>
              <w:pStyle w:val="Lenteliturinys"/>
              <w:jc w:val="center"/>
            </w:pPr>
          </w:p>
        </w:tc>
        <w:tc>
          <w:tcPr>
            <w:tcW w:w="1430" w:type="dxa"/>
            <w:shd w:val="clear" w:color="auto" w:fill="auto"/>
          </w:tcPr>
          <w:p w14:paraId="182918C4" w14:textId="6A74766B" w:rsidR="00481226" w:rsidRDefault="00481226" w:rsidP="000C02A0">
            <w:pPr>
              <w:pStyle w:val="Lenteliturinys"/>
              <w:jc w:val="center"/>
              <w:rPr>
                <w:rFonts w:ascii="Wingdings" w:eastAsia="Wingdings" w:hAnsi="Wingdings" w:cs="Wingdings"/>
                <w:b/>
                <w:bCs/>
              </w:rPr>
            </w:pPr>
            <w:r>
              <w:rPr>
                <w:rFonts w:ascii="Wingdings" w:eastAsia="Wingdings" w:hAnsi="Wingdings" w:cs="Wingdings"/>
                <w:b/>
                <w:bCs/>
              </w:rPr>
              <w:t></w:t>
            </w:r>
          </w:p>
        </w:tc>
        <w:tc>
          <w:tcPr>
            <w:tcW w:w="3385" w:type="dxa"/>
            <w:shd w:val="clear" w:color="auto" w:fill="auto"/>
          </w:tcPr>
          <w:p w14:paraId="140E7922" w14:textId="660A49F4" w:rsidR="00A14F90" w:rsidRDefault="00A14F90" w:rsidP="002B3F77">
            <w:pPr>
              <w:pStyle w:val="Lenteliturinys"/>
            </w:pPr>
          </w:p>
        </w:tc>
      </w:tr>
      <w:tr w:rsidR="00B27F54" w14:paraId="39AEBB92" w14:textId="77777777" w:rsidTr="000C02A0">
        <w:tc>
          <w:tcPr>
            <w:tcW w:w="864" w:type="dxa"/>
            <w:shd w:val="clear" w:color="auto" w:fill="auto"/>
          </w:tcPr>
          <w:p w14:paraId="23C89214" w14:textId="5134F27F" w:rsidR="00A14F90" w:rsidRDefault="00A14F90" w:rsidP="000C02A0">
            <w:pPr>
              <w:pStyle w:val="Lenteliturinys"/>
              <w:jc w:val="center"/>
            </w:pPr>
            <w:r>
              <w:t>15</w:t>
            </w:r>
          </w:p>
        </w:tc>
        <w:tc>
          <w:tcPr>
            <w:tcW w:w="4660" w:type="dxa"/>
            <w:shd w:val="clear" w:color="auto" w:fill="auto"/>
          </w:tcPr>
          <w:p w14:paraId="6098D431" w14:textId="645F78AC" w:rsidR="00A14F90" w:rsidRDefault="008A2525" w:rsidP="002B3F77">
            <w:pPr>
              <w:pStyle w:val="Lenteliturinys"/>
            </w:pPr>
            <w:r w:rsidRPr="008A2525">
              <w:t>Projekto informacijos modelio nustatymai</w:t>
            </w:r>
          </w:p>
        </w:tc>
        <w:tc>
          <w:tcPr>
            <w:tcW w:w="1417" w:type="dxa"/>
            <w:shd w:val="clear" w:color="auto" w:fill="auto"/>
          </w:tcPr>
          <w:p w14:paraId="62114E37" w14:textId="691CF13F" w:rsidR="00A14F90" w:rsidRDefault="003E31D0" w:rsidP="000C02A0">
            <w:pPr>
              <w:pStyle w:val="Lenteliturinys"/>
              <w:jc w:val="center"/>
            </w:pPr>
            <w:r>
              <w:t>15</w:t>
            </w:r>
          </w:p>
        </w:tc>
        <w:tc>
          <w:tcPr>
            <w:tcW w:w="1276" w:type="dxa"/>
            <w:shd w:val="clear" w:color="auto" w:fill="A6A6A6" w:themeFill="background1" w:themeFillShade="A6"/>
          </w:tcPr>
          <w:p w14:paraId="4CF27BD5" w14:textId="19E1B1A6" w:rsidR="00A14F90" w:rsidRDefault="00721323" w:rsidP="000C02A0">
            <w:pPr>
              <w:pStyle w:val="Lenteliturinys"/>
              <w:jc w:val="center"/>
            </w:pPr>
            <w:r>
              <w:rPr>
                <w:rFonts w:ascii="Wingdings" w:eastAsia="Wingdings" w:hAnsi="Wingdings" w:cs="Wingdings"/>
                <w:b/>
                <w:bCs/>
              </w:rPr>
              <w:t></w:t>
            </w:r>
          </w:p>
        </w:tc>
        <w:tc>
          <w:tcPr>
            <w:tcW w:w="1417" w:type="dxa"/>
            <w:shd w:val="clear" w:color="auto" w:fill="auto"/>
          </w:tcPr>
          <w:p w14:paraId="0D856AC8" w14:textId="77777777" w:rsidR="00A14F90" w:rsidRDefault="00A14F90" w:rsidP="002B3F77">
            <w:pPr>
              <w:pStyle w:val="Lenteliturinys"/>
            </w:pPr>
          </w:p>
        </w:tc>
        <w:tc>
          <w:tcPr>
            <w:tcW w:w="1430" w:type="dxa"/>
            <w:shd w:val="clear" w:color="auto" w:fill="auto"/>
          </w:tcPr>
          <w:p w14:paraId="44ED6C2B" w14:textId="5614A106" w:rsidR="00481226" w:rsidRDefault="00481226" w:rsidP="000C02A0">
            <w:pPr>
              <w:pStyle w:val="Lenteliturinys"/>
              <w:jc w:val="center"/>
              <w:rPr>
                <w:rFonts w:ascii="Wingdings" w:eastAsia="Wingdings" w:hAnsi="Wingdings" w:cs="Wingdings"/>
                <w:b/>
                <w:bCs/>
              </w:rPr>
            </w:pPr>
            <w:r>
              <w:rPr>
                <w:rFonts w:ascii="Wingdings" w:eastAsia="Wingdings" w:hAnsi="Wingdings" w:cs="Wingdings"/>
                <w:b/>
                <w:bCs/>
              </w:rPr>
              <w:t></w:t>
            </w:r>
          </w:p>
        </w:tc>
        <w:tc>
          <w:tcPr>
            <w:tcW w:w="3385" w:type="dxa"/>
            <w:shd w:val="clear" w:color="auto" w:fill="auto"/>
          </w:tcPr>
          <w:p w14:paraId="525E2A4F" w14:textId="2DA0151B" w:rsidR="00A14F90" w:rsidRDefault="00FF2505" w:rsidP="002B3F77">
            <w:pPr>
              <w:pStyle w:val="Lenteliturinys"/>
            </w:pPr>
            <w:r w:rsidRPr="00FF2505">
              <w:t>Nurodoma taikoma programinė įranga ir jos paskirtis</w:t>
            </w:r>
          </w:p>
        </w:tc>
      </w:tr>
      <w:tr w:rsidR="00B27F54" w14:paraId="139FD7DB" w14:textId="77777777" w:rsidTr="000C02A0">
        <w:tc>
          <w:tcPr>
            <w:tcW w:w="864" w:type="dxa"/>
            <w:shd w:val="clear" w:color="auto" w:fill="auto"/>
          </w:tcPr>
          <w:p w14:paraId="00DABEFF" w14:textId="6E75A5F5" w:rsidR="00A14F90" w:rsidRDefault="00A14F90" w:rsidP="000C02A0">
            <w:pPr>
              <w:pStyle w:val="Lenteliturinys"/>
              <w:jc w:val="center"/>
            </w:pPr>
            <w:r>
              <w:t>16</w:t>
            </w:r>
          </w:p>
        </w:tc>
        <w:tc>
          <w:tcPr>
            <w:tcW w:w="4660" w:type="dxa"/>
            <w:shd w:val="clear" w:color="auto" w:fill="auto"/>
          </w:tcPr>
          <w:p w14:paraId="62DDED1D" w14:textId="3195F471" w:rsidR="00A14F90" w:rsidRDefault="002E5FEA" w:rsidP="00C578F7">
            <w:pPr>
              <w:pStyle w:val="Lenteliturinys"/>
            </w:pPr>
            <w:r w:rsidRPr="002E5FEA">
              <w:t>Programinė įranga</w:t>
            </w:r>
          </w:p>
        </w:tc>
        <w:tc>
          <w:tcPr>
            <w:tcW w:w="1417" w:type="dxa"/>
            <w:shd w:val="clear" w:color="auto" w:fill="auto"/>
          </w:tcPr>
          <w:p w14:paraId="76DE5F61" w14:textId="23091D87" w:rsidR="00A14F90" w:rsidRDefault="003E31D0" w:rsidP="000C02A0">
            <w:pPr>
              <w:pStyle w:val="Lenteliturinys"/>
              <w:jc w:val="center"/>
            </w:pPr>
            <w:r>
              <w:t>16</w:t>
            </w:r>
          </w:p>
        </w:tc>
        <w:tc>
          <w:tcPr>
            <w:tcW w:w="1276" w:type="dxa"/>
            <w:shd w:val="clear" w:color="auto" w:fill="auto"/>
          </w:tcPr>
          <w:p w14:paraId="4BFDFC7B" w14:textId="78A4C02A" w:rsidR="00A14F90" w:rsidRDefault="00A14F90" w:rsidP="000C02A0">
            <w:pPr>
              <w:pStyle w:val="Lenteliturinys"/>
              <w:jc w:val="center"/>
            </w:pPr>
          </w:p>
        </w:tc>
        <w:tc>
          <w:tcPr>
            <w:tcW w:w="1417" w:type="dxa"/>
            <w:shd w:val="clear" w:color="auto" w:fill="auto"/>
          </w:tcPr>
          <w:p w14:paraId="69CBD86B" w14:textId="6CC186A4" w:rsidR="00A14F90" w:rsidRDefault="00411643" w:rsidP="000C02A0">
            <w:pPr>
              <w:pStyle w:val="Lenteliturinys"/>
              <w:jc w:val="center"/>
            </w:pPr>
            <w:r>
              <w:rPr>
                <w:rFonts w:ascii="Wingdings" w:eastAsia="Wingdings" w:hAnsi="Wingdings" w:cs="Wingdings"/>
                <w:b/>
                <w:bCs/>
              </w:rPr>
              <w:t></w:t>
            </w:r>
          </w:p>
        </w:tc>
        <w:tc>
          <w:tcPr>
            <w:tcW w:w="1430" w:type="dxa"/>
            <w:shd w:val="clear" w:color="auto" w:fill="auto"/>
          </w:tcPr>
          <w:p w14:paraId="7E1AB08D" w14:textId="77777777" w:rsidR="00C57F87" w:rsidRDefault="00C57F87" w:rsidP="000C02A0">
            <w:pPr>
              <w:pStyle w:val="Lenteliturinys"/>
              <w:jc w:val="center"/>
            </w:pPr>
          </w:p>
        </w:tc>
        <w:tc>
          <w:tcPr>
            <w:tcW w:w="3385" w:type="dxa"/>
            <w:shd w:val="clear" w:color="auto" w:fill="auto"/>
          </w:tcPr>
          <w:p w14:paraId="4C3A63A0" w14:textId="05613AD5" w:rsidR="00A14F90" w:rsidRDefault="00A14F90" w:rsidP="002B3F77">
            <w:pPr>
              <w:pStyle w:val="Lenteliturinys"/>
            </w:pPr>
          </w:p>
        </w:tc>
      </w:tr>
      <w:tr w:rsidR="00B27F54" w14:paraId="11BCE9E1" w14:textId="77777777" w:rsidTr="000C02A0">
        <w:tc>
          <w:tcPr>
            <w:tcW w:w="864" w:type="dxa"/>
            <w:shd w:val="clear" w:color="auto" w:fill="auto"/>
          </w:tcPr>
          <w:p w14:paraId="6E252DD3" w14:textId="1A6A6654" w:rsidR="00A14F90" w:rsidRDefault="00A14F90" w:rsidP="000C02A0">
            <w:pPr>
              <w:pStyle w:val="Lenteliturinys"/>
              <w:jc w:val="center"/>
            </w:pPr>
            <w:r>
              <w:t>17</w:t>
            </w:r>
          </w:p>
        </w:tc>
        <w:tc>
          <w:tcPr>
            <w:tcW w:w="4660" w:type="dxa"/>
            <w:shd w:val="clear" w:color="auto" w:fill="auto"/>
          </w:tcPr>
          <w:p w14:paraId="235BDA56" w14:textId="18FD0000" w:rsidR="00A14F90" w:rsidRDefault="00E61E6B" w:rsidP="002B3F77">
            <w:pPr>
              <w:pStyle w:val="Lenteliturinys"/>
            </w:pPr>
            <w:r w:rsidRPr="00E61E6B">
              <w:t>Informacinių technologijų sistemų našumas</w:t>
            </w:r>
          </w:p>
        </w:tc>
        <w:tc>
          <w:tcPr>
            <w:tcW w:w="1417" w:type="dxa"/>
            <w:shd w:val="clear" w:color="auto" w:fill="auto"/>
          </w:tcPr>
          <w:p w14:paraId="15D3D143" w14:textId="68E31E5A" w:rsidR="00A14F90" w:rsidRDefault="003E31D0" w:rsidP="000C02A0">
            <w:pPr>
              <w:pStyle w:val="Lenteliturinys"/>
              <w:jc w:val="center"/>
            </w:pPr>
            <w:r>
              <w:t>17</w:t>
            </w:r>
          </w:p>
        </w:tc>
        <w:tc>
          <w:tcPr>
            <w:tcW w:w="1276" w:type="dxa"/>
            <w:shd w:val="clear" w:color="auto" w:fill="A6A6A6" w:themeFill="background1" w:themeFillShade="A6"/>
          </w:tcPr>
          <w:p w14:paraId="7A0FBDC5" w14:textId="6319AF27" w:rsidR="00A14F90" w:rsidRDefault="00721323" w:rsidP="000C02A0">
            <w:pPr>
              <w:pStyle w:val="Lenteliturinys"/>
              <w:jc w:val="center"/>
            </w:pPr>
            <w:r>
              <w:rPr>
                <w:rFonts w:ascii="Wingdings" w:eastAsia="Wingdings" w:hAnsi="Wingdings" w:cs="Wingdings"/>
                <w:b/>
                <w:bCs/>
              </w:rPr>
              <w:t></w:t>
            </w:r>
          </w:p>
        </w:tc>
        <w:tc>
          <w:tcPr>
            <w:tcW w:w="1417" w:type="dxa"/>
            <w:shd w:val="clear" w:color="auto" w:fill="auto"/>
          </w:tcPr>
          <w:p w14:paraId="48F024E1" w14:textId="77777777" w:rsidR="00A14F90" w:rsidRDefault="00A14F90" w:rsidP="002B3F77">
            <w:pPr>
              <w:pStyle w:val="Lenteliturinys"/>
            </w:pPr>
          </w:p>
        </w:tc>
        <w:tc>
          <w:tcPr>
            <w:tcW w:w="1430" w:type="dxa"/>
            <w:shd w:val="clear" w:color="auto" w:fill="auto"/>
          </w:tcPr>
          <w:p w14:paraId="243044CC" w14:textId="55874580" w:rsidR="00411643" w:rsidRDefault="00411643" w:rsidP="000C02A0">
            <w:pPr>
              <w:pStyle w:val="Lenteliturinys"/>
              <w:jc w:val="center"/>
              <w:rPr>
                <w:rFonts w:ascii="Wingdings" w:eastAsia="Wingdings" w:hAnsi="Wingdings" w:cs="Wingdings"/>
                <w:b/>
                <w:bCs/>
              </w:rPr>
            </w:pPr>
            <w:r>
              <w:rPr>
                <w:rFonts w:ascii="Wingdings" w:eastAsia="Wingdings" w:hAnsi="Wingdings" w:cs="Wingdings"/>
                <w:b/>
                <w:bCs/>
              </w:rPr>
              <w:t></w:t>
            </w:r>
          </w:p>
        </w:tc>
        <w:tc>
          <w:tcPr>
            <w:tcW w:w="3385" w:type="dxa"/>
            <w:shd w:val="clear" w:color="auto" w:fill="auto"/>
          </w:tcPr>
          <w:p w14:paraId="3FC39E62" w14:textId="223346CF" w:rsidR="00A14F90" w:rsidRDefault="00A14F90" w:rsidP="002B3F77">
            <w:pPr>
              <w:pStyle w:val="Lenteliturinys"/>
            </w:pPr>
          </w:p>
        </w:tc>
      </w:tr>
      <w:tr w:rsidR="00B27F54" w14:paraId="4EEB1EB2" w14:textId="77777777" w:rsidTr="000C02A0">
        <w:tc>
          <w:tcPr>
            <w:tcW w:w="864" w:type="dxa"/>
            <w:shd w:val="clear" w:color="auto" w:fill="auto"/>
          </w:tcPr>
          <w:p w14:paraId="06E4E04F" w14:textId="315C5CD1" w:rsidR="00A14F90" w:rsidRDefault="00A14F90" w:rsidP="000C02A0">
            <w:pPr>
              <w:pStyle w:val="Lenteliturinys"/>
              <w:jc w:val="center"/>
            </w:pPr>
            <w:r>
              <w:t>18</w:t>
            </w:r>
          </w:p>
        </w:tc>
        <w:tc>
          <w:tcPr>
            <w:tcW w:w="4660" w:type="dxa"/>
            <w:shd w:val="clear" w:color="auto" w:fill="auto"/>
          </w:tcPr>
          <w:p w14:paraId="157DEE86" w14:textId="6EC9132F" w:rsidR="00A14F90" w:rsidRDefault="00255BEE" w:rsidP="002B3F77">
            <w:pPr>
              <w:pStyle w:val="Lenteliturinys"/>
            </w:pPr>
            <w:r w:rsidRPr="00255BEE">
              <w:t>Turto informacinio modelio (AIM)  poreikis</w:t>
            </w:r>
          </w:p>
        </w:tc>
        <w:tc>
          <w:tcPr>
            <w:tcW w:w="1417" w:type="dxa"/>
            <w:shd w:val="clear" w:color="auto" w:fill="auto"/>
          </w:tcPr>
          <w:p w14:paraId="1B344A85" w14:textId="3016B0B0" w:rsidR="00A14F90" w:rsidRDefault="00C26B1B" w:rsidP="000C02A0">
            <w:pPr>
              <w:pStyle w:val="Lenteliturinys"/>
              <w:jc w:val="center"/>
            </w:pPr>
            <w:r>
              <w:t>18</w:t>
            </w:r>
          </w:p>
        </w:tc>
        <w:tc>
          <w:tcPr>
            <w:tcW w:w="1276" w:type="dxa"/>
            <w:shd w:val="clear" w:color="auto" w:fill="A6A6A6" w:themeFill="background1" w:themeFillShade="A6"/>
          </w:tcPr>
          <w:p w14:paraId="401BA0DD" w14:textId="16716EE9" w:rsidR="00A14F90" w:rsidRDefault="00721323" w:rsidP="000C02A0">
            <w:pPr>
              <w:pStyle w:val="Lenteliturinys"/>
              <w:jc w:val="center"/>
            </w:pPr>
            <w:r>
              <w:rPr>
                <w:rFonts w:ascii="Wingdings" w:eastAsia="Wingdings" w:hAnsi="Wingdings" w:cs="Wingdings"/>
                <w:b/>
                <w:bCs/>
              </w:rPr>
              <w:t></w:t>
            </w:r>
          </w:p>
        </w:tc>
        <w:tc>
          <w:tcPr>
            <w:tcW w:w="1417" w:type="dxa"/>
            <w:shd w:val="clear" w:color="auto" w:fill="auto"/>
          </w:tcPr>
          <w:p w14:paraId="7EF7223C" w14:textId="77777777" w:rsidR="00A14F90" w:rsidRDefault="00A14F90" w:rsidP="002B3F77">
            <w:pPr>
              <w:pStyle w:val="Lenteliturinys"/>
            </w:pPr>
          </w:p>
        </w:tc>
        <w:tc>
          <w:tcPr>
            <w:tcW w:w="1430" w:type="dxa"/>
            <w:shd w:val="clear" w:color="auto" w:fill="auto"/>
          </w:tcPr>
          <w:p w14:paraId="57E88F24" w14:textId="6CEE2871" w:rsidR="00411643" w:rsidRDefault="00411643" w:rsidP="000C02A0">
            <w:pPr>
              <w:pStyle w:val="Lenteliturinys"/>
              <w:jc w:val="center"/>
              <w:rPr>
                <w:rFonts w:ascii="Wingdings" w:eastAsia="Wingdings" w:hAnsi="Wingdings" w:cs="Wingdings"/>
                <w:b/>
                <w:bCs/>
              </w:rPr>
            </w:pPr>
            <w:r>
              <w:rPr>
                <w:rFonts w:ascii="Wingdings" w:eastAsia="Wingdings" w:hAnsi="Wingdings" w:cs="Wingdings"/>
                <w:b/>
                <w:bCs/>
              </w:rPr>
              <w:t></w:t>
            </w:r>
          </w:p>
        </w:tc>
        <w:tc>
          <w:tcPr>
            <w:tcW w:w="3385" w:type="dxa"/>
            <w:shd w:val="clear" w:color="auto" w:fill="auto"/>
          </w:tcPr>
          <w:p w14:paraId="69E963D6" w14:textId="53C21691" w:rsidR="00A14F90" w:rsidRDefault="00A14F90" w:rsidP="002B3F77">
            <w:pPr>
              <w:pStyle w:val="Lenteliturinys"/>
            </w:pPr>
          </w:p>
        </w:tc>
      </w:tr>
      <w:tr w:rsidR="00B27F54" w14:paraId="63A75E11" w14:textId="77777777" w:rsidTr="000C02A0">
        <w:tc>
          <w:tcPr>
            <w:tcW w:w="864" w:type="dxa"/>
            <w:shd w:val="clear" w:color="auto" w:fill="auto"/>
          </w:tcPr>
          <w:p w14:paraId="78D7FF5B" w14:textId="7613ECF7" w:rsidR="00A14F90" w:rsidRDefault="00A14F90" w:rsidP="000C02A0">
            <w:pPr>
              <w:pStyle w:val="Lenteliturinys"/>
              <w:jc w:val="center"/>
            </w:pPr>
            <w:r>
              <w:t>19</w:t>
            </w:r>
          </w:p>
        </w:tc>
        <w:tc>
          <w:tcPr>
            <w:tcW w:w="4660" w:type="dxa"/>
            <w:shd w:val="clear" w:color="auto" w:fill="auto"/>
          </w:tcPr>
          <w:p w14:paraId="116C4870" w14:textId="73FDFA53" w:rsidR="00A14F90" w:rsidRDefault="00912321" w:rsidP="002B3F77">
            <w:pPr>
              <w:pStyle w:val="Lenteliturinys"/>
            </w:pPr>
            <w:r w:rsidRPr="00912321">
              <w:t>Bendroji duomenų aplinka</w:t>
            </w:r>
          </w:p>
        </w:tc>
        <w:tc>
          <w:tcPr>
            <w:tcW w:w="1417" w:type="dxa"/>
            <w:shd w:val="clear" w:color="auto" w:fill="auto"/>
          </w:tcPr>
          <w:p w14:paraId="0223A644" w14:textId="4F7E2801" w:rsidR="00A14F90" w:rsidRDefault="00C26B1B" w:rsidP="000C02A0">
            <w:pPr>
              <w:pStyle w:val="Lenteliturinys"/>
              <w:jc w:val="center"/>
            </w:pPr>
            <w:r>
              <w:t>19</w:t>
            </w:r>
          </w:p>
        </w:tc>
        <w:tc>
          <w:tcPr>
            <w:tcW w:w="1276" w:type="dxa"/>
            <w:shd w:val="clear" w:color="auto" w:fill="A6A6A6" w:themeFill="background1" w:themeFillShade="A6"/>
          </w:tcPr>
          <w:p w14:paraId="2CAE2D4F" w14:textId="52230BC6" w:rsidR="00A14F90" w:rsidRDefault="00721323" w:rsidP="000C02A0">
            <w:pPr>
              <w:pStyle w:val="Lenteliturinys"/>
              <w:jc w:val="center"/>
            </w:pPr>
            <w:r>
              <w:rPr>
                <w:rFonts w:ascii="Wingdings" w:eastAsia="Wingdings" w:hAnsi="Wingdings" w:cs="Wingdings"/>
                <w:b/>
                <w:bCs/>
              </w:rPr>
              <w:t></w:t>
            </w:r>
          </w:p>
        </w:tc>
        <w:tc>
          <w:tcPr>
            <w:tcW w:w="1417" w:type="dxa"/>
            <w:shd w:val="clear" w:color="auto" w:fill="auto"/>
          </w:tcPr>
          <w:p w14:paraId="310D08CB" w14:textId="77777777" w:rsidR="00A14F90" w:rsidRDefault="00A14F90" w:rsidP="002B3F77">
            <w:pPr>
              <w:pStyle w:val="Lenteliturinys"/>
            </w:pPr>
          </w:p>
        </w:tc>
        <w:tc>
          <w:tcPr>
            <w:tcW w:w="1430" w:type="dxa"/>
            <w:shd w:val="clear" w:color="auto" w:fill="auto"/>
          </w:tcPr>
          <w:p w14:paraId="40612CDC" w14:textId="5BE95CE4" w:rsidR="00411643" w:rsidRDefault="00411643" w:rsidP="000C02A0">
            <w:pPr>
              <w:pStyle w:val="Lenteliturinys"/>
              <w:jc w:val="center"/>
              <w:rPr>
                <w:rFonts w:ascii="Wingdings" w:eastAsia="Wingdings" w:hAnsi="Wingdings" w:cs="Wingdings"/>
                <w:b/>
                <w:bCs/>
              </w:rPr>
            </w:pPr>
            <w:r>
              <w:rPr>
                <w:rFonts w:ascii="Wingdings" w:eastAsia="Wingdings" w:hAnsi="Wingdings" w:cs="Wingdings"/>
                <w:b/>
                <w:bCs/>
              </w:rPr>
              <w:t></w:t>
            </w:r>
          </w:p>
        </w:tc>
        <w:tc>
          <w:tcPr>
            <w:tcW w:w="3385" w:type="dxa"/>
            <w:shd w:val="clear" w:color="auto" w:fill="auto"/>
          </w:tcPr>
          <w:p w14:paraId="5C171D19" w14:textId="1E911F0E" w:rsidR="00A14F90" w:rsidRDefault="00A14F90" w:rsidP="002B3F77">
            <w:pPr>
              <w:pStyle w:val="Lenteliturinys"/>
            </w:pPr>
          </w:p>
        </w:tc>
      </w:tr>
      <w:tr w:rsidR="00B27F54" w14:paraId="70C9796F" w14:textId="77777777" w:rsidTr="000C02A0">
        <w:tc>
          <w:tcPr>
            <w:tcW w:w="864" w:type="dxa"/>
            <w:shd w:val="clear" w:color="auto" w:fill="auto"/>
          </w:tcPr>
          <w:p w14:paraId="16C8B295" w14:textId="60941F74" w:rsidR="00A14F90" w:rsidRDefault="00A14F90" w:rsidP="000C02A0">
            <w:pPr>
              <w:pStyle w:val="Lenteliturinys"/>
              <w:jc w:val="center"/>
            </w:pPr>
            <w:r>
              <w:t>20</w:t>
            </w:r>
          </w:p>
        </w:tc>
        <w:tc>
          <w:tcPr>
            <w:tcW w:w="4660" w:type="dxa"/>
            <w:shd w:val="clear" w:color="auto" w:fill="auto"/>
          </w:tcPr>
          <w:p w14:paraId="2C77A9F7" w14:textId="7E6F6EE7" w:rsidR="00A14F90" w:rsidRDefault="00F25EC2" w:rsidP="002B3F77">
            <w:pPr>
              <w:pStyle w:val="Lenteliturinys"/>
            </w:pPr>
            <w:r w:rsidRPr="00F25EC2">
              <w:t>Turto informacinio modelio (AIM)  poreikis</w:t>
            </w:r>
          </w:p>
        </w:tc>
        <w:tc>
          <w:tcPr>
            <w:tcW w:w="1417" w:type="dxa"/>
            <w:shd w:val="clear" w:color="auto" w:fill="auto"/>
          </w:tcPr>
          <w:p w14:paraId="05C0262D" w14:textId="1DED6B53" w:rsidR="00A14F90" w:rsidRDefault="00C26B1B" w:rsidP="000C02A0">
            <w:pPr>
              <w:pStyle w:val="Lenteliturinys"/>
              <w:jc w:val="center"/>
            </w:pPr>
            <w:r>
              <w:t>20</w:t>
            </w:r>
          </w:p>
        </w:tc>
        <w:tc>
          <w:tcPr>
            <w:tcW w:w="1276" w:type="dxa"/>
            <w:shd w:val="clear" w:color="auto" w:fill="A6A6A6" w:themeFill="background1" w:themeFillShade="A6"/>
          </w:tcPr>
          <w:p w14:paraId="37853DBA" w14:textId="787884CC" w:rsidR="00A14F90" w:rsidRDefault="00721323" w:rsidP="000C02A0">
            <w:pPr>
              <w:pStyle w:val="Lenteliturinys"/>
              <w:jc w:val="center"/>
            </w:pPr>
            <w:r>
              <w:rPr>
                <w:rFonts w:ascii="Wingdings" w:eastAsia="Wingdings" w:hAnsi="Wingdings" w:cs="Wingdings"/>
                <w:b/>
                <w:bCs/>
              </w:rPr>
              <w:t></w:t>
            </w:r>
          </w:p>
        </w:tc>
        <w:tc>
          <w:tcPr>
            <w:tcW w:w="1417" w:type="dxa"/>
            <w:shd w:val="clear" w:color="auto" w:fill="auto"/>
          </w:tcPr>
          <w:p w14:paraId="0D9DD6F3" w14:textId="77777777" w:rsidR="00A14F90" w:rsidRDefault="00A14F90" w:rsidP="002B3F77">
            <w:pPr>
              <w:pStyle w:val="Lenteliturinys"/>
            </w:pPr>
          </w:p>
        </w:tc>
        <w:tc>
          <w:tcPr>
            <w:tcW w:w="1430" w:type="dxa"/>
            <w:shd w:val="clear" w:color="auto" w:fill="auto"/>
          </w:tcPr>
          <w:p w14:paraId="167DE48A" w14:textId="10E3849A" w:rsidR="00411643" w:rsidRDefault="00411643" w:rsidP="000C02A0">
            <w:pPr>
              <w:pStyle w:val="Lenteliturinys"/>
              <w:jc w:val="center"/>
              <w:rPr>
                <w:rFonts w:ascii="Wingdings" w:eastAsia="Wingdings" w:hAnsi="Wingdings" w:cs="Wingdings"/>
                <w:b/>
                <w:bCs/>
              </w:rPr>
            </w:pPr>
            <w:r>
              <w:rPr>
                <w:rFonts w:ascii="Wingdings" w:eastAsia="Wingdings" w:hAnsi="Wingdings" w:cs="Wingdings"/>
                <w:b/>
                <w:bCs/>
              </w:rPr>
              <w:t></w:t>
            </w:r>
          </w:p>
        </w:tc>
        <w:tc>
          <w:tcPr>
            <w:tcW w:w="3385" w:type="dxa"/>
            <w:shd w:val="clear" w:color="auto" w:fill="auto"/>
          </w:tcPr>
          <w:p w14:paraId="7B4BDB9A" w14:textId="097988B3" w:rsidR="00A14F90" w:rsidRDefault="00A14F90" w:rsidP="002B3F77">
            <w:pPr>
              <w:pStyle w:val="Lenteliturinys"/>
            </w:pPr>
          </w:p>
        </w:tc>
      </w:tr>
      <w:tr w:rsidR="00B27F54" w14:paraId="1B3CDA39" w14:textId="77777777" w:rsidTr="000C02A0">
        <w:tc>
          <w:tcPr>
            <w:tcW w:w="864" w:type="dxa"/>
            <w:shd w:val="clear" w:color="auto" w:fill="auto"/>
          </w:tcPr>
          <w:p w14:paraId="685BC236" w14:textId="4DDC50E3" w:rsidR="00A14F90" w:rsidRDefault="00A14F90" w:rsidP="000C02A0">
            <w:pPr>
              <w:pStyle w:val="Lenteliturinys"/>
              <w:jc w:val="center"/>
            </w:pPr>
            <w:r>
              <w:t>21</w:t>
            </w:r>
          </w:p>
        </w:tc>
        <w:tc>
          <w:tcPr>
            <w:tcW w:w="4660" w:type="dxa"/>
            <w:shd w:val="clear" w:color="auto" w:fill="auto"/>
          </w:tcPr>
          <w:p w14:paraId="23367B6B" w14:textId="7FE21373" w:rsidR="00A14F90" w:rsidRDefault="005370C0" w:rsidP="002B3F77">
            <w:pPr>
              <w:pStyle w:val="Lenteliturinys"/>
            </w:pPr>
            <w:r w:rsidRPr="005370C0">
              <w:t>PIM ir turto informacinio modelio (AIM) informacijos suderinamumo strategija</w:t>
            </w:r>
          </w:p>
        </w:tc>
        <w:tc>
          <w:tcPr>
            <w:tcW w:w="1417" w:type="dxa"/>
            <w:shd w:val="clear" w:color="auto" w:fill="auto"/>
          </w:tcPr>
          <w:p w14:paraId="7C297DA0" w14:textId="2F3D9FCC" w:rsidR="00A14F90" w:rsidRDefault="00C26B1B" w:rsidP="000C02A0">
            <w:pPr>
              <w:pStyle w:val="Lenteliturinys"/>
              <w:jc w:val="center"/>
            </w:pPr>
            <w:r>
              <w:t>21</w:t>
            </w:r>
          </w:p>
        </w:tc>
        <w:tc>
          <w:tcPr>
            <w:tcW w:w="1276" w:type="dxa"/>
            <w:shd w:val="clear" w:color="auto" w:fill="A6A6A6" w:themeFill="background1" w:themeFillShade="A6"/>
          </w:tcPr>
          <w:p w14:paraId="5EC56772" w14:textId="16C0D2C8" w:rsidR="00A14F90" w:rsidRDefault="00721323" w:rsidP="000C02A0">
            <w:pPr>
              <w:pStyle w:val="Lenteliturinys"/>
              <w:jc w:val="center"/>
            </w:pPr>
            <w:r>
              <w:rPr>
                <w:rFonts w:ascii="Wingdings" w:eastAsia="Wingdings" w:hAnsi="Wingdings" w:cs="Wingdings"/>
                <w:b/>
                <w:bCs/>
              </w:rPr>
              <w:t></w:t>
            </w:r>
          </w:p>
        </w:tc>
        <w:tc>
          <w:tcPr>
            <w:tcW w:w="1417" w:type="dxa"/>
            <w:shd w:val="clear" w:color="auto" w:fill="auto"/>
          </w:tcPr>
          <w:p w14:paraId="561E7839" w14:textId="77777777" w:rsidR="00A14F90" w:rsidRDefault="00A14F90" w:rsidP="002B3F77">
            <w:pPr>
              <w:pStyle w:val="Lenteliturinys"/>
            </w:pPr>
          </w:p>
        </w:tc>
        <w:tc>
          <w:tcPr>
            <w:tcW w:w="1430" w:type="dxa"/>
            <w:shd w:val="clear" w:color="auto" w:fill="auto"/>
          </w:tcPr>
          <w:p w14:paraId="5F2A08F0" w14:textId="5C6C55DF" w:rsidR="00411643" w:rsidRDefault="00411643" w:rsidP="000C02A0">
            <w:pPr>
              <w:pStyle w:val="Lenteliturinys"/>
              <w:jc w:val="center"/>
              <w:rPr>
                <w:rFonts w:ascii="Wingdings" w:eastAsia="Wingdings" w:hAnsi="Wingdings" w:cs="Wingdings"/>
                <w:b/>
                <w:bCs/>
              </w:rPr>
            </w:pPr>
            <w:r>
              <w:rPr>
                <w:rFonts w:ascii="Wingdings" w:eastAsia="Wingdings" w:hAnsi="Wingdings" w:cs="Wingdings"/>
                <w:b/>
                <w:bCs/>
              </w:rPr>
              <w:t></w:t>
            </w:r>
          </w:p>
        </w:tc>
        <w:tc>
          <w:tcPr>
            <w:tcW w:w="3385" w:type="dxa"/>
            <w:shd w:val="clear" w:color="auto" w:fill="auto"/>
          </w:tcPr>
          <w:p w14:paraId="69F70D8D" w14:textId="12A50128" w:rsidR="00A14F90" w:rsidRDefault="00A14F90" w:rsidP="002B3F77">
            <w:pPr>
              <w:pStyle w:val="Lenteliturinys"/>
            </w:pPr>
          </w:p>
        </w:tc>
      </w:tr>
      <w:tr w:rsidR="00B27F54" w14:paraId="73D2E3EC" w14:textId="77777777" w:rsidTr="000C02A0">
        <w:tc>
          <w:tcPr>
            <w:tcW w:w="864" w:type="dxa"/>
            <w:shd w:val="clear" w:color="auto" w:fill="auto"/>
          </w:tcPr>
          <w:p w14:paraId="1A06AEDC" w14:textId="04E8C19F" w:rsidR="00A14F90" w:rsidRDefault="00A14F90" w:rsidP="000C02A0">
            <w:pPr>
              <w:pStyle w:val="Lenteliturinys"/>
              <w:jc w:val="center"/>
            </w:pPr>
            <w:r>
              <w:t>22</w:t>
            </w:r>
          </w:p>
        </w:tc>
        <w:tc>
          <w:tcPr>
            <w:tcW w:w="4660" w:type="dxa"/>
            <w:shd w:val="clear" w:color="auto" w:fill="auto"/>
          </w:tcPr>
          <w:p w14:paraId="0D6EE047" w14:textId="05491447" w:rsidR="00A14F90" w:rsidRDefault="00A81E39" w:rsidP="002B3F77">
            <w:pPr>
              <w:pStyle w:val="Lenteliturinys"/>
            </w:pPr>
            <w:r w:rsidRPr="00A81E39">
              <w:t>PIM duomenų migracija į turto informacinį modelį (AIM)</w:t>
            </w:r>
          </w:p>
        </w:tc>
        <w:tc>
          <w:tcPr>
            <w:tcW w:w="1417" w:type="dxa"/>
            <w:shd w:val="clear" w:color="auto" w:fill="auto"/>
          </w:tcPr>
          <w:p w14:paraId="719EB9AA" w14:textId="60A067E4" w:rsidR="00A14F90" w:rsidRDefault="00C26B1B" w:rsidP="000C02A0">
            <w:pPr>
              <w:pStyle w:val="Lenteliturinys"/>
              <w:jc w:val="center"/>
            </w:pPr>
            <w:r>
              <w:t>22</w:t>
            </w:r>
          </w:p>
        </w:tc>
        <w:tc>
          <w:tcPr>
            <w:tcW w:w="1276" w:type="dxa"/>
            <w:shd w:val="clear" w:color="auto" w:fill="A6A6A6" w:themeFill="background1" w:themeFillShade="A6"/>
          </w:tcPr>
          <w:p w14:paraId="71459F99" w14:textId="06B6DA3F" w:rsidR="00A14F90" w:rsidRDefault="00721323" w:rsidP="000C02A0">
            <w:pPr>
              <w:pStyle w:val="Lenteliturinys"/>
              <w:jc w:val="center"/>
            </w:pPr>
            <w:r>
              <w:rPr>
                <w:rFonts w:ascii="Wingdings" w:eastAsia="Wingdings" w:hAnsi="Wingdings" w:cs="Wingdings"/>
                <w:b/>
                <w:bCs/>
              </w:rPr>
              <w:t></w:t>
            </w:r>
          </w:p>
        </w:tc>
        <w:tc>
          <w:tcPr>
            <w:tcW w:w="1417" w:type="dxa"/>
            <w:shd w:val="clear" w:color="auto" w:fill="auto"/>
          </w:tcPr>
          <w:p w14:paraId="17089FB4" w14:textId="77777777" w:rsidR="00A14F90" w:rsidRDefault="00A14F90" w:rsidP="002B3F77">
            <w:pPr>
              <w:pStyle w:val="Lenteliturinys"/>
            </w:pPr>
          </w:p>
        </w:tc>
        <w:tc>
          <w:tcPr>
            <w:tcW w:w="1430" w:type="dxa"/>
            <w:shd w:val="clear" w:color="auto" w:fill="auto"/>
          </w:tcPr>
          <w:p w14:paraId="36103885" w14:textId="610BD3F6" w:rsidR="00411643" w:rsidRDefault="00411643" w:rsidP="000C02A0">
            <w:pPr>
              <w:pStyle w:val="Lenteliturinys"/>
              <w:jc w:val="center"/>
              <w:rPr>
                <w:rFonts w:ascii="Wingdings" w:eastAsia="Wingdings" w:hAnsi="Wingdings" w:cs="Wingdings"/>
                <w:b/>
                <w:bCs/>
              </w:rPr>
            </w:pPr>
            <w:r>
              <w:rPr>
                <w:rFonts w:ascii="Wingdings" w:eastAsia="Wingdings" w:hAnsi="Wingdings" w:cs="Wingdings"/>
                <w:b/>
                <w:bCs/>
              </w:rPr>
              <w:t></w:t>
            </w:r>
          </w:p>
        </w:tc>
        <w:tc>
          <w:tcPr>
            <w:tcW w:w="3385" w:type="dxa"/>
            <w:shd w:val="clear" w:color="auto" w:fill="auto"/>
          </w:tcPr>
          <w:p w14:paraId="40E37E41" w14:textId="7939B636" w:rsidR="00A14F90" w:rsidRDefault="00A14F90" w:rsidP="002B3F77">
            <w:pPr>
              <w:pStyle w:val="Lenteliturinys"/>
            </w:pPr>
          </w:p>
        </w:tc>
      </w:tr>
    </w:tbl>
    <w:p w14:paraId="09BB9DE7" w14:textId="2B9A43AD" w:rsidR="000D78E3" w:rsidRPr="000C02A0" w:rsidRDefault="000D78E3" w:rsidP="000C02A0">
      <w:pPr>
        <w:keepNext/>
        <w:keepLines/>
        <w:spacing w:before="120" w:line="256" w:lineRule="auto"/>
        <w:rPr>
          <w:i/>
          <w:iCs/>
          <w:color w:val="000000" w:themeColor="text1"/>
          <w:szCs w:val="24"/>
        </w:rPr>
      </w:pPr>
      <w:r>
        <w:rPr>
          <w:b/>
          <w:bCs/>
          <w:i/>
          <w:iCs/>
          <w:color w:val="000000" w:themeColor="text1"/>
          <w:szCs w:val="24"/>
        </w:rPr>
        <w:t>Pastaba:</w:t>
      </w:r>
    </w:p>
    <w:p w14:paraId="732043F9" w14:textId="582317FE" w:rsidR="00D768E3" w:rsidRDefault="009A63D9" w:rsidP="00097401">
      <w:pPr>
        <w:keepNext/>
        <w:keepLines/>
        <w:spacing w:before="120" w:line="256" w:lineRule="auto"/>
        <w:rPr>
          <w:i/>
          <w:iCs/>
          <w:color w:val="000000" w:themeColor="text1"/>
          <w:szCs w:val="24"/>
        </w:rPr>
      </w:pPr>
      <w:r>
        <w:rPr>
          <w:i/>
          <w:iCs/>
          <w:color w:val="000000" w:themeColor="text1"/>
          <w:szCs w:val="24"/>
        </w:rPr>
        <w:t>Žymėjimų</w:t>
      </w:r>
      <w:r w:rsidR="00EC5645" w:rsidRPr="000C02A0">
        <w:rPr>
          <w:i/>
          <w:iCs/>
          <w:color w:val="000000" w:themeColor="text1"/>
          <w:szCs w:val="24"/>
        </w:rPr>
        <w:t xml:space="preserve"> reikšmės:</w:t>
      </w:r>
    </w:p>
    <w:p w14:paraId="45EA4440" w14:textId="5483B0E4" w:rsidR="00B044E4" w:rsidRDefault="00D768E3" w:rsidP="000C02A0">
      <w:pPr>
        <w:keepNext/>
        <w:keepLines/>
        <w:rPr>
          <w:i/>
          <w:iCs/>
          <w:color w:val="000000" w:themeColor="text1"/>
          <w:szCs w:val="24"/>
        </w:rPr>
      </w:pPr>
      <w:r>
        <w:rPr>
          <w:i/>
          <w:iCs/>
          <w:color w:val="000000" w:themeColor="text1"/>
          <w:szCs w:val="24"/>
        </w:rPr>
        <w:t>Pilka</w:t>
      </w:r>
      <w:r w:rsidR="009A63D9">
        <w:rPr>
          <w:i/>
          <w:iCs/>
          <w:color w:val="000000" w:themeColor="text1"/>
          <w:szCs w:val="24"/>
        </w:rPr>
        <w:t xml:space="preserve"> spalva ir varvelė</w:t>
      </w:r>
      <w:r w:rsidR="00EC5645" w:rsidRPr="000C02A0">
        <w:rPr>
          <w:i/>
          <w:iCs/>
          <w:color w:val="000000" w:themeColor="text1"/>
          <w:szCs w:val="24"/>
        </w:rPr>
        <w:t xml:space="preserve"> – P</w:t>
      </w:r>
      <w:r w:rsidR="00005658">
        <w:rPr>
          <w:i/>
          <w:iCs/>
          <w:color w:val="000000" w:themeColor="text1"/>
          <w:szCs w:val="24"/>
        </w:rPr>
        <w:t>rivalo užpildyti</w:t>
      </w:r>
      <w:r w:rsidR="00EC5645" w:rsidRPr="000C02A0">
        <w:rPr>
          <w:i/>
          <w:iCs/>
          <w:color w:val="000000" w:themeColor="text1"/>
          <w:szCs w:val="24"/>
        </w:rPr>
        <w:t xml:space="preserve"> Užsakovas;</w:t>
      </w:r>
    </w:p>
    <w:p w14:paraId="1D373FAC" w14:textId="582A7C0E" w:rsidR="00C550B6" w:rsidRPr="0015016E" w:rsidRDefault="00C550B6" w:rsidP="00C550B6">
      <w:pPr>
        <w:keepNext/>
        <w:keepLines/>
        <w:rPr>
          <w:i/>
          <w:iCs/>
          <w:color w:val="000000" w:themeColor="text1"/>
          <w:szCs w:val="24"/>
        </w:rPr>
      </w:pPr>
      <w:bookmarkStart w:id="0" w:name="OLE_LINK2"/>
      <w:r>
        <w:rPr>
          <w:i/>
          <w:iCs/>
          <w:color w:val="000000" w:themeColor="text1"/>
          <w:szCs w:val="24"/>
        </w:rPr>
        <w:t>Balta</w:t>
      </w:r>
      <w:r w:rsidR="009A63D9">
        <w:rPr>
          <w:i/>
          <w:iCs/>
          <w:color w:val="000000" w:themeColor="text1"/>
          <w:szCs w:val="24"/>
        </w:rPr>
        <w:t xml:space="preserve"> spalva ir varnelė</w:t>
      </w:r>
      <w:r>
        <w:rPr>
          <w:i/>
          <w:iCs/>
          <w:color w:val="000000" w:themeColor="text1"/>
          <w:szCs w:val="24"/>
        </w:rPr>
        <w:t xml:space="preserve"> – Privalo užpildyti arba gali detalizuoti Tiekėjas.</w:t>
      </w:r>
    </w:p>
    <w:bookmarkEnd w:id="0"/>
    <w:p w14:paraId="7F73DB9B" w14:textId="1F74ACC4" w:rsidR="001A0B1F" w:rsidRDefault="001A0B1F">
      <w:pPr>
        <w:rPr>
          <w:rFonts w:eastAsia="Calibri"/>
          <w:sz w:val="20"/>
          <w:shd w:val="clear" w:color="auto" w:fill="FFFFFF"/>
          <w:lang w:val="en-US" w:bidi="en-US"/>
        </w:rPr>
      </w:pPr>
      <w:r>
        <w:rPr>
          <w:rFonts w:eastAsia="Calibri"/>
          <w:sz w:val="20"/>
          <w:shd w:val="clear" w:color="auto" w:fill="FFFFFF"/>
          <w:lang w:val="en-US" w:bidi="en-US"/>
        </w:rPr>
        <w:br w:type="page"/>
      </w:r>
    </w:p>
    <w:p w14:paraId="7E2075B5" w14:textId="30445FAC" w:rsidR="00460FE9" w:rsidRDefault="00460FE9" w:rsidP="00460FE9">
      <w:pPr>
        <w:keepNext/>
        <w:keepLines/>
        <w:jc w:val="center"/>
        <w:rPr>
          <w:b/>
          <w:bCs/>
        </w:rPr>
      </w:pPr>
      <w:r>
        <w:rPr>
          <w:b/>
          <w:bCs/>
        </w:rPr>
        <w:lastRenderedPageBreak/>
        <w:t>INFORMACIJA APIE STATINIO INFORMACINIO MODELIAVIMO PROJEKTĄ</w:t>
      </w:r>
    </w:p>
    <w:p w14:paraId="682C6EC2" w14:textId="77777777" w:rsidR="009F1355" w:rsidRPr="00C32B2A" w:rsidRDefault="009F1355" w:rsidP="00E27F5A">
      <w:pPr>
        <w:suppressAutoHyphens/>
        <w:jc w:val="center"/>
        <w:rPr>
          <w:rFonts w:eastAsia="Calibri"/>
          <w:sz w:val="20"/>
          <w:shd w:val="clear" w:color="auto" w:fill="FFFFFF"/>
          <w:lang w:val="en-US" w:bidi="en-US"/>
        </w:rPr>
      </w:pPr>
    </w:p>
    <w:p w14:paraId="785AFC5D" w14:textId="08B491B5" w:rsidR="000C4381" w:rsidRDefault="00220126" w:rsidP="000C02A0">
      <w:pPr>
        <w:pStyle w:val="Pagrindinis"/>
        <w:numPr>
          <w:ilvl w:val="0"/>
          <w:numId w:val="20"/>
        </w:numPr>
        <w:ind w:left="284"/>
      </w:pPr>
      <w:bookmarkStart w:id="1" w:name="OLE_LINK3"/>
      <w:r>
        <w:t>Statinio informacinio modeliavimo projekto etapai, stadijos ir rezultatai</w:t>
      </w:r>
    </w:p>
    <w:tbl>
      <w:tblPr>
        <w:tblW w:w="145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985"/>
        <w:gridCol w:w="2268"/>
        <w:gridCol w:w="9701"/>
      </w:tblGrid>
      <w:tr w:rsidR="002D76D6" w14:paraId="314E29B4" w14:textId="77777777" w:rsidTr="000C02A0">
        <w:trPr>
          <w:trHeight w:val="199"/>
        </w:trPr>
        <w:tc>
          <w:tcPr>
            <w:tcW w:w="596" w:type="dxa"/>
            <w:tcBorders>
              <w:top w:val="single" w:sz="4" w:space="0" w:color="auto"/>
              <w:left w:val="single" w:sz="4" w:space="0" w:color="auto"/>
              <w:bottom w:val="single" w:sz="4" w:space="0" w:color="auto"/>
              <w:right w:val="single" w:sz="4" w:space="0" w:color="auto"/>
            </w:tcBorders>
            <w:vAlign w:val="center"/>
            <w:hideMark/>
          </w:tcPr>
          <w:bookmarkEnd w:id="1"/>
          <w:p w14:paraId="70A469A2" w14:textId="77777777" w:rsidR="002D76D6" w:rsidRDefault="002D76D6" w:rsidP="00B0143B">
            <w:pPr>
              <w:pStyle w:val="Lentelspavadinimai"/>
            </w:pPr>
            <w:r>
              <w:t xml:space="preserve">Eil. nr.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756B61" w14:textId="77777777" w:rsidR="002D76D6" w:rsidRDefault="002D76D6" w:rsidP="00B0143B">
            <w:pPr>
              <w:pStyle w:val="Lentelspavadinimai"/>
            </w:pPr>
            <w:r>
              <w:t>Statinio gyvavimo ciklo etapas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A54813" w14:textId="77777777" w:rsidR="002D76D6" w:rsidRDefault="002D76D6" w:rsidP="00B0143B">
            <w:pPr>
              <w:pStyle w:val="Lentelspavadinimai"/>
            </w:pPr>
            <w:r>
              <w:t>Statinio gyvavimo ciklo stadija ir žymuo (S1-S7)</w:t>
            </w:r>
          </w:p>
        </w:tc>
        <w:tc>
          <w:tcPr>
            <w:tcW w:w="9701" w:type="dxa"/>
            <w:tcBorders>
              <w:top w:val="single" w:sz="4" w:space="0" w:color="auto"/>
              <w:left w:val="single" w:sz="4" w:space="0" w:color="auto"/>
              <w:bottom w:val="single" w:sz="4" w:space="0" w:color="auto"/>
              <w:right w:val="single" w:sz="4" w:space="0" w:color="auto"/>
            </w:tcBorders>
            <w:vAlign w:val="center"/>
            <w:hideMark/>
          </w:tcPr>
          <w:p w14:paraId="44CAC0AB" w14:textId="77777777" w:rsidR="002D76D6" w:rsidRDefault="002D76D6" w:rsidP="00B0143B">
            <w:pPr>
              <w:pStyle w:val="Lentelspavadinimai"/>
            </w:pPr>
            <w:r>
              <w:t>Statinio gyvavimo ciklo rezultatai</w:t>
            </w:r>
          </w:p>
        </w:tc>
      </w:tr>
      <w:tr w:rsidR="002D76D6" w14:paraId="71DD8F32" w14:textId="77777777" w:rsidTr="000C02A0">
        <w:trPr>
          <w:trHeight w:val="199"/>
        </w:trPr>
        <w:tc>
          <w:tcPr>
            <w:tcW w:w="596" w:type="dxa"/>
            <w:tcBorders>
              <w:top w:val="single" w:sz="4" w:space="0" w:color="auto"/>
              <w:left w:val="single" w:sz="4" w:space="0" w:color="auto"/>
              <w:bottom w:val="single" w:sz="4" w:space="0" w:color="auto"/>
              <w:right w:val="single" w:sz="4" w:space="0" w:color="auto"/>
            </w:tcBorders>
            <w:vAlign w:val="center"/>
            <w:hideMark/>
          </w:tcPr>
          <w:p w14:paraId="1EA2A01B" w14:textId="77777777" w:rsidR="002D76D6" w:rsidRDefault="002D76D6" w:rsidP="00B0143B">
            <w:pPr>
              <w:pStyle w:val="Lentelspavadinimai"/>
            </w:pPr>
            <w:r>
              <w:t>1</w:t>
            </w:r>
          </w:p>
        </w:tc>
        <w:tc>
          <w:tcPr>
            <w:tcW w:w="1985" w:type="dxa"/>
            <w:tcBorders>
              <w:top w:val="single" w:sz="4" w:space="0" w:color="auto"/>
              <w:left w:val="single" w:sz="4" w:space="0" w:color="auto"/>
              <w:bottom w:val="single" w:sz="4" w:space="0" w:color="auto"/>
              <w:right w:val="single" w:sz="4" w:space="0" w:color="auto"/>
            </w:tcBorders>
            <w:hideMark/>
          </w:tcPr>
          <w:p w14:paraId="5FE4EABF" w14:textId="77777777" w:rsidR="002D76D6" w:rsidRDefault="002D76D6" w:rsidP="00B0143B">
            <w:pPr>
              <w:pStyle w:val="Lentelspavadinimai"/>
            </w:pPr>
            <w: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0E9167" w14:textId="77777777" w:rsidR="002D76D6" w:rsidRDefault="002D76D6" w:rsidP="00B0143B">
            <w:pPr>
              <w:pStyle w:val="Lentelspavadinimai"/>
            </w:pPr>
            <w:r>
              <w:t>3</w:t>
            </w:r>
          </w:p>
        </w:tc>
        <w:tc>
          <w:tcPr>
            <w:tcW w:w="9701" w:type="dxa"/>
            <w:tcBorders>
              <w:top w:val="single" w:sz="4" w:space="0" w:color="auto"/>
              <w:left w:val="single" w:sz="4" w:space="0" w:color="auto"/>
              <w:bottom w:val="single" w:sz="4" w:space="0" w:color="auto"/>
              <w:right w:val="single" w:sz="4" w:space="0" w:color="auto"/>
            </w:tcBorders>
            <w:hideMark/>
          </w:tcPr>
          <w:p w14:paraId="05ED0B77" w14:textId="77777777" w:rsidR="002D76D6" w:rsidRDefault="002D76D6" w:rsidP="00B0143B">
            <w:pPr>
              <w:pStyle w:val="Lentelspavadinimai"/>
            </w:pPr>
            <w:r>
              <w:t>4</w:t>
            </w:r>
          </w:p>
        </w:tc>
      </w:tr>
      <w:tr w:rsidR="009729CF" w14:paraId="48693C74" w14:textId="77777777" w:rsidTr="000C02A0">
        <w:trPr>
          <w:trHeight w:val="199"/>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CB6F7E" w14:textId="1913C96D" w:rsidR="002D76D6" w:rsidRDefault="002D76D6" w:rsidP="00D50799">
            <w:pPr>
              <w:pStyle w:val="Lenteliturinys"/>
              <w:jc w:val="center"/>
            </w:pPr>
            <w:r>
              <w:t>1</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811835" w14:textId="77777777" w:rsidR="002D76D6" w:rsidRDefault="002D76D6" w:rsidP="00D50799">
            <w:pPr>
              <w:pStyle w:val="Lenteliturinys"/>
            </w:pPr>
            <w:r>
              <w:t>Planavimas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8A5E27" w14:textId="77777777" w:rsidR="002D76D6" w:rsidRDefault="002D76D6" w:rsidP="00D50799">
            <w:pPr>
              <w:pStyle w:val="Lenteliturinys"/>
              <w:rPr>
                <w:color w:val="0070C0"/>
              </w:rPr>
            </w:pPr>
            <w:r>
              <w:t xml:space="preserve">Galimybių studija / S0 </w:t>
            </w:r>
          </w:p>
        </w:tc>
        <w:tc>
          <w:tcPr>
            <w:tcW w:w="9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4AE125" w14:textId="77777777" w:rsidR="002D76D6" w:rsidRDefault="002D76D6" w:rsidP="00D50799">
            <w:pPr>
              <w:pStyle w:val="Lenteliturinys"/>
            </w:pPr>
            <w:r>
              <w:t>1.Parengtas S0 informacinis modelis (pagal LOD reikalavimus);</w:t>
            </w:r>
          </w:p>
          <w:p w14:paraId="77AC469E" w14:textId="77777777" w:rsidR="002D76D6" w:rsidRDefault="002D76D6" w:rsidP="00D50799">
            <w:pPr>
              <w:pStyle w:val="Lenteliturinys"/>
            </w:pPr>
            <w:r>
              <w:t>2. Sukurta informacija patalpinta CDE aplinkoje;</w:t>
            </w:r>
          </w:p>
          <w:p w14:paraId="271E171B" w14:textId="77777777" w:rsidR="002D76D6" w:rsidRDefault="002D76D6" w:rsidP="00D50799">
            <w:pPr>
              <w:pStyle w:val="Lenteliturinys"/>
              <w:rPr>
                <w:color w:val="0070C0"/>
              </w:rPr>
            </w:pPr>
            <w:r>
              <w:t>3. Gautas Užsakovo pritarimas.</w:t>
            </w:r>
            <w:r>
              <w:tab/>
            </w:r>
          </w:p>
        </w:tc>
      </w:tr>
      <w:tr w:rsidR="009729CF" w14:paraId="4317E168" w14:textId="77777777" w:rsidTr="000C02A0">
        <w:trPr>
          <w:trHeight w:val="199"/>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40F939" w14:textId="27231784" w:rsidR="002D76D6" w:rsidRDefault="002D76D6" w:rsidP="00D50799">
            <w:pPr>
              <w:pStyle w:val="Lenteliturinys"/>
              <w:jc w:val="center"/>
            </w:pPr>
            <w:r>
              <w:t>2</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A5B355" w14:textId="77777777" w:rsidR="002D76D6" w:rsidRDefault="002D76D6" w:rsidP="00D50799">
            <w:pPr>
              <w:pStyle w:val="Lenteliturinys"/>
            </w:pPr>
            <w:r>
              <w:t>Planavimas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DDA37D" w14:textId="77777777" w:rsidR="002D76D6" w:rsidRDefault="002D76D6" w:rsidP="00D50799">
            <w:pPr>
              <w:pStyle w:val="Lenteliturinys"/>
            </w:pPr>
            <w:r>
              <w:t>Projekto programa / S1</w:t>
            </w:r>
          </w:p>
        </w:tc>
        <w:tc>
          <w:tcPr>
            <w:tcW w:w="9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D5C38F" w14:textId="77777777" w:rsidR="002D76D6" w:rsidRDefault="002D76D6" w:rsidP="00D50799">
            <w:pPr>
              <w:pStyle w:val="Lenteliturinys"/>
            </w:pPr>
            <w:r>
              <w:t>1.Parengtas S1 informacinis modelis (pagal LOD reikalavimus, plačiau priede Nr.7 „Projekto LOIN reikalavimai“);</w:t>
            </w:r>
          </w:p>
          <w:p w14:paraId="72BC13EC" w14:textId="77777777" w:rsidR="002D76D6" w:rsidRDefault="002D76D6" w:rsidP="00D50799">
            <w:pPr>
              <w:pStyle w:val="Lenteliturinys"/>
            </w:pPr>
            <w:r>
              <w:t>2. Sukurta informacija patalpinta CDE aplinkoje;</w:t>
            </w:r>
          </w:p>
          <w:p w14:paraId="34552FCF" w14:textId="77777777" w:rsidR="002D76D6" w:rsidRDefault="002D76D6" w:rsidP="00D50799">
            <w:pPr>
              <w:pStyle w:val="Lenteliturinys"/>
            </w:pPr>
            <w:r>
              <w:t>3. Gautas Užsakovo pritarimas.</w:t>
            </w:r>
            <w:r>
              <w:tab/>
            </w:r>
          </w:p>
        </w:tc>
      </w:tr>
      <w:tr w:rsidR="009729CF" w14:paraId="14949E44" w14:textId="77777777" w:rsidTr="000C02A0">
        <w:trPr>
          <w:trHeight w:val="199"/>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2F1805" w14:textId="0849F048" w:rsidR="002D76D6" w:rsidRDefault="002D76D6" w:rsidP="00D50799">
            <w:pPr>
              <w:pStyle w:val="Lenteliturinys"/>
              <w:jc w:val="center"/>
            </w:pPr>
            <w:r>
              <w:t>3</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B924FF" w14:textId="77777777" w:rsidR="002D76D6" w:rsidRDefault="002D76D6" w:rsidP="00D50799">
            <w:pPr>
              <w:pStyle w:val="Lenteliturinys"/>
            </w:pPr>
            <w:r>
              <w:t>Projektavimas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CD38C7" w14:textId="77777777" w:rsidR="002D76D6" w:rsidRDefault="002D76D6" w:rsidP="00D50799">
            <w:pPr>
              <w:pStyle w:val="Lenteliturinys"/>
              <w:rPr>
                <w:color w:val="0070C0"/>
              </w:rPr>
            </w:pPr>
            <w:r>
              <w:t>Projektiniai pasiūlymai / S2</w:t>
            </w:r>
          </w:p>
        </w:tc>
        <w:tc>
          <w:tcPr>
            <w:tcW w:w="9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082AF3" w14:textId="77777777" w:rsidR="002D76D6" w:rsidRDefault="002D76D6" w:rsidP="00D50799">
            <w:pPr>
              <w:pStyle w:val="Lenteliturinys"/>
            </w:pPr>
            <w:r>
              <w:t>1.Parengtas S2 modelis (pagal LOD reikalavimus, plačiau priede Nr.7 „Projekto LOIN reikalavimai“);</w:t>
            </w:r>
          </w:p>
          <w:p w14:paraId="54645B1B" w14:textId="77777777" w:rsidR="002D76D6" w:rsidRDefault="002D76D6" w:rsidP="00D50799">
            <w:pPr>
              <w:pStyle w:val="Lenteliturinys"/>
            </w:pPr>
            <w:r>
              <w:t>2. Sukurta informacija patalpinta CDE aplinkoje;</w:t>
            </w:r>
          </w:p>
          <w:p w14:paraId="290808CE" w14:textId="77777777" w:rsidR="002D76D6" w:rsidRDefault="002D76D6" w:rsidP="00D50799">
            <w:pPr>
              <w:pStyle w:val="Lenteliturinys"/>
            </w:pPr>
            <w:r>
              <w:t>3. Parengti ir paviešinti LR teisės aktų nustatyta tvarka projektiniai pasiūlymai;</w:t>
            </w:r>
          </w:p>
          <w:p w14:paraId="3446A0D3" w14:textId="77777777" w:rsidR="002D76D6" w:rsidRDefault="002D76D6" w:rsidP="00D50799">
            <w:pPr>
              <w:pStyle w:val="Lenteliturinys"/>
              <w:rPr>
                <w:color w:val="0070C0"/>
              </w:rPr>
            </w:pPr>
            <w:r>
              <w:t>4. Gautas Užsakovo pritarimas.</w:t>
            </w:r>
            <w:r>
              <w:tab/>
            </w:r>
          </w:p>
        </w:tc>
      </w:tr>
      <w:tr w:rsidR="009729CF" w14:paraId="6E40BBBA" w14:textId="77777777" w:rsidTr="000C02A0">
        <w:trPr>
          <w:trHeight w:val="199"/>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88417D" w14:textId="1793BF05" w:rsidR="002D76D6" w:rsidRDefault="002D76D6" w:rsidP="00D50799">
            <w:pPr>
              <w:pStyle w:val="Lenteliturinys"/>
              <w:jc w:val="center"/>
            </w:pPr>
            <w:r>
              <w:t>4</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452763" w14:textId="77777777" w:rsidR="002D76D6" w:rsidRDefault="002D76D6" w:rsidP="00D50799">
            <w:pPr>
              <w:pStyle w:val="Lenteliturinys"/>
            </w:pPr>
            <w:r>
              <w:t>Projektavimas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04C5AC" w14:textId="77777777" w:rsidR="002D76D6" w:rsidRDefault="002D76D6" w:rsidP="00D50799">
            <w:pPr>
              <w:pStyle w:val="Lenteliturinys"/>
              <w:rPr>
                <w:u w:val="single"/>
              </w:rPr>
            </w:pPr>
            <w:r>
              <w:t>Techninis projektas / S3</w:t>
            </w:r>
          </w:p>
        </w:tc>
        <w:tc>
          <w:tcPr>
            <w:tcW w:w="9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2046FA" w14:textId="77777777" w:rsidR="002D76D6" w:rsidRPr="0003656C" w:rsidRDefault="002D76D6" w:rsidP="00D50799">
            <w:pPr>
              <w:pStyle w:val="Lenteliturinys"/>
              <w:rPr>
                <w:lang w:val="en-US"/>
              </w:rPr>
            </w:pPr>
            <w:r>
              <w:t xml:space="preserve">1.Parengtas S3 modelis (pagal LOD reikalavimus, plačiau priede </w:t>
            </w:r>
            <w:r>
              <w:rPr>
                <w:rFonts w:cs="Arial"/>
              </w:rPr>
              <w:t>Nr.7 „Projekto LOIN reikalavimai“</w:t>
            </w:r>
            <w:r>
              <w:t>);</w:t>
            </w:r>
          </w:p>
          <w:p w14:paraId="754FC972" w14:textId="77777777" w:rsidR="002D76D6" w:rsidRDefault="002D76D6" w:rsidP="00D50799">
            <w:pPr>
              <w:pStyle w:val="Lenteliturinys"/>
            </w:pPr>
            <w:r>
              <w:t>2. Sukurta informacija patalpinta CDE aplinkoje;</w:t>
            </w:r>
          </w:p>
          <w:p w14:paraId="10F01872" w14:textId="08B8C2A7" w:rsidR="002D76D6" w:rsidRDefault="43E06928" w:rsidP="00D50799">
            <w:pPr>
              <w:pStyle w:val="Lenteliturinys"/>
            </w:pPr>
            <w:r>
              <w:t>3. Parengti kiekių žiniaraščiai</w:t>
            </w:r>
          </w:p>
          <w:p w14:paraId="65E694F8" w14:textId="77777777" w:rsidR="002D76D6" w:rsidRDefault="002D76D6" w:rsidP="00D50799">
            <w:pPr>
              <w:pStyle w:val="Lenteliturinys"/>
            </w:pPr>
            <w:r>
              <w:t>4. Gauta Teigiama projekto ekspertizės išvada;</w:t>
            </w:r>
          </w:p>
          <w:p w14:paraId="59EDD9D7" w14:textId="77777777" w:rsidR="002D76D6" w:rsidRDefault="002D76D6" w:rsidP="00D50799">
            <w:pPr>
              <w:pStyle w:val="Lenteliturinys"/>
            </w:pPr>
            <w:r>
              <w:t>5. Gautas Užsakovo pritarimas.</w:t>
            </w:r>
          </w:p>
          <w:p w14:paraId="482FD665" w14:textId="33103771" w:rsidR="002D76D6" w:rsidRDefault="002D76D6" w:rsidP="00D50799">
            <w:pPr>
              <w:pStyle w:val="Lenteliturinys"/>
            </w:pPr>
            <w:r>
              <w:t>6. Gautas statybos leidimas;</w:t>
            </w:r>
          </w:p>
        </w:tc>
      </w:tr>
      <w:tr w:rsidR="009729CF" w14:paraId="782E4A88" w14:textId="77777777" w:rsidTr="000C02A0">
        <w:trPr>
          <w:trHeight w:val="199"/>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6EC302" w14:textId="1A13D386" w:rsidR="002D76D6" w:rsidRDefault="002D76D6" w:rsidP="00D50799">
            <w:pPr>
              <w:pStyle w:val="Lenteliturinys"/>
              <w:jc w:val="center"/>
            </w:pPr>
            <w:r>
              <w:t>5</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3C080E" w14:textId="77777777" w:rsidR="002D76D6" w:rsidRDefault="002D76D6" w:rsidP="00D50799">
            <w:pPr>
              <w:pStyle w:val="Lenteliturinys"/>
            </w:pPr>
            <w:r>
              <w:t>Projektavimas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0DE33E" w14:textId="77777777" w:rsidR="002D76D6" w:rsidRDefault="002D76D6" w:rsidP="00D50799">
            <w:pPr>
              <w:pStyle w:val="Lenteliturinys"/>
              <w:rPr>
                <w:color w:val="0070C0"/>
              </w:rPr>
            </w:pPr>
            <w:r>
              <w:t>Darbo projektas / S4</w:t>
            </w:r>
          </w:p>
        </w:tc>
        <w:tc>
          <w:tcPr>
            <w:tcW w:w="9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D3996A" w14:textId="77777777" w:rsidR="002D76D6" w:rsidRDefault="002D76D6" w:rsidP="00D50799">
            <w:pPr>
              <w:pStyle w:val="Lenteliturinys"/>
            </w:pPr>
            <w:r>
              <w:t xml:space="preserve">1. Parengtas S4 modelis (pagal LOD reikalavimus, plačiau priede </w:t>
            </w:r>
            <w:r>
              <w:rPr>
                <w:rFonts w:cs="Arial"/>
              </w:rPr>
              <w:t>Nr.7 „Projekto LOIN reikalavimai“</w:t>
            </w:r>
            <w:r>
              <w:t>);</w:t>
            </w:r>
          </w:p>
          <w:p w14:paraId="55B153D2" w14:textId="77777777" w:rsidR="002D76D6" w:rsidRDefault="002D76D6" w:rsidP="00D50799">
            <w:pPr>
              <w:pStyle w:val="Lenteliturinys"/>
            </w:pPr>
            <w:r>
              <w:t>2. Sukurta informacija patalpinta CDE aplinkoje;</w:t>
            </w:r>
          </w:p>
          <w:p w14:paraId="0EE970BD" w14:textId="77777777" w:rsidR="002D76D6" w:rsidRDefault="002D76D6" w:rsidP="00D50799">
            <w:pPr>
              <w:pStyle w:val="Lenteliturinys"/>
            </w:pPr>
            <w:r>
              <w:t>3. Parengti kiekių žiniaraščiai;</w:t>
            </w:r>
          </w:p>
          <w:p w14:paraId="2C96C725" w14:textId="77777777" w:rsidR="002D76D6" w:rsidRDefault="002D76D6" w:rsidP="00D50799">
            <w:pPr>
              <w:pStyle w:val="Lenteliturinys"/>
            </w:pPr>
            <w:r>
              <w:t>4. Parengtas 4D modelis;</w:t>
            </w:r>
          </w:p>
          <w:p w14:paraId="2F62B108" w14:textId="77777777" w:rsidR="002D76D6" w:rsidRDefault="002D76D6" w:rsidP="00D50799">
            <w:pPr>
              <w:pStyle w:val="Lenteliturinys"/>
            </w:pPr>
            <w:r>
              <w:t>5. Gautas Užsakovo pritarimas vykdyti darbus pagal parengtą projektą.</w:t>
            </w:r>
            <w:r>
              <w:tab/>
            </w:r>
          </w:p>
        </w:tc>
      </w:tr>
      <w:tr w:rsidR="009729CF" w14:paraId="1CBBE4BE" w14:textId="77777777" w:rsidTr="000C02A0">
        <w:trPr>
          <w:trHeight w:val="199"/>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EE4050" w14:textId="05A671B5" w:rsidR="002D76D6" w:rsidRDefault="002D76D6" w:rsidP="00D50799">
            <w:pPr>
              <w:pStyle w:val="Lenteliturinys"/>
              <w:jc w:val="center"/>
            </w:pPr>
            <w:r>
              <w:lastRenderedPageBreak/>
              <w:t>6</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260F1C" w14:textId="77777777" w:rsidR="002D76D6" w:rsidRDefault="002D76D6" w:rsidP="00D50799">
            <w:pPr>
              <w:pStyle w:val="Lenteliturinys"/>
            </w:pPr>
            <w:r>
              <w:t>Statyba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1E7B0A" w14:textId="77777777" w:rsidR="002D76D6" w:rsidRDefault="002D76D6" w:rsidP="00D50799">
            <w:pPr>
              <w:pStyle w:val="Lenteliturinys"/>
              <w:rPr>
                <w:u w:val="single"/>
              </w:rPr>
            </w:pPr>
            <w:r>
              <w:t>Statyba / S5</w:t>
            </w:r>
          </w:p>
        </w:tc>
        <w:tc>
          <w:tcPr>
            <w:tcW w:w="9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630E9F" w14:textId="77777777" w:rsidR="002D76D6" w:rsidRDefault="002D76D6" w:rsidP="00D50799">
            <w:pPr>
              <w:pStyle w:val="Lenteliturinys"/>
            </w:pPr>
            <w:r>
              <w:t>1. Vykdomų darbų patikrinimas pagal PIM geometrinę ir atributinę informaciją, darbai atlikti pagal techninę specifikaciją;</w:t>
            </w:r>
          </w:p>
          <w:p w14:paraId="43349106" w14:textId="77777777" w:rsidR="002D76D6" w:rsidRDefault="002D76D6" w:rsidP="00D50799">
            <w:pPr>
              <w:pStyle w:val="Lenteliturinys"/>
            </w:pPr>
            <w:r>
              <w:t xml:space="preserve">2. Parengtas S5 modelis (pagal LOD reikalavimus, plačiau priede </w:t>
            </w:r>
            <w:r>
              <w:rPr>
                <w:rFonts w:cs="Arial"/>
              </w:rPr>
              <w:t>Nr.7 „Projekto LOIN reikalavimai“</w:t>
            </w:r>
            <w:r>
              <w:t>);</w:t>
            </w:r>
          </w:p>
          <w:p w14:paraId="52AC73E9" w14:textId="77777777" w:rsidR="002D76D6" w:rsidRDefault="002D76D6" w:rsidP="00D50799">
            <w:pPr>
              <w:pStyle w:val="Lenteliturinys"/>
            </w:pPr>
            <w:r>
              <w:t>3. Statybos darbų planavimas taikant PIM;</w:t>
            </w:r>
          </w:p>
          <w:p w14:paraId="3CE79E97" w14:textId="77777777" w:rsidR="002D76D6" w:rsidRDefault="002D76D6" w:rsidP="00D50799">
            <w:pPr>
              <w:pStyle w:val="Lenteliturinys"/>
              <w:rPr>
                <w:highlight w:val="yellow"/>
                <w:u w:val="single"/>
              </w:rPr>
            </w:pPr>
            <w:r>
              <w:t>4. Sukurta informacija patalpinta CDE aplinkoje.</w:t>
            </w:r>
          </w:p>
        </w:tc>
      </w:tr>
      <w:tr w:rsidR="009729CF" w14:paraId="6642E052" w14:textId="77777777" w:rsidTr="000C02A0">
        <w:trPr>
          <w:trHeight w:val="199"/>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43175A" w14:textId="5D64DECE" w:rsidR="002D76D6" w:rsidRDefault="002D76D6" w:rsidP="00D50799">
            <w:pPr>
              <w:pStyle w:val="Lenteliturinys"/>
              <w:jc w:val="center"/>
            </w:pPr>
            <w:r>
              <w:t>7</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E3B8B9" w14:textId="77777777" w:rsidR="002D76D6" w:rsidRDefault="002D76D6" w:rsidP="00D50799">
            <w:pPr>
              <w:pStyle w:val="Lenteliturinys"/>
            </w:pPr>
            <w:r>
              <w:t>Statyba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329A19" w14:textId="77777777" w:rsidR="002D76D6" w:rsidRDefault="002D76D6" w:rsidP="00D50799">
            <w:pPr>
              <w:pStyle w:val="Lenteliturinys"/>
            </w:pPr>
            <w:r>
              <w:t>Statybos užbaigimas / S6</w:t>
            </w:r>
          </w:p>
        </w:tc>
        <w:tc>
          <w:tcPr>
            <w:tcW w:w="9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4EABE4" w14:textId="77777777" w:rsidR="002D76D6" w:rsidRDefault="002D76D6" w:rsidP="00D50799">
            <w:pPr>
              <w:pStyle w:val="Lenteliturinys"/>
            </w:pPr>
            <w:r>
              <w:t>1. Faktiškai atliktų darbų atitikimas projektiniams sprendiniams (PIM modeliams);</w:t>
            </w:r>
          </w:p>
          <w:p w14:paraId="0F251882" w14:textId="77777777" w:rsidR="002D76D6" w:rsidRDefault="002D76D6" w:rsidP="00D50799">
            <w:pPr>
              <w:pStyle w:val="Lenteliturinys"/>
            </w:pPr>
            <w:r>
              <w:t xml:space="preserve">2. Parengtas S6 „Taip pastatyta“ modelis (pagal LOD reikalavimus, plačiau priede </w:t>
            </w:r>
            <w:r>
              <w:rPr>
                <w:rFonts w:cs="Arial"/>
              </w:rPr>
              <w:t>Nr.7 „Projekto LOIN reikalavimai“</w:t>
            </w:r>
            <w:r>
              <w:t>).</w:t>
            </w:r>
          </w:p>
          <w:p w14:paraId="1D29DC11" w14:textId="77777777" w:rsidR="002D76D6" w:rsidRDefault="002D76D6" w:rsidP="00D50799">
            <w:pPr>
              <w:pStyle w:val="Lenteliturinys"/>
            </w:pPr>
            <w:r>
              <w:t>3. Atlikti kiekių skaičiavimai;</w:t>
            </w:r>
          </w:p>
          <w:p w14:paraId="69EC2B6D" w14:textId="77777777" w:rsidR="002D76D6" w:rsidRDefault="002D76D6" w:rsidP="00D50799">
            <w:pPr>
              <w:pStyle w:val="Lenteliturinys"/>
            </w:pPr>
            <w:r>
              <w:t>4. Gautas statybos užbaigimo aktas;</w:t>
            </w:r>
          </w:p>
          <w:p w14:paraId="244AD7BB" w14:textId="77777777" w:rsidR="002D76D6" w:rsidRDefault="002D76D6" w:rsidP="00D50799">
            <w:pPr>
              <w:pStyle w:val="Lenteliturinys"/>
            </w:pPr>
            <w:r>
              <w:t>5. Sukurta informacija patalpinta CDE aplinkoje ir/arba Turto valdymo aplinkoje.</w:t>
            </w:r>
          </w:p>
        </w:tc>
      </w:tr>
      <w:tr w:rsidR="009729CF" w14:paraId="0480B800" w14:textId="77777777" w:rsidTr="000C02A0">
        <w:trPr>
          <w:trHeight w:val="199"/>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A49D41" w14:textId="01C46B91" w:rsidR="002D76D6" w:rsidRDefault="002D76D6" w:rsidP="00D50799">
            <w:pPr>
              <w:pStyle w:val="Lenteliturinys"/>
              <w:jc w:val="center"/>
            </w:pPr>
            <w:r>
              <w:t>8</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319CED" w14:textId="77777777" w:rsidR="002D76D6" w:rsidRDefault="002D76D6" w:rsidP="00D50799">
            <w:pPr>
              <w:pStyle w:val="Lenteliturinys"/>
            </w:pPr>
            <w:r>
              <w:t>Priežiūra ir naudojimas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5E39E5" w14:textId="77777777" w:rsidR="002D76D6" w:rsidRDefault="002D76D6" w:rsidP="00D50799">
            <w:pPr>
              <w:pStyle w:val="Lenteliturinys"/>
            </w:pPr>
            <w:r>
              <w:t>Statinio priežiūra ir naudojimas / S7</w:t>
            </w:r>
          </w:p>
        </w:tc>
        <w:tc>
          <w:tcPr>
            <w:tcW w:w="9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DFBB2B" w14:textId="77777777" w:rsidR="002D76D6" w:rsidRDefault="002D76D6" w:rsidP="00D50799">
            <w:pPr>
              <w:pStyle w:val="Lenteliturinys"/>
            </w:pPr>
            <w:r>
              <w:t xml:space="preserve">1. Parengtas S7 Turto informacinis modelis (pagal LOD reikalavimus, plačiau priede </w:t>
            </w:r>
            <w:r>
              <w:rPr>
                <w:rFonts w:cs="Arial"/>
              </w:rPr>
              <w:t>Nr.7 „Projekto LOIN reikalavimai“</w:t>
            </w:r>
            <w:r>
              <w:t>);</w:t>
            </w:r>
          </w:p>
          <w:p w14:paraId="1D1C2435" w14:textId="77777777" w:rsidR="002D76D6" w:rsidRDefault="002D76D6" w:rsidP="00D50799">
            <w:pPr>
              <w:pStyle w:val="Lenteliturinys"/>
            </w:pPr>
            <w:r>
              <w:t>2. Gautas Užsakovo pritarimas;</w:t>
            </w:r>
          </w:p>
          <w:p w14:paraId="5BA5D8F3" w14:textId="77777777" w:rsidR="002D76D6" w:rsidRDefault="002D76D6" w:rsidP="00D50799">
            <w:pPr>
              <w:pStyle w:val="Lenteliturinys"/>
            </w:pPr>
            <w:r>
              <w:t>5. Sukurta informacija patalpinta Turto valdymo aplinkoje.</w:t>
            </w:r>
          </w:p>
        </w:tc>
      </w:tr>
    </w:tbl>
    <w:p w14:paraId="18282DCA" w14:textId="77777777" w:rsidR="00D50799" w:rsidRDefault="007F3B27" w:rsidP="007F3B27">
      <w:pPr>
        <w:pStyle w:val="Pagrindinis"/>
      </w:pPr>
      <w:bookmarkStart w:id="2" w:name="OLE_LINK4"/>
      <w:r w:rsidRPr="007F3B27">
        <w:t>BIM taikymo atvejai, suderinti su statinio informacinio modeliavimo projekto įgyvendinimo programa (kalendoriniu grafiku), jų susiejimas su statinio gyvavimo ciklo etapais ir etapų stadijomis</w:t>
      </w:r>
    </w:p>
    <w:p w14:paraId="0EC891D0" w14:textId="77777777" w:rsidR="00D50799" w:rsidRDefault="00D50799" w:rsidP="00D50799">
      <w:pPr>
        <w:pStyle w:val="Pagrindinis"/>
        <w:numPr>
          <w:ilvl w:val="0"/>
          <w:numId w:val="0"/>
        </w:numPr>
        <w:ind w:left="357"/>
      </w:pPr>
    </w:p>
    <w:p w14:paraId="25CAFE26" w14:textId="77777777" w:rsidR="00D50799" w:rsidRPr="000C02A0" w:rsidRDefault="328C6E71" w:rsidP="328C6E71">
      <w:r>
        <w:t>Lentelėje nurodomi projekto dalyviai, kurie atsakingi už konkrečių BIM taikymo atvejų įvykdymą:</w:t>
      </w:r>
    </w:p>
    <w:p w14:paraId="5EFEF893" w14:textId="77777777" w:rsidR="00D50799" w:rsidRPr="000C02A0" w:rsidRDefault="328C6E71" w:rsidP="328C6E71">
      <w:r>
        <w:t>P – Projektuotojas,</w:t>
      </w:r>
    </w:p>
    <w:p w14:paraId="7705D73C" w14:textId="77777777" w:rsidR="00D50799" w:rsidRPr="000C02A0" w:rsidRDefault="328C6E71" w:rsidP="328C6E71">
      <w:r>
        <w:t>R – Generalinis Rangovas,</w:t>
      </w:r>
    </w:p>
    <w:p w14:paraId="5BE70B19" w14:textId="7FC9AD2F" w:rsidR="00220126" w:rsidRDefault="328C6E71" w:rsidP="00D50799">
      <w:r>
        <w:t>T –Turto valdytojas.</w:t>
      </w:r>
    </w:p>
    <w:bookmarkEnd w:id="2"/>
    <w:p w14:paraId="631D1A97" w14:textId="77777777" w:rsidR="00D50799" w:rsidRDefault="00D50799" w:rsidP="00D50799"/>
    <w:tbl>
      <w:tblPr>
        <w:tblW w:w="14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6"/>
        <w:gridCol w:w="1135"/>
        <w:gridCol w:w="1134"/>
        <w:gridCol w:w="1133"/>
        <w:gridCol w:w="992"/>
        <w:gridCol w:w="993"/>
        <w:gridCol w:w="992"/>
        <w:gridCol w:w="851"/>
        <w:gridCol w:w="1417"/>
      </w:tblGrid>
      <w:tr w:rsidR="00EA229C" w14:paraId="17EEE556" w14:textId="77777777" w:rsidTr="000C02A0">
        <w:trPr>
          <w:trHeight w:val="190"/>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14:paraId="52BE34ED" w14:textId="77777777" w:rsidR="00EA229C" w:rsidRDefault="00EA229C" w:rsidP="00B0143B">
            <w:pPr>
              <w:pStyle w:val="Lentelspavadinimai"/>
              <w:rPr>
                <w:lang w:eastAsia="lt-LT"/>
              </w:rPr>
            </w:pPr>
            <w:r>
              <w:t>Eil. nr.</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14:paraId="6601550B" w14:textId="77777777" w:rsidR="00EA229C" w:rsidRDefault="00EA229C" w:rsidP="00B0143B">
            <w:pPr>
              <w:pStyle w:val="Lentelspavadinimai"/>
              <w:rPr>
                <w:lang w:eastAsia="lt-LT"/>
              </w:rPr>
            </w:pPr>
            <w:r>
              <w:rPr>
                <w:lang w:eastAsia="lt-LT"/>
              </w:rPr>
              <w:t>BIM taikymo atvejai</w:t>
            </w:r>
          </w:p>
        </w:tc>
        <w:tc>
          <w:tcPr>
            <w:tcW w:w="2269" w:type="dxa"/>
            <w:gridSpan w:val="2"/>
            <w:tcBorders>
              <w:top w:val="single" w:sz="4" w:space="0" w:color="auto"/>
              <w:left w:val="single" w:sz="4" w:space="0" w:color="auto"/>
              <w:bottom w:val="single" w:sz="4" w:space="0" w:color="auto"/>
              <w:right w:val="single" w:sz="4" w:space="0" w:color="auto"/>
            </w:tcBorders>
            <w:noWrap/>
            <w:vAlign w:val="center"/>
            <w:hideMark/>
          </w:tcPr>
          <w:p w14:paraId="5C2864E1" w14:textId="77777777" w:rsidR="00EA229C" w:rsidRDefault="00EA229C" w:rsidP="00B0143B">
            <w:pPr>
              <w:pStyle w:val="Lentelspavadinimai"/>
            </w:pPr>
            <w:r>
              <w:rPr>
                <w:color w:val="000000" w:themeColor="text1"/>
                <w:lang w:eastAsia="lt-LT"/>
              </w:rPr>
              <w:t>Planavimas</w:t>
            </w:r>
          </w:p>
        </w:tc>
        <w:tc>
          <w:tcPr>
            <w:tcW w:w="3118" w:type="dxa"/>
            <w:gridSpan w:val="3"/>
            <w:tcBorders>
              <w:top w:val="single" w:sz="4" w:space="0" w:color="auto"/>
              <w:left w:val="single" w:sz="4" w:space="0" w:color="auto"/>
              <w:bottom w:val="single" w:sz="4" w:space="0" w:color="auto"/>
              <w:right w:val="single" w:sz="4" w:space="0" w:color="auto"/>
            </w:tcBorders>
            <w:noWrap/>
            <w:vAlign w:val="center"/>
            <w:hideMark/>
          </w:tcPr>
          <w:p w14:paraId="14B2FC6F" w14:textId="77777777" w:rsidR="00EA229C" w:rsidRDefault="00EA229C" w:rsidP="00B0143B">
            <w:pPr>
              <w:pStyle w:val="Lentelspavadinimai"/>
            </w:pPr>
            <w:r>
              <w:rPr>
                <w:color w:val="000000" w:themeColor="text1"/>
                <w:lang w:eastAsia="lt-LT"/>
              </w:rPr>
              <w:t>Projektavimas</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18AE8FF" w14:textId="77777777" w:rsidR="00EA229C" w:rsidRDefault="00EA229C" w:rsidP="00B0143B">
            <w:pPr>
              <w:pStyle w:val="Lentelspavadinimai"/>
            </w:pPr>
            <w:r>
              <w:rPr>
                <w:color w:val="000000" w:themeColor="text1"/>
                <w:lang w:eastAsia="lt-LT"/>
              </w:rPr>
              <w:t>Statyba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193ABB" w14:textId="77777777" w:rsidR="00EA229C" w:rsidRDefault="00EA229C" w:rsidP="00B0143B">
            <w:pPr>
              <w:pStyle w:val="Lentelspavadinimai"/>
            </w:pPr>
            <w:r>
              <w:rPr>
                <w:color w:val="000000" w:themeColor="text1"/>
                <w:lang w:eastAsia="lt-LT"/>
              </w:rPr>
              <w:t>Naudojimas</w:t>
            </w:r>
          </w:p>
        </w:tc>
      </w:tr>
      <w:tr w:rsidR="00EA229C" w14:paraId="781F4630" w14:textId="77777777" w:rsidTr="000C02A0">
        <w:trPr>
          <w:trHeight w:val="15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2E0E012" w14:textId="77777777" w:rsidR="00EA229C" w:rsidRDefault="00EA229C" w:rsidP="00B0143B">
            <w:pPr>
              <w:pStyle w:val="Lentelspavadinimai"/>
              <w:rPr>
                <w:lang w:eastAsia="lt-LT"/>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14:paraId="4800E57C" w14:textId="77777777" w:rsidR="00EA229C" w:rsidRDefault="00EA229C" w:rsidP="00B0143B">
            <w:pPr>
              <w:pStyle w:val="Lentelspavadinimai"/>
              <w:rPr>
                <w:lang w:eastAsia="lt-LT"/>
              </w:rPr>
            </w:pP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6570A2CE" w14:textId="77777777" w:rsidR="00EA229C" w:rsidRDefault="00EA229C" w:rsidP="00B0143B">
            <w:pPr>
              <w:pStyle w:val="Lentelspavadinimai"/>
            </w:pPr>
            <w:r>
              <w:rPr>
                <w:lang w:eastAsia="lt-LT"/>
              </w:rPr>
              <w:t>S0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22B418" w14:textId="77777777" w:rsidR="00EA229C" w:rsidRDefault="00EA229C" w:rsidP="00B0143B">
            <w:pPr>
              <w:pStyle w:val="Lentelspavadinimai"/>
            </w:pPr>
            <w:r>
              <w:rPr>
                <w:lang w:eastAsia="lt-LT"/>
              </w:rPr>
              <w:t>S1</w:t>
            </w:r>
          </w:p>
        </w:tc>
        <w:tc>
          <w:tcPr>
            <w:tcW w:w="1133" w:type="dxa"/>
            <w:tcBorders>
              <w:top w:val="single" w:sz="4" w:space="0" w:color="auto"/>
              <w:left w:val="single" w:sz="4" w:space="0" w:color="auto"/>
              <w:bottom w:val="single" w:sz="4" w:space="0" w:color="auto"/>
              <w:right w:val="single" w:sz="4" w:space="0" w:color="auto"/>
            </w:tcBorders>
            <w:noWrap/>
            <w:vAlign w:val="center"/>
            <w:hideMark/>
          </w:tcPr>
          <w:p w14:paraId="2763CED8" w14:textId="77777777" w:rsidR="00EA229C" w:rsidRDefault="00EA229C" w:rsidP="00B0143B">
            <w:pPr>
              <w:pStyle w:val="Lentelspavadinimai"/>
            </w:pPr>
            <w:r>
              <w:rPr>
                <w:lang w:eastAsia="lt-LT"/>
              </w:rPr>
              <w:t>S2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02EAF1" w14:textId="77777777" w:rsidR="00EA229C" w:rsidRDefault="00EA229C" w:rsidP="00B0143B">
            <w:pPr>
              <w:pStyle w:val="Lentelspavadinimai"/>
            </w:pPr>
            <w:r>
              <w:rPr>
                <w:lang w:eastAsia="lt-LT"/>
              </w:rPr>
              <w:t>S3</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FBFB69" w14:textId="77777777" w:rsidR="00EA229C" w:rsidRDefault="00EA229C" w:rsidP="00B0143B">
            <w:pPr>
              <w:pStyle w:val="Lentelspavadinimai"/>
            </w:pPr>
            <w:r>
              <w:rPr>
                <w:lang w:eastAsia="lt-LT"/>
              </w:rPr>
              <w:t>S4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E8DF82" w14:textId="77777777" w:rsidR="00EA229C" w:rsidRDefault="00EA229C" w:rsidP="00B0143B">
            <w:pPr>
              <w:pStyle w:val="Lentelspavadinimai"/>
            </w:pPr>
            <w:r>
              <w:rPr>
                <w:lang w:eastAsia="lt-LT"/>
              </w:rPr>
              <w:t>S5</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AD35B83" w14:textId="77777777" w:rsidR="00EA229C" w:rsidRDefault="00EA229C" w:rsidP="00B0143B">
            <w:pPr>
              <w:pStyle w:val="Lentelspavadinimai"/>
            </w:pPr>
            <w:r>
              <w:rPr>
                <w:lang w:eastAsia="lt-LT"/>
              </w:rPr>
              <w:t>S6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6A8FE6" w14:textId="77777777" w:rsidR="00EA229C" w:rsidRDefault="00EA229C" w:rsidP="00B0143B">
            <w:pPr>
              <w:pStyle w:val="Lentelspavadinimai"/>
            </w:pPr>
            <w:r>
              <w:rPr>
                <w:lang w:eastAsia="lt-LT"/>
              </w:rPr>
              <w:t>S7</w:t>
            </w:r>
          </w:p>
        </w:tc>
      </w:tr>
      <w:tr w:rsidR="00EA229C" w14:paraId="0924F4E3" w14:textId="77777777" w:rsidTr="000C02A0">
        <w:trPr>
          <w:trHeight w:val="216"/>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62D4A542" w14:textId="77777777" w:rsidR="00EA229C" w:rsidRDefault="00EA229C" w:rsidP="00B0143B">
            <w:pPr>
              <w:pStyle w:val="Lentelspavadinimai"/>
              <w:rPr>
                <w:lang w:eastAsia="lt-LT"/>
              </w:rPr>
            </w:pPr>
            <w:r>
              <w:rPr>
                <w:lang w:eastAsia="lt-LT"/>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2D4BEB4" w14:textId="77777777" w:rsidR="00EA229C" w:rsidRDefault="00EA229C" w:rsidP="00B0143B">
            <w:pPr>
              <w:pStyle w:val="Lentelspavadinimai"/>
            </w:pPr>
            <w:r>
              <w:t>2</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06A4BE2F" w14:textId="77777777" w:rsidR="00EA229C" w:rsidRDefault="00EA229C" w:rsidP="00B0143B">
            <w:pPr>
              <w:pStyle w:val="Lentelspavadinimai"/>
              <w:rPr>
                <w:lang w:eastAsia="lt-LT"/>
              </w:rPr>
            </w:pPr>
            <w:r>
              <w:rPr>
                <w:lang w:eastAsia="lt-LT"/>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20CCCA" w14:textId="77777777" w:rsidR="00EA229C" w:rsidRDefault="00EA229C" w:rsidP="00B0143B">
            <w:pPr>
              <w:pStyle w:val="Lentelspavadinimai"/>
              <w:rPr>
                <w:lang w:eastAsia="lt-LT"/>
              </w:rPr>
            </w:pPr>
            <w:r>
              <w:rPr>
                <w:lang w:eastAsia="lt-LT"/>
              </w:rPr>
              <w:t>4</w:t>
            </w:r>
          </w:p>
        </w:tc>
        <w:tc>
          <w:tcPr>
            <w:tcW w:w="1133" w:type="dxa"/>
            <w:tcBorders>
              <w:top w:val="single" w:sz="4" w:space="0" w:color="auto"/>
              <w:left w:val="single" w:sz="4" w:space="0" w:color="auto"/>
              <w:bottom w:val="single" w:sz="4" w:space="0" w:color="auto"/>
              <w:right w:val="single" w:sz="4" w:space="0" w:color="auto"/>
            </w:tcBorders>
            <w:noWrap/>
            <w:vAlign w:val="center"/>
            <w:hideMark/>
          </w:tcPr>
          <w:p w14:paraId="7A5D58AA" w14:textId="77777777" w:rsidR="00EA229C" w:rsidRDefault="00EA229C" w:rsidP="00B0143B">
            <w:pPr>
              <w:pStyle w:val="Lentelspavadinimai"/>
              <w:rPr>
                <w:lang w:eastAsia="lt-LT"/>
              </w:rPr>
            </w:pPr>
            <w:r>
              <w:rPr>
                <w:lang w:eastAsia="lt-LT"/>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A1F788D" w14:textId="77777777" w:rsidR="00EA229C" w:rsidRDefault="00EA229C" w:rsidP="00B0143B">
            <w:pPr>
              <w:pStyle w:val="Lentelspavadinimai"/>
              <w:rPr>
                <w:lang w:eastAsia="lt-LT"/>
              </w:rPr>
            </w:pPr>
            <w:r>
              <w:rPr>
                <w:lang w:eastAsia="lt-LT"/>
              </w:rPr>
              <w:t>6</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460B0BB" w14:textId="77777777" w:rsidR="00EA229C" w:rsidRDefault="00EA229C" w:rsidP="00B0143B">
            <w:pPr>
              <w:pStyle w:val="Lentelspavadinimai"/>
              <w:rPr>
                <w:lang w:eastAsia="lt-LT"/>
              </w:rPr>
            </w:pPr>
            <w:r>
              <w:rPr>
                <w:lang w:eastAsia="lt-LT"/>
              </w:rPr>
              <w:t>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C68EB46" w14:textId="77777777" w:rsidR="00EA229C" w:rsidRDefault="00EA229C" w:rsidP="00B0143B">
            <w:pPr>
              <w:pStyle w:val="Lentelspavadinimai"/>
              <w:rPr>
                <w:lang w:eastAsia="lt-LT"/>
              </w:rPr>
            </w:pPr>
            <w:r>
              <w:rPr>
                <w:lang w:eastAsia="lt-LT"/>
              </w:rPr>
              <w:t>8</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016A125" w14:textId="77777777" w:rsidR="00EA229C" w:rsidRDefault="00EA229C" w:rsidP="00B0143B">
            <w:pPr>
              <w:pStyle w:val="Lentelspavadinimai"/>
              <w:rPr>
                <w:lang w:eastAsia="lt-LT"/>
              </w:rPr>
            </w:pPr>
            <w:r>
              <w:rPr>
                <w:lang w:eastAsia="lt-LT"/>
              </w:rPr>
              <w:t>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F30AB34" w14:textId="77777777" w:rsidR="00EA229C" w:rsidRDefault="00EA229C" w:rsidP="00B0143B">
            <w:pPr>
              <w:pStyle w:val="Lentelspavadinimai"/>
              <w:rPr>
                <w:lang w:eastAsia="lt-LT"/>
              </w:rPr>
            </w:pPr>
            <w:r>
              <w:rPr>
                <w:lang w:eastAsia="lt-LT"/>
              </w:rPr>
              <w:t>10</w:t>
            </w:r>
          </w:p>
        </w:tc>
      </w:tr>
      <w:tr w:rsidR="0088394E" w14:paraId="608BDB4D" w14:textId="77777777" w:rsidTr="000C02A0">
        <w:trPr>
          <w:trHeight w:val="567"/>
        </w:trPr>
        <w:tc>
          <w:tcPr>
            <w:tcW w:w="14600" w:type="dxa"/>
            <w:gridSpan w:val="10"/>
            <w:tcBorders>
              <w:top w:val="single" w:sz="4" w:space="0" w:color="auto"/>
              <w:left w:val="single" w:sz="4" w:space="0" w:color="auto"/>
              <w:bottom w:val="single" w:sz="4" w:space="0" w:color="auto"/>
              <w:right w:val="single" w:sz="4" w:space="0" w:color="auto"/>
            </w:tcBorders>
            <w:noWrap/>
            <w:vAlign w:val="center"/>
          </w:tcPr>
          <w:p w14:paraId="5E2C3220" w14:textId="4C28A5CB" w:rsidR="0088394E" w:rsidRPr="000C02A0" w:rsidRDefault="00D2016F" w:rsidP="000C02A0">
            <w:pPr>
              <w:pStyle w:val="Lentelspavadinimai"/>
              <w:jc w:val="left"/>
              <w:rPr>
                <w:b w:val="0"/>
                <w:bCs w:val="0"/>
                <w:lang w:eastAsia="lt-LT"/>
              </w:rPr>
            </w:pPr>
            <w:r>
              <w:rPr>
                <w:b w:val="0"/>
                <w:bCs w:val="0"/>
                <w:lang w:eastAsia="lt-LT"/>
              </w:rPr>
              <w:t>Užsakovo reikalavimai pateikiami žemiau</w:t>
            </w:r>
          </w:p>
        </w:tc>
      </w:tr>
      <w:tr w:rsidR="009E7EF3" w14:paraId="22A50705" w14:textId="77777777" w:rsidTr="000C02A0">
        <w:trPr>
          <w:trHeight w:val="21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D3677A" w14:textId="77777777" w:rsidR="00EA229C" w:rsidRDefault="00EA229C" w:rsidP="00D50799">
            <w:pPr>
              <w:pStyle w:val="Lenteliturinys"/>
              <w:jc w:val="center"/>
              <w:rPr>
                <w:lang w:eastAsia="lt-LT"/>
              </w:rPr>
            </w:pPr>
            <w:r>
              <w:rPr>
                <w:lang w:eastAsia="lt-LT"/>
              </w:rPr>
              <w:t>1</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35AA4E" w14:textId="77777777" w:rsidR="00EA229C" w:rsidRDefault="00EA229C" w:rsidP="00D50799">
            <w:pPr>
              <w:pStyle w:val="Lenteliturinys"/>
              <w:rPr>
                <w:lang w:eastAsia="lt-LT"/>
              </w:rPr>
            </w:pPr>
            <w:r>
              <w:t>Esamų sąlygų modeliavimas (būtinasis)</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D35D43" w14:textId="77777777" w:rsidR="00EA229C" w:rsidRDefault="00EA229C" w:rsidP="00D50799">
            <w:pPr>
              <w:pStyle w:val="Lenteliturinys"/>
              <w:jc w:val="center"/>
              <w:rPr>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6AD8E9C" w14:textId="77777777" w:rsidR="00EA229C" w:rsidRDefault="00EA229C" w:rsidP="00D50799">
            <w:pPr>
              <w:pStyle w:val="Lenteliturinys"/>
              <w:jc w:val="center"/>
              <w:rPr>
                <w:noProof w:val="0"/>
                <w:lang w:eastAsia="lt-LT"/>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44C426" w14:textId="77777777" w:rsidR="00EA229C" w:rsidRDefault="00EA229C" w:rsidP="00D50799">
            <w:pPr>
              <w:pStyle w:val="Lenteliturinys"/>
              <w:jc w:val="center"/>
              <w:rPr>
                <w:lang w:eastAsia="lt-LT"/>
              </w:rPr>
            </w:pPr>
            <w:r>
              <w:rPr>
                <w:lang w:eastAsia="lt-LT"/>
              </w:rPr>
              <w:t>P</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825B89A" w14:textId="77777777" w:rsidR="00EA229C" w:rsidRDefault="00EA229C" w:rsidP="00D50799">
            <w:pPr>
              <w:pStyle w:val="Lenteliturinys"/>
              <w:jc w:val="center"/>
              <w:rPr>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A27BAC6" w14:textId="77777777" w:rsidR="00EA229C" w:rsidRDefault="00EA229C" w:rsidP="00D50799">
            <w:pPr>
              <w:pStyle w:val="Lenteliturinys"/>
              <w:jc w:val="center"/>
              <w:rPr>
                <w:noProof w:val="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134F4B5" w14:textId="77777777" w:rsidR="00EA229C" w:rsidRDefault="00EA229C" w:rsidP="00D50799">
            <w:pPr>
              <w:pStyle w:val="Lenteliturinys"/>
              <w:jc w:val="center"/>
              <w:rPr>
                <w:noProof w:val="0"/>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79C6EC3" w14:textId="77777777" w:rsidR="00EA229C" w:rsidRDefault="00EA229C" w:rsidP="00D50799">
            <w:pPr>
              <w:pStyle w:val="Lenteliturinys"/>
              <w:jc w:val="center"/>
              <w:rPr>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5212B8" w14:textId="77777777" w:rsidR="00EA229C" w:rsidRDefault="00EA229C" w:rsidP="00D50799">
            <w:pPr>
              <w:pStyle w:val="Lenteliturinys"/>
              <w:jc w:val="center"/>
              <w:rPr>
                <w:lang w:eastAsia="lt-LT"/>
              </w:rPr>
            </w:pPr>
          </w:p>
        </w:tc>
      </w:tr>
      <w:tr w:rsidR="009E7EF3" w14:paraId="6BC59FD0" w14:textId="77777777" w:rsidTr="000C02A0">
        <w:trPr>
          <w:trHeight w:val="21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00B0D21" w14:textId="77777777" w:rsidR="00EA229C" w:rsidRDefault="00EA229C" w:rsidP="00D50799">
            <w:pPr>
              <w:pStyle w:val="Lenteliturinys"/>
              <w:jc w:val="center"/>
              <w:rPr>
                <w:lang w:eastAsia="lt-LT"/>
              </w:rPr>
            </w:pPr>
            <w:r>
              <w:rPr>
                <w:lang w:eastAsia="lt-LT"/>
              </w:rPr>
              <w:lastRenderedPageBreak/>
              <w:t>2</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037B50" w14:textId="77777777" w:rsidR="00EA229C" w:rsidRDefault="00EA229C" w:rsidP="00D50799">
            <w:pPr>
              <w:pStyle w:val="Lenteliturinys"/>
              <w:rPr>
                <w:lang w:eastAsia="lt-LT"/>
              </w:rPr>
            </w:pPr>
            <w:r>
              <w:t>Kiekių skaičiavimai (būtinasis)</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9E7B1D" w14:textId="77777777" w:rsidR="00EA229C" w:rsidRDefault="00EA229C" w:rsidP="00D50799">
            <w:pPr>
              <w:pStyle w:val="Lenteliturinys"/>
              <w:jc w:val="center"/>
              <w:rPr>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E5D337" w14:textId="77777777" w:rsidR="00EA229C" w:rsidRDefault="00EA229C" w:rsidP="00D50799">
            <w:pPr>
              <w:pStyle w:val="Lenteliturinys"/>
              <w:jc w:val="center"/>
              <w:rPr>
                <w:lang w:eastAsia="lt-LT"/>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CE4A9FD" w14:textId="77777777" w:rsidR="00EA229C" w:rsidRDefault="00EA229C" w:rsidP="00D50799">
            <w:pPr>
              <w:pStyle w:val="Lenteliturinys"/>
              <w:jc w:val="center"/>
              <w:rPr>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B5A33EA" w14:textId="77777777" w:rsidR="00EA229C" w:rsidRDefault="00EA229C" w:rsidP="00D50799">
            <w:pPr>
              <w:pStyle w:val="Lenteliturinys"/>
              <w:jc w:val="center"/>
              <w:rPr>
                <w:lang w:eastAsia="lt-LT"/>
              </w:rPr>
            </w:pPr>
            <w:r>
              <w:rPr>
                <w:lang w:eastAsia="lt-LT"/>
              </w:rPr>
              <w:t>P</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E866C27" w14:textId="77777777" w:rsidR="00EA229C" w:rsidRDefault="00EA229C" w:rsidP="00D50799">
            <w:pPr>
              <w:pStyle w:val="Lenteliturinys"/>
              <w:jc w:val="center"/>
              <w:rPr>
                <w:lang w:eastAsia="lt-LT"/>
              </w:rPr>
            </w:pPr>
            <w:r>
              <w:rPr>
                <w:lang w:eastAsia="lt-LT"/>
              </w:rPr>
              <w:t>P</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EFED55" w14:textId="77777777" w:rsidR="00EA229C" w:rsidRDefault="00EA229C" w:rsidP="00D50799">
            <w:pPr>
              <w:pStyle w:val="Lenteliturinys"/>
              <w:jc w:val="center"/>
              <w:rPr>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70B590" w14:textId="77777777" w:rsidR="00EA229C" w:rsidRDefault="00EA229C" w:rsidP="00D50799">
            <w:pPr>
              <w:pStyle w:val="Lenteliturinys"/>
              <w:jc w:val="center"/>
              <w:rPr>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F22D6E" w14:textId="77777777" w:rsidR="00EA229C" w:rsidRDefault="00EA229C" w:rsidP="00D50799">
            <w:pPr>
              <w:pStyle w:val="Lenteliturinys"/>
              <w:jc w:val="center"/>
              <w:rPr>
                <w:lang w:eastAsia="lt-LT"/>
              </w:rPr>
            </w:pPr>
          </w:p>
        </w:tc>
      </w:tr>
      <w:tr w:rsidR="009E7EF3" w14:paraId="52564FA1" w14:textId="77777777" w:rsidTr="000C02A0">
        <w:trPr>
          <w:trHeight w:val="21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790DA03" w14:textId="77777777" w:rsidR="00EA229C" w:rsidRDefault="00EA229C" w:rsidP="00D50799">
            <w:pPr>
              <w:pStyle w:val="Lenteliturinys"/>
              <w:jc w:val="center"/>
              <w:rPr>
                <w:lang w:eastAsia="lt-LT"/>
              </w:rPr>
            </w:pPr>
            <w:r>
              <w:rPr>
                <w:lang w:eastAsia="lt-LT"/>
              </w:rPr>
              <w:t>3</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086ADA" w14:textId="77777777" w:rsidR="00EA229C" w:rsidRDefault="00EA229C" w:rsidP="00D50799">
            <w:pPr>
              <w:pStyle w:val="Lenteliturinys"/>
              <w:rPr>
                <w:lang w:eastAsia="lt-LT"/>
              </w:rPr>
            </w:pPr>
            <w:r>
              <w:t xml:space="preserve">Projekto etapų planavimas </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CF7E4CA" w14:textId="77777777" w:rsidR="00EA229C" w:rsidRDefault="00EA229C" w:rsidP="00D50799">
            <w:pPr>
              <w:pStyle w:val="Lenteliturinys"/>
              <w:jc w:val="center"/>
              <w:rPr>
                <w:lang w:eastAsia="lt-LT"/>
              </w:rPr>
            </w:pPr>
            <w:r>
              <w:rPr>
                <w:lang w:eastAsia="lt-LT"/>
              </w:rPr>
              <w:t>P</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D11110B" w14:textId="77777777" w:rsidR="00EA229C" w:rsidRDefault="00EA229C" w:rsidP="00D50799">
            <w:pPr>
              <w:pStyle w:val="Lenteliturinys"/>
              <w:jc w:val="center"/>
              <w:rPr>
                <w:lang w:eastAsia="lt-LT"/>
              </w:rPr>
            </w:pPr>
            <w:r>
              <w:rPr>
                <w:lang w:eastAsia="lt-LT"/>
              </w:rPr>
              <w:t>P</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2C7AFFC" w14:textId="77777777" w:rsidR="00EA229C" w:rsidRDefault="00EA229C" w:rsidP="00D50799">
            <w:pPr>
              <w:pStyle w:val="Lenteliturinys"/>
              <w:jc w:val="center"/>
              <w:rPr>
                <w:lang w:eastAsia="lt-LT"/>
              </w:rPr>
            </w:pPr>
            <w:r>
              <w:rPr>
                <w:lang w:eastAsia="lt-LT"/>
              </w:rPr>
              <w:t>P</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1B719FB" w14:textId="77777777" w:rsidR="00EA229C" w:rsidRDefault="00EA229C" w:rsidP="00D50799">
            <w:pPr>
              <w:pStyle w:val="Lenteliturinys"/>
              <w:jc w:val="center"/>
              <w:rPr>
                <w:lang w:eastAsia="lt-LT"/>
              </w:rPr>
            </w:pPr>
            <w:r>
              <w:rPr>
                <w:lang w:eastAsia="lt-LT"/>
              </w:rPr>
              <w:t>P</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86C9E4E" w14:textId="77777777" w:rsidR="00EA229C" w:rsidRDefault="00EA229C" w:rsidP="00D50799">
            <w:pPr>
              <w:pStyle w:val="Lenteliturinys"/>
              <w:jc w:val="center"/>
              <w:rPr>
                <w:lang w:eastAsia="lt-LT"/>
              </w:rPr>
            </w:pPr>
            <w:r>
              <w:rPr>
                <w:lang w:eastAsia="lt-LT"/>
              </w:rPr>
              <w:t>P</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A01F44D" w14:textId="77777777" w:rsidR="00EA229C" w:rsidRDefault="00EA229C" w:rsidP="00D50799">
            <w:pPr>
              <w:pStyle w:val="Lenteliturinys"/>
              <w:jc w:val="center"/>
              <w:rPr>
                <w:lang w:eastAsia="lt-LT"/>
              </w:rPr>
            </w:pPr>
            <w:r>
              <w:rPr>
                <w:lang w:eastAsia="lt-LT"/>
              </w:rPr>
              <w:t>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805D8E9" w14:textId="77777777" w:rsidR="00EA229C" w:rsidRDefault="00EA229C" w:rsidP="00D50799">
            <w:pPr>
              <w:pStyle w:val="Lenteliturinys"/>
              <w:jc w:val="center"/>
              <w:rPr>
                <w:lang w:eastAsia="lt-LT"/>
              </w:rPr>
            </w:pPr>
            <w:r>
              <w:rPr>
                <w:lang w:eastAsia="lt-LT"/>
              </w:rPr>
              <w:t>R</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5F1931" w14:textId="77777777" w:rsidR="00EA229C" w:rsidRDefault="00EA229C" w:rsidP="00D50799">
            <w:pPr>
              <w:pStyle w:val="Lenteliturinys"/>
              <w:jc w:val="center"/>
              <w:rPr>
                <w:lang w:eastAsia="lt-LT"/>
              </w:rPr>
            </w:pPr>
          </w:p>
        </w:tc>
      </w:tr>
      <w:tr w:rsidR="009E7EF3" w14:paraId="68D2FA5E" w14:textId="77777777" w:rsidTr="000C02A0">
        <w:trPr>
          <w:trHeight w:val="21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439C3BB" w14:textId="77777777" w:rsidR="00EA229C" w:rsidRDefault="00EA229C" w:rsidP="00D50799">
            <w:pPr>
              <w:pStyle w:val="Lenteliturinys"/>
              <w:jc w:val="center"/>
              <w:rPr>
                <w:lang w:eastAsia="lt-LT"/>
              </w:rPr>
            </w:pPr>
            <w:r>
              <w:t>4</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16BA85" w14:textId="77777777" w:rsidR="00EA229C" w:rsidRDefault="00EA229C" w:rsidP="00D50799">
            <w:pPr>
              <w:pStyle w:val="Lenteliturinys"/>
              <w:rPr>
                <w:lang w:eastAsia="lt-LT"/>
              </w:rPr>
            </w:pPr>
            <w:r>
              <w:t>Funkcinis, tūrinis, planinis vertinimas (būtinasis)</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DFE5522" w14:textId="77777777" w:rsidR="00EA229C" w:rsidRDefault="00EA229C" w:rsidP="00D50799">
            <w:pPr>
              <w:pStyle w:val="Lenteliturinys"/>
              <w:jc w:val="center"/>
              <w:rPr>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114EADF" w14:textId="77777777" w:rsidR="00EA229C" w:rsidRDefault="00EA229C" w:rsidP="00D50799">
            <w:pPr>
              <w:pStyle w:val="Lenteliturinys"/>
              <w:jc w:val="center"/>
              <w:rPr>
                <w:noProof w:val="0"/>
                <w:lang w:eastAsia="lt-LT"/>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A83279C" w14:textId="77777777" w:rsidR="00EA229C" w:rsidRDefault="00EA229C" w:rsidP="00D50799">
            <w:pPr>
              <w:pStyle w:val="Lenteliturinys"/>
              <w:jc w:val="center"/>
              <w:rPr>
                <w:lang w:eastAsia="lt-LT"/>
              </w:rPr>
            </w:pPr>
            <w:r>
              <w:rPr>
                <w:lang w:eastAsia="lt-LT"/>
              </w:rPr>
              <w:t>P</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9340CB" w14:textId="77777777" w:rsidR="00EA229C" w:rsidRDefault="00EA229C" w:rsidP="00D50799">
            <w:pPr>
              <w:pStyle w:val="Lenteliturinys"/>
              <w:jc w:val="center"/>
              <w:rPr>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029A3A3" w14:textId="77777777" w:rsidR="00EA229C" w:rsidRDefault="00EA229C" w:rsidP="00D50799">
            <w:pPr>
              <w:pStyle w:val="Lenteliturinys"/>
              <w:jc w:val="center"/>
              <w:rPr>
                <w:noProof w:val="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877494E" w14:textId="77777777" w:rsidR="00EA229C" w:rsidRDefault="00EA229C" w:rsidP="00D50799">
            <w:pPr>
              <w:pStyle w:val="Lenteliturinys"/>
              <w:jc w:val="center"/>
              <w:rPr>
                <w:noProof w:val="0"/>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3440BCD" w14:textId="77777777" w:rsidR="00EA229C" w:rsidRDefault="00EA229C" w:rsidP="00D50799">
            <w:pPr>
              <w:pStyle w:val="Lenteliturinys"/>
              <w:jc w:val="center"/>
              <w:rPr>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485B73A" w14:textId="77777777" w:rsidR="00EA229C" w:rsidRDefault="00EA229C" w:rsidP="00D50799">
            <w:pPr>
              <w:pStyle w:val="Lenteliturinys"/>
              <w:jc w:val="center"/>
              <w:rPr>
                <w:lang w:eastAsia="lt-LT"/>
              </w:rPr>
            </w:pPr>
          </w:p>
        </w:tc>
      </w:tr>
      <w:tr w:rsidR="009E7EF3" w14:paraId="3311E6E9" w14:textId="77777777" w:rsidTr="000C02A0">
        <w:trPr>
          <w:trHeight w:val="21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0DBE13D" w14:textId="77777777" w:rsidR="00EA229C" w:rsidRDefault="00EA229C" w:rsidP="00D50799">
            <w:pPr>
              <w:pStyle w:val="Lenteliturinys"/>
              <w:jc w:val="center"/>
              <w:rPr>
                <w:lang w:eastAsia="lt-LT"/>
              </w:rPr>
            </w:pPr>
            <w:r>
              <w:t>5</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5C82A8" w14:textId="77777777" w:rsidR="00EA229C" w:rsidRDefault="00EA229C" w:rsidP="00D50799">
            <w:pPr>
              <w:pStyle w:val="Lenteliturinys"/>
              <w:rPr>
                <w:lang w:eastAsia="lt-LT"/>
              </w:rPr>
            </w:pPr>
            <w:r>
              <w:t>Statinio informacinio modeliavimo projekto vizualizavimas ir peržiūros</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E0D21EE" w14:textId="77777777" w:rsidR="00EA229C" w:rsidRDefault="00EA229C" w:rsidP="00D50799">
            <w:pPr>
              <w:pStyle w:val="Lenteliturinys"/>
              <w:jc w:val="center"/>
              <w:rPr>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DB5D99" w14:textId="77777777" w:rsidR="00EA229C" w:rsidRDefault="00EA229C" w:rsidP="00D50799">
            <w:pPr>
              <w:pStyle w:val="Lenteliturinys"/>
              <w:jc w:val="center"/>
              <w:rPr>
                <w:lang w:eastAsia="lt-LT"/>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2A28646" w14:textId="77777777" w:rsidR="00EA229C" w:rsidRDefault="00EA229C" w:rsidP="00D50799">
            <w:pPr>
              <w:pStyle w:val="Lenteliturinys"/>
              <w:jc w:val="center"/>
              <w:rPr>
                <w:lang w:eastAsia="lt-LT"/>
              </w:rPr>
            </w:pPr>
            <w:r>
              <w:rPr>
                <w:lang w:eastAsia="lt-LT"/>
              </w:rPr>
              <w:t>P</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005D26E" w14:textId="77777777" w:rsidR="00EA229C" w:rsidRDefault="00EA229C" w:rsidP="00D50799">
            <w:pPr>
              <w:pStyle w:val="Lenteliturinys"/>
              <w:jc w:val="center"/>
              <w:rPr>
                <w:lang w:eastAsia="lt-LT"/>
              </w:rPr>
            </w:pPr>
            <w:r>
              <w:rPr>
                <w:lang w:eastAsia="lt-LT"/>
              </w:rPr>
              <w:t>P</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A66A17C" w14:textId="77777777" w:rsidR="00EA229C" w:rsidRDefault="00EA229C" w:rsidP="00D50799">
            <w:pPr>
              <w:pStyle w:val="Lenteliturinys"/>
              <w:jc w:val="center"/>
              <w:rPr>
                <w:lang w:eastAsia="lt-LT"/>
              </w:rPr>
            </w:pPr>
            <w:r>
              <w:rPr>
                <w:lang w:eastAsia="lt-LT"/>
              </w:rPr>
              <w:t>P</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4E113C" w14:textId="77777777" w:rsidR="00EA229C" w:rsidRDefault="00EA229C" w:rsidP="00D50799">
            <w:pPr>
              <w:pStyle w:val="Lenteliturinys"/>
              <w:jc w:val="center"/>
              <w:rPr>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F824A2" w14:textId="77777777" w:rsidR="00EA229C" w:rsidRDefault="00EA229C" w:rsidP="00D50799">
            <w:pPr>
              <w:pStyle w:val="Lenteliturinys"/>
              <w:jc w:val="center"/>
              <w:rPr>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1A21BD1" w14:textId="77777777" w:rsidR="00EA229C" w:rsidRDefault="00EA229C" w:rsidP="00D50799">
            <w:pPr>
              <w:pStyle w:val="Lenteliturinys"/>
              <w:jc w:val="center"/>
              <w:rPr>
                <w:lang w:eastAsia="lt-LT"/>
              </w:rPr>
            </w:pPr>
          </w:p>
        </w:tc>
      </w:tr>
      <w:tr w:rsidR="009E7EF3" w14:paraId="35065D58" w14:textId="77777777" w:rsidTr="000C02A0">
        <w:trPr>
          <w:trHeight w:val="21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0D44525" w14:textId="77777777" w:rsidR="00EA229C" w:rsidRDefault="00EA229C" w:rsidP="00D50799">
            <w:pPr>
              <w:pStyle w:val="Lenteliturinys"/>
              <w:jc w:val="center"/>
              <w:rPr>
                <w:lang w:eastAsia="lt-LT"/>
              </w:rPr>
            </w:pPr>
            <w:r>
              <w:rPr>
                <w:lang w:eastAsia="lt-LT"/>
              </w:rPr>
              <w:t>6</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6D87BC" w14:textId="77777777" w:rsidR="00EA229C" w:rsidRDefault="00EA229C" w:rsidP="00D50799">
            <w:pPr>
              <w:pStyle w:val="Lenteliturinys"/>
              <w:rPr>
                <w:lang w:eastAsia="lt-LT"/>
              </w:rPr>
            </w:pPr>
            <w:r>
              <w:t>Projektavimas / modeliavimas (būtinasis)</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6FD3BB2" w14:textId="77777777" w:rsidR="00EA229C" w:rsidRDefault="00EA229C" w:rsidP="00D50799">
            <w:pPr>
              <w:pStyle w:val="Lenteliturinys"/>
              <w:jc w:val="center"/>
              <w:rPr>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E7F401" w14:textId="77777777" w:rsidR="00EA229C" w:rsidRDefault="00EA229C" w:rsidP="00D50799">
            <w:pPr>
              <w:pStyle w:val="Lenteliturinys"/>
              <w:jc w:val="center"/>
              <w:rPr>
                <w:lang w:eastAsia="lt-LT"/>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88AA20" w14:textId="77777777" w:rsidR="00EA229C" w:rsidRDefault="00EA229C" w:rsidP="00D50799">
            <w:pPr>
              <w:pStyle w:val="Lenteliturinys"/>
              <w:jc w:val="center"/>
              <w:rPr>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1F34659" w14:textId="77777777" w:rsidR="00EA229C" w:rsidRDefault="00EA229C" w:rsidP="00D50799">
            <w:pPr>
              <w:pStyle w:val="Lenteliturinys"/>
              <w:jc w:val="center"/>
              <w:rPr>
                <w:lang w:eastAsia="lt-LT"/>
              </w:rPr>
            </w:pPr>
            <w:r>
              <w:rPr>
                <w:lang w:eastAsia="lt-LT"/>
              </w:rPr>
              <w:t>P</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CDE8B11" w14:textId="77777777" w:rsidR="00EA229C" w:rsidRDefault="00EA229C" w:rsidP="00D50799">
            <w:pPr>
              <w:pStyle w:val="Lenteliturinys"/>
              <w:jc w:val="center"/>
              <w:rPr>
                <w:lang w:eastAsia="lt-LT"/>
              </w:rPr>
            </w:pPr>
            <w:r>
              <w:rPr>
                <w:lang w:eastAsia="lt-LT"/>
              </w:rPr>
              <w:t>P</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89D0A2" w14:textId="77777777" w:rsidR="00EA229C" w:rsidRDefault="00EA229C" w:rsidP="00D50799">
            <w:pPr>
              <w:pStyle w:val="Lenteliturinys"/>
              <w:jc w:val="center"/>
              <w:rPr>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15BF4D" w14:textId="77777777" w:rsidR="00EA229C" w:rsidRDefault="00EA229C" w:rsidP="00D50799">
            <w:pPr>
              <w:pStyle w:val="Lenteliturinys"/>
              <w:jc w:val="center"/>
              <w:rPr>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58CEE7" w14:textId="77777777" w:rsidR="00EA229C" w:rsidRDefault="00EA229C" w:rsidP="00D50799">
            <w:pPr>
              <w:pStyle w:val="Lenteliturinys"/>
              <w:jc w:val="center"/>
              <w:rPr>
                <w:lang w:eastAsia="lt-LT"/>
              </w:rPr>
            </w:pPr>
          </w:p>
        </w:tc>
      </w:tr>
      <w:tr w:rsidR="009E7EF3" w14:paraId="0D376863" w14:textId="77777777" w:rsidTr="000C02A0">
        <w:trPr>
          <w:trHeight w:val="21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037C23F" w14:textId="77777777" w:rsidR="00EA229C" w:rsidRDefault="00EA229C" w:rsidP="00D50799">
            <w:pPr>
              <w:pStyle w:val="Lenteliturinys"/>
              <w:jc w:val="center"/>
              <w:rPr>
                <w:lang w:eastAsia="lt-LT"/>
              </w:rPr>
            </w:pPr>
            <w:r>
              <w:rPr>
                <w:lang w:eastAsia="lt-LT"/>
              </w:rPr>
              <w:t>7</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23DD75" w14:textId="77777777" w:rsidR="00EA229C" w:rsidRDefault="00EA229C" w:rsidP="00D50799">
            <w:pPr>
              <w:pStyle w:val="Lenteliturinys"/>
              <w:rPr>
                <w:lang w:eastAsia="lt-LT"/>
              </w:rPr>
            </w:pPr>
            <w:r>
              <w:t>Atitikties vertinimas / statinio informacinio modeliavimo projekto ekspertizė</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F37A91" w14:textId="77777777" w:rsidR="00EA229C" w:rsidRDefault="00EA229C" w:rsidP="00D50799">
            <w:pPr>
              <w:pStyle w:val="Lenteliturinys"/>
              <w:jc w:val="center"/>
              <w:rPr>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FB1D4D6" w14:textId="77777777" w:rsidR="00EA229C" w:rsidRDefault="00EA229C" w:rsidP="00D50799">
            <w:pPr>
              <w:pStyle w:val="Lenteliturinys"/>
              <w:jc w:val="center"/>
              <w:rPr>
                <w:lang w:eastAsia="lt-LT"/>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3EC626" w14:textId="77777777" w:rsidR="00EA229C" w:rsidRDefault="00EA229C" w:rsidP="00D50799">
            <w:pPr>
              <w:pStyle w:val="Lenteliturinys"/>
              <w:jc w:val="center"/>
              <w:rPr>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446051" w14:textId="77777777" w:rsidR="00EA229C" w:rsidRDefault="00EA229C" w:rsidP="00D50799">
            <w:pPr>
              <w:pStyle w:val="Lenteliturinys"/>
              <w:jc w:val="center"/>
              <w:rPr>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52FEC54" w14:textId="77777777" w:rsidR="00EA229C" w:rsidRDefault="00EA229C" w:rsidP="00D50799">
            <w:pPr>
              <w:pStyle w:val="Lenteliturinys"/>
              <w:jc w:val="center"/>
              <w:rPr>
                <w:lang w:eastAsia="lt-LT"/>
              </w:rPr>
            </w:pPr>
            <w:r>
              <w:rPr>
                <w:lang w:eastAsia="lt-LT"/>
              </w:rPr>
              <w:t>P</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A8A1161" w14:textId="77777777" w:rsidR="00EA229C" w:rsidRDefault="00EA229C" w:rsidP="00D50799">
            <w:pPr>
              <w:pStyle w:val="Lenteliturinys"/>
              <w:jc w:val="center"/>
              <w:rPr>
                <w:lang w:eastAsia="lt-LT"/>
              </w:rPr>
            </w:pPr>
            <w:r>
              <w:rPr>
                <w:lang w:eastAsia="lt-LT"/>
              </w:rPr>
              <w:t>P</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C99F4A" w14:textId="77777777" w:rsidR="00EA229C" w:rsidRDefault="00EA229C" w:rsidP="00D50799">
            <w:pPr>
              <w:pStyle w:val="Lenteliturinys"/>
              <w:jc w:val="center"/>
              <w:rPr>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AF0A6AF" w14:textId="77777777" w:rsidR="00EA229C" w:rsidRDefault="00EA229C" w:rsidP="00D50799">
            <w:pPr>
              <w:pStyle w:val="Lenteliturinys"/>
              <w:jc w:val="center"/>
              <w:rPr>
                <w:lang w:eastAsia="lt-LT"/>
              </w:rPr>
            </w:pPr>
            <w:r>
              <w:rPr>
                <w:lang w:eastAsia="lt-LT"/>
              </w:rPr>
              <w:t>P</w:t>
            </w:r>
          </w:p>
        </w:tc>
      </w:tr>
      <w:tr w:rsidR="009E7EF3" w14:paraId="79817CD7" w14:textId="77777777" w:rsidTr="000C02A0">
        <w:trPr>
          <w:trHeight w:val="21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1AC4528" w14:textId="77777777" w:rsidR="00EA229C" w:rsidRDefault="00EA229C" w:rsidP="00D50799">
            <w:pPr>
              <w:pStyle w:val="Lenteliturinys"/>
              <w:jc w:val="center"/>
              <w:rPr>
                <w:lang w:eastAsia="lt-LT"/>
              </w:rPr>
            </w:pPr>
            <w:r>
              <w:rPr>
                <w:lang w:eastAsia="lt-LT"/>
              </w:rPr>
              <w:t>8</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E5C2EE" w14:textId="77777777" w:rsidR="00EA229C" w:rsidRDefault="00EA229C" w:rsidP="00D50799">
            <w:pPr>
              <w:pStyle w:val="Lenteliturinys"/>
              <w:rPr>
                <w:lang w:eastAsia="lt-LT"/>
              </w:rPr>
            </w:pPr>
            <w:r>
              <w:t>3D koordinavimas / susikirtimų patikra (būtinasis)</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741587" w14:textId="77777777" w:rsidR="00EA229C" w:rsidRDefault="00EA229C" w:rsidP="00D50799">
            <w:pPr>
              <w:pStyle w:val="Lenteliturinys"/>
              <w:jc w:val="center"/>
              <w:rPr>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D6AB98D" w14:textId="77777777" w:rsidR="00EA229C" w:rsidRDefault="00EA229C" w:rsidP="00D50799">
            <w:pPr>
              <w:pStyle w:val="Lenteliturinys"/>
              <w:jc w:val="center"/>
              <w:rPr>
                <w:lang w:eastAsia="lt-LT"/>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25D4A70" w14:textId="77777777" w:rsidR="00EA229C" w:rsidRDefault="00EA229C" w:rsidP="00D50799">
            <w:pPr>
              <w:pStyle w:val="Lenteliturinys"/>
              <w:jc w:val="center"/>
              <w:rPr>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FFD7A09" w14:textId="77777777" w:rsidR="00EA229C" w:rsidRDefault="00EA229C" w:rsidP="00D50799">
            <w:pPr>
              <w:pStyle w:val="Lenteliturinys"/>
              <w:jc w:val="center"/>
              <w:rPr>
                <w:lang w:eastAsia="lt-LT"/>
              </w:rPr>
            </w:pPr>
            <w:r>
              <w:rPr>
                <w:lang w:eastAsia="lt-LT"/>
              </w:rPr>
              <w:t>P</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A3F92D1" w14:textId="77777777" w:rsidR="00EA229C" w:rsidRDefault="00EA229C" w:rsidP="00D50799">
            <w:pPr>
              <w:pStyle w:val="Lenteliturinys"/>
              <w:jc w:val="center"/>
              <w:rPr>
                <w:lang w:eastAsia="lt-LT"/>
              </w:rPr>
            </w:pPr>
            <w:r>
              <w:rPr>
                <w:lang w:eastAsia="lt-LT"/>
              </w:rPr>
              <w:t>P</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3F05D2D" w14:textId="77777777" w:rsidR="00EA229C" w:rsidRDefault="00EA229C" w:rsidP="00D50799">
            <w:pPr>
              <w:pStyle w:val="Lenteliturinys"/>
              <w:jc w:val="center"/>
              <w:rPr>
                <w:lang w:eastAsia="lt-LT"/>
              </w:rPr>
            </w:pPr>
            <w:r>
              <w:rPr>
                <w:lang w:eastAsia="lt-LT"/>
              </w:rPr>
              <w:t>P</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7336DEC" w14:textId="77777777" w:rsidR="00EA229C" w:rsidRDefault="00EA229C" w:rsidP="00D50799">
            <w:pPr>
              <w:pStyle w:val="Lenteliturinys"/>
              <w:jc w:val="center"/>
              <w:rPr>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B0CEA33" w14:textId="77777777" w:rsidR="00EA229C" w:rsidRDefault="00EA229C" w:rsidP="00D50799">
            <w:pPr>
              <w:pStyle w:val="Lenteliturinys"/>
              <w:jc w:val="center"/>
              <w:rPr>
                <w:lang w:eastAsia="lt-LT"/>
              </w:rPr>
            </w:pPr>
          </w:p>
        </w:tc>
      </w:tr>
      <w:tr w:rsidR="009E7EF3" w14:paraId="6EC6DF7A" w14:textId="77777777" w:rsidTr="000C02A0">
        <w:trPr>
          <w:trHeight w:val="21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79F4DE5" w14:textId="77777777" w:rsidR="00EA229C" w:rsidRDefault="00EA229C" w:rsidP="00D50799">
            <w:pPr>
              <w:pStyle w:val="Lenteliturinys"/>
              <w:jc w:val="center"/>
              <w:rPr>
                <w:lang w:eastAsia="lt-LT"/>
              </w:rPr>
            </w:pPr>
            <w:r>
              <w:rPr>
                <w:lang w:eastAsia="lt-LT"/>
              </w:rPr>
              <w:t>9</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7C4BE5" w14:textId="77777777" w:rsidR="00EA229C" w:rsidRDefault="00EA229C" w:rsidP="00D50799">
            <w:pPr>
              <w:pStyle w:val="Lenteliturinys"/>
            </w:pPr>
            <w:r>
              <w:t>Statybvietės planavimas (būtinasis)</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7853D9" w14:textId="77777777" w:rsidR="00EA229C" w:rsidRDefault="00EA229C" w:rsidP="00D50799">
            <w:pPr>
              <w:pStyle w:val="Lenteliturinys"/>
              <w:jc w:val="center"/>
              <w:rPr>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F35ACDC" w14:textId="77777777" w:rsidR="00EA229C" w:rsidRDefault="00EA229C" w:rsidP="00D50799">
            <w:pPr>
              <w:pStyle w:val="Lenteliturinys"/>
              <w:jc w:val="center"/>
              <w:rPr>
                <w:lang w:eastAsia="lt-LT"/>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93545AB" w14:textId="77777777" w:rsidR="00EA229C" w:rsidRDefault="00EA229C" w:rsidP="00D50799">
            <w:pPr>
              <w:pStyle w:val="Lenteliturinys"/>
              <w:jc w:val="center"/>
              <w:rPr>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BBE917A" w14:textId="77777777" w:rsidR="00EA229C" w:rsidRDefault="00EA229C" w:rsidP="00D50799">
            <w:pPr>
              <w:pStyle w:val="Lenteliturinys"/>
              <w:jc w:val="center"/>
              <w:rPr>
                <w:lang w:eastAsia="lt-LT"/>
              </w:rPr>
            </w:pPr>
            <w:r>
              <w:rPr>
                <w:lang w:eastAsia="lt-LT"/>
              </w:rPr>
              <w:t>P</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DFE5C9" w14:textId="77777777" w:rsidR="00EA229C" w:rsidRDefault="00EA229C" w:rsidP="00D50799">
            <w:pPr>
              <w:pStyle w:val="Lenteliturinys"/>
              <w:jc w:val="center"/>
              <w:rPr>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07F4282" w14:textId="77777777" w:rsidR="00EA229C" w:rsidRDefault="00EA229C" w:rsidP="00D50799">
            <w:pPr>
              <w:pStyle w:val="Lenteliturinys"/>
              <w:jc w:val="center"/>
              <w:rPr>
                <w:lang w:eastAsia="lt-LT"/>
              </w:rPr>
            </w:pPr>
            <w:r>
              <w:rPr>
                <w:lang w:eastAsia="lt-LT"/>
              </w:rPr>
              <w:t>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D27640B" w14:textId="77777777" w:rsidR="00EA229C" w:rsidRDefault="00EA229C" w:rsidP="00D50799">
            <w:pPr>
              <w:pStyle w:val="Lenteliturinys"/>
              <w:jc w:val="center"/>
              <w:rPr>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35ECB6" w14:textId="77777777" w:rsidR="00EA229C" w:rsidRDefault="00EA229C" w:rsidP="00D50799">
            <w:pPr>
              <w:pStyle w:val="Lenteliturinys"/>
              <w:jc w:val="center"/>
              <w:rPr>
                <w:lang w:eastAsia="lt-LT"/>
              </w:rPr>
            </w:pPr>
          </w:p>
        </w:tc>
      </w:tr>
      <w:tr w:rsidR="009E7EF3" w14:paraId="1C53AE64" w14:textId="77777777" w:rsidTr="000C02A0">
        <w:trPr>
          <w:trHeight w:val="21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E783199" w14:textId="77777777" w:rsidR="00EA229C" w:rsidRDefault="00EA229C" w:rsidP="00D50799">
            <w:pPr>
              <w:pStyle w:val="Lenteliturinys"/>
              <w:jc w:val="center"/>
              <w:rPr>
                <w:lang w:eastAsia="lt-LT"/>
              </w:rPr>
            </w:pPr>
            <w:r>
              <w:rPr>
                <w:lang w:eastAsia="lt-LT"/>
              </w:rPr>
              <w:t>10</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13922C" w14:textId="77777777" w:rsidR="00EA229C" w:rsidRDefault="00EA229C" w:rsidP="00D50799">
            <w:pPr>
              <w:pStyle w:val="Lenteliturinys"/>
              <w:rPr>
                <w:lang w:eastAsia="lt-LT"/>
              </w:rPr>
            </w:pPr>
            <w:r>
              <w:t>Statybos technologijos (technologinės schemos) ir montavimo eigos simuliavimas</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DDB88C9" w14:textId="77777777" w:rsidR="00EA229C" w:rsidRDefault="00EA229C" w:rsidP="00D50799">
            <w:pPr>
              <w:pStyle w:val="Lenteliturinys"/>
              <w:jc w:val="center"/>
              <w:rPr>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A1B68F4" w14:textId="77777777" w:rsidR="00EA229C" w:rsidRDefault="00EA229C" w:rsidP="00D50799">
            <w:pPr>
              <w:pStyle w:val="Lenteliturinys"/>
              <w:jc w:val="center"/>
              <w:rPr>
                <w:lang w:eastAsia="lt-LT"/>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8961BA0" w14:textId="77777777" w:rsidR="00EA229C" w:rsidRDefault="00EA229C" w:rsidP="00D50799">
            <w:pPr>
              <w:pStyle w:val="Lenteliturinys"/>
              <w:jc w:val="center"/>
              <w:rPr>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1AEB1CD" w14:textId="77777777" w:rsidR="00EA229C" w:rsidRDefault="00EA229C" w:rsidP="00D50799">
            <w:pPr>
              <w:pStyle w:val="Lenteliturinys"/>
              <w:jc w:val="center"/>
              <w:rPr>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5E7D5E0" w14:textId="77777777" w:rsidR="00EA229C" w:rsidRDefault="00EA229C" w:rsidP="00D50799">
            <w:pPr>
              <w:pStyle w:val="Lenteliturinys"/>
              <w:jc w:val="center"/>
              <w:rPr>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A04A207" w14:textId="77777777" w:rsidR="00EA229C" w:rsidRDefault="00EA229C" w:rsidP="00D50799">
            <w:pPr>
              <w:pStyle w:val="Lenteliturinys"/>
              <w:jc w:val="center"/>
              <w:rPr>
                <w:lang w:eastAsia="lt-LT"/>
              </w:rPr>
            </w:pPr>
            <w:r>
              <w:rPr>
                <w:lang w:eastAsia="lt-LT"/>
              </w:rPr>
              <w:t>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EC8D477" w14:textId="77777777" w:rsidR="00EA229C" w:rsidRDefault="00EA229C" w:rsidP="00D50799">
            <w:pPr>
              <w:pStyle w:val="Lenteliturinys"/>
              <w:jc w:val="center"/>
              <w:rPr>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8B9EB1" w14:textId="77777777" w:rsidR="00EA229C" w:rsidRDefault="00EA229C" w:rsidP="00D50799">
            <w:pPr>
              <w:pStyle w:val="Lenteliturinys"/>
              <w:jc w:val="center"/>
              <w:rPr>
                <w:lang w:eastAsia="lt-LT"/>
              </w:rPr>
            </w:pPr>
          </w:p>
        </w:tc>
      </w:tr>
      <w:tr w:rsidR="009E7EF3" w14:paraId="79FFF3B3" w14:textId="77777777" w:rsidTr="000C02A0">
        <w:trPr>
          <w:trHeight w:val="21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155EDBF" w14:textId="77777777" w:rsidR="00EA229C" w:rsidRDefault="00EA229C" w:rsidP="00D50799">
            <w:pPr>
              <w:pStyle w:val="Lenteliturinys"/>
              <w:jc w:val="center"/>
              <w:rPr>
                <w:lang w:eastAsia="lt-LT"/>
              </w:rPr>
            </w:pPr>
            <w:r>
              <w:rPr>
                <w:lang w:eastAsia="lt-LT"/>
              </w:rPr>
              <w:t>11</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8E93CC" w14:textId="77777777" w:rsidR="00EA229C" w:rsidRDefault="00EA229C" w:rsidP="00D50799">
            <w:pPr>
              <w:pStyle w:val="Lenteliturinys"/>
              <w:rPr>
                <w:lang w:eastAsia="lt-LT"/>
              </w:rPr>
            </w:pPr>
            <w:r>
              <w:t>Statybos procesų modeliavimas ir valdymas (būtinasis)</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C8EA07" w14:textId="77777777" w:rsidR="00EA229C" w:rsidRDefault="00EA229C" w:rsidP="00D50799">
            <w:pPr>
              <w:pStyle w:val="Lenteliturinys"/>
              <w:jc w:val="center"/>
              <w:rPr>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C6DE1D" w14:textId="77777777" w:rsidR="00EA229C" w:rsidRDefault="00EA229C" w:rsidP="00D50799">
            <w:pPr>
              <w:pStyle w:val="Lenteliturinys"/>
              <w:jc w:val="center"/>
              <w:rPr>
                <w:lang w:eastAsia="lt-LT"/>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643FAFE" w14:textId="77777777" w:rsidR="00EA229C" w:rsidRDefault="00EA229C" w:rsidP="00D50799">
            <w:pPr>
              <w:pStyle w:val="Lenteliturinys"/>
              <w:jc w:val="center"/>
              <w:rPr>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900B0E0" w14:textId="77777777" w:rsidR="00EA229C" w:rsidRDefault="00EA229C" w:rsidP="00D50799">
            <w:pPr>
              <w:pStyle w:val="Lenteliturinys"/>
              <w:jc w:val="center"/>
              <w:rPr>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A8E499B" w14:textId="77777777" w:rsidR="00EA229C" w:rsidRDefault="00EA229C" w:rsidP="00D50799">
            <w:pPr>
              <w:pStyle w:val="Lenteliturinys"/>
              <w:jc w:val="center"/>
              <w:rPr>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FAA9D0B" w14:textId="77777777" w:rsidR="00EA229C" w:rsidRDefault="00EA229C" w:rsidP="00D50799">
            <w:pPr>
              <w:pStyle w:val="Lenteliturinys"/>
              <w:jc w:val="center"/>
              <w:rPr>
                <w:lang w:eastAsia="lt-LT"/>
              </w:rPr>
            </w:pPr>
            <w:r>
              <w:rPr>
                <w:lang w:eastAsia="lt-LT"/>
              </w:rPr>
              <w:t>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5791C0" w14:textId="77777777" w:rsidR="00EA229C" w:rsidRDefault="00EA229C" w:rsidP="00D50799">
            <w:pPr>
              <w:pStyle w:val="Lenteliturinys"/>
              <w:jc w:val="center"/>
              <w:rPr>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D7F5C2C" w14:textId="77777777" w:rsidR="00EA229C" w:rsidRDefault="00EA229C" w:rsidP="00D50799">
            <w:pPr>
              <w:pStyle w:val="Lenteliturinys"/>
              <w:jc w:val="center"/>
              <w:rPr>
                <w:lang w:eastAsia="lt-LT"/>
              </w:rPr>
            </w:pPr>
          </w:p>
        </w:tc>
      </w:tr>
      <w:tr w:rsidR="009E7EF3" w14:paraId="07A3482A" w14:textId="77777777" w:rsidTr="000C02A0">
        <w:trPr>
          <w:trHeight w:val="21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B35138F" w14:textId="77777777" w:rsidR="00EA229C" w:rsidRDefault="00EA229C" w:rsidP="00D50799">
            <w:pPr>
              <w:pStyle w:val="Lenteliturinys"/>
              <w:jc w:val="center"/>
              <w:rPr>
                <w:lang w:eastAsia="lt-LT"/>
              </w:rPr>
            </w:pPr>
            <w:r>
              <w:rPr>
                <w:lang w:eastAsia="lt-LT"/>
              </w:rPr>
              <w:t>12</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3C46C3" w14:textId="77777777" w:rsidR="00EA229C" w:rsidRDefault="00EA229C" w:rsidP="00D50799">
            <w:pPr>
              <w:pStyle w:val="Lenteliturinys"/>
              <w:rPr>
                <w:lang w:eastAsia="lt-LT"/>
              </w:rPr>
            </w:pPr>
            <w:r>
              <w:t>Statybos darbų techninė priežiūra</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73A3BF" w14:textId="77777777" w:rsidR="00EA229C" w:rsidRDefault="00EA229C" w:rsidP="00D50799">
            <w:pPr>
              <w:pStyle w:val="Lenteliturinys"/>
              <w:jc w:val="center"/>
              <w:rPr>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5DA870" w14:textId="77777777" w:rsidR="00EA229C" w:rsidRDefault="00EA229C" w:rsidP="00D50799">
            <w:pPr>
              <w:pStyle w:val="Lenteliturinys"/>
              <w:jc w:val="center"/>
              <w:rPr>
                <w:lang w:eastAsia="lt-LT"/>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8138032" w14:textId="77777777" w:rsidR="00EA229C" w:rsidRDefault="00EA229C" w:rsidP="00D50799">
            <w:pPr>
              <w:pStyle w:val="Lenteliturinys"/>
              <w:jc w:val="center"/>
              <w:rPr>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F29B7C9" w14:textId="77777777" w:rsidR="00EA229C" w:rsidRDefault="00EA229C" w:rsidP="00D50799">
            <w:pPr>
              <w:pStyle w:val="Lenteliturinys"/>
              <w:jc w:val="center"/>
              <w:rPr>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7C67A5" w14:textId="77777777" w:rsidR="00EA229C" w:rsidRDefault="00EA229C" w:rsidP="00D50799">
            <w:pPr>
              <w:pStyle w:val="Lenteliturinys"/>
              <w:jc w:val="center"/>
              <w:rPr>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5A105AC" w14:textId="77777777" w:rsidR="00EA229C" w:rsidRDefault="00EA229C" w:rsidP="00D50799">
            <w:pPr>
              <w:pStyle w:val="Lenteliturinys"/>
              <w:jc w:val="center"/>
              <w:rPr>
                <w:lang w:eastAsia="lt-LT"/>
              </w:rPr>
            </w:pPr>
            <w:r>
              <w:rPr>
                <w:lang w:eastAsia="lt-LT"/>
              </w:rPr>
              <w:t>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D63846E" w14:textId="77777777" w:rsidR="00EA229C" w:rsidRDefault="00EA229C" w:rsidP="00D50799">
            <w:pPr>
              <w:pStyle w:val="Lenteliturinys"/>
              <w:jc w:val="center"/>
              <w:rPr>
                <w:lang w:eastAsia="lt-LT"/>
              </w:rPr>
            </w:pPr>
            <w:r>
              <w:rPr>
                <w:lang w:eastAsia="lt-LT"/>
              </w:rPr>
              <w:t>R</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DC4DD8" w14:textId="77777777" w:rsidR="00EA229C" w:rsidRDefault="00EA229C" w:rsidP="00D50799">
            <w:pPr>
              <w:pStyle w:val="Lenteliturinys"/>
              <w:jc w:val="center"/>
              <w:rPr>
                <w:lang w:eastAsia="lt-LT"/>
              </w:rPr>
            </w:pPr>
          </w:p>
        </w:tc>
      </w:tr>
      <w:tr w:rsidR="009E7EF3" w14:paraId="6A8D0289" w14:textId="77777777" w:rsidTr="000C02A0">
        <w:trPr>
          <w:trHeight w:val="21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E142DEE" w14:textId="77777777" w:rsidR="00EA229C" w:rsidRDefault="00EA229C" w:rsidP="00D50799">
            <w:pPr>
              <w:pStyle w:val="Lenteliturinys"/>
              <w:jc w:val="center"/>
              <w:rPr>
                <w:lang w:eastAsia="lt-LT"/>
              </w:rPr>
            </w:pPr>
            <w:r>
              <w:rPr>
                <w:lang w:eastAsia="lt-LT"/>
              </w:rPr>
              <w:t>13</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32BF8F" w14:textId="77777777" w:rsidR="00EA229C" w:rsidRDefault="00EA229C" w:rsidP="00D50799">
            <w:pPr>
              <w:pStyle w:val="Lenteliturinys"/>
              <w:rPr>
                <w:lang w:eastAsia="lt-LT"/>
              </w:rPr>
            </w:pPr>
            <w:r>
              <w:t>Išpildomasis modeliavimas (būtinasis)</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EB77FD" w14:textId="77777777" w:rsidR="00EA229C" w:rsidRDefault="00EA229C" w:rsidP="00D50799">
            <w:pPr>
              <w:pStyle w:val="Lenteliturinys"/>
              <w:jc w:val="center"/>
              <w:rPr>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66F0BD" w14:textId="77777777" w:rsidR="00EA229C" w:rsidRDefault="00EA229C" w:rsidP="00D50799">
            <w:pPr>
              <w:pStyle w:val="Lenteliturinys"/>
              <w:jc w:val="center"/>
              <w:rPr>
                <w:lang w:eastAsia="lt-LT"/>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2E559C" w14:textId="77777777" w:rsidR="00EA229C" w:rsidRDefault="00EA229C" w:rsidP="00D50799">
            <w:pPr>
              <w:pStyle w:val="Lenteliturinys"/>
              <w:jc w:val="center"/>
              <w:rPr>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896F812" w14:textId="77777777" w:rsidR="00EA229C" w:rsidRDefault="00EA229C" w:rsidP="00D50799">
            <w:pPr>
              <w:pStyle w:val="Lenteliturinys"/>
              <w:jc w:val="center"/>
              <w:rPr>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2B79F70" w14:textId="77777777" w:rsidR="00EA229C" w:rsidRDefault="00EA229C" w:rsidP="00D50799">
            <w:pPr>
              <w:pStyle w:val="Lenteliturinys"/>
              <w:jc w:val="center"/>
              <w:rPr>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96C3773" w14:textId="77777777" w:rsidR="00EA229C" w:rsidRDefault="00EA229C" w:rsidP="00D50799">
            <w:pPr>
              <w:pStyle w:val="Lenteliturinys"/>
              <w:jc w:val="center"/>
              <w:rPr>
                <w:lang w:eastAsia="lt-LT"/>
              </w:rPr>
            </w:pPr>
            <w:r>
              <w:rPr>
                <w:lang w:eastAsia="lt-LT"/>
              </w:rPr>
              <w:t>P</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797ED40" w14:textId="77777777" w:rsidR="00EA229C" w:rsidRDefault="00EA229C" w:rsidP="00D50799">
            <w:pPr>
              <w:pStyle w:val="Lenteliturinys"/>
              <w:jc w:val="center"/>
              <w:rPr>
                <w:lang w:eastAsia="lt-LT"/>
              </w:rPr>
            </w:pPr>
            <w:r>
              <w:rPr>
                <w:lang w:eastAsia="lt-LT"/>
              </w:rPr>
              <w:t>P</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A758C1C" w14:textId="77777777" w:rsidR="00EA229C" w:rsidRDefault="00EA229C" w:rsidP="00D50799">
            <w:pPr>
              <w:pStyle w:val="Lenteliturinys"/>
              <w:jc w:val="center"/>
              <w:rPr>
                <w:lang w:eastAsia="lt-LT"/>
              </w:rPr>
            </w:pPr>
            <w:r>
              <w:rPr>
                <w:lang w:eastAsia="lt-LT"/>
              </w:rPr>
              <w:t>T</w:t>
            </w:r>
          </w:p>
        </w:tc>
      </w:tr>
    </w:tbl>
    <w:p w14:paraId="2362E0D0" w14:textId="77777777" w:rsidR="004111FD" w:rsidRDefault="004111FD" w:rsidP="328C6E71">
      <w:pPr>
        <w:rPr>
          <w:b/>
          <w:bCs/>
          <w:i/>
          <w:iCs/>
          <w:color w:val="000000"/>
        </w:rPr>
      </w:pPr>
      <w:bookmarkStart w:id="3" w:name="OLE_LINK5"/>
    </w:p>
    <w:p w14:paraId="294E76DA" w14:textId="084EC825" w:rsidR="00931774" w:rsidRDefault="328C6E71" w:rsidP="328C6E71">
      <w:pPr>
        <w:rPr>
          <w:i/>
          <w:iCs/>
        </w:rPr>
      </w:pPr>
      <w:r w:rsidRPr="328C6E71">
        <w:rPr>
          <w:b/>
          <w:bCs/>
          <w:color w:val="000000" w:themeColor="text1"/>
        </w:rPr>
        <w:t>Pastaba:</w:t>
      </w:r>
      <w:r w:rsidRPr="328C6E71">
        <w:rPr>
          <w:i/>
          <w:iCs/>
          <w:color w:val="000000" w:themeColor="text1"/>
        </w:rPr>
        <w:t xml:space="preserve"> BIM taikymo atvejų reikalavimų detalus aprašymas ir įvykdymas atitinkamoje stadijoje pateiktas priede Priedas Nr. 4_“BIM taikymo atvejai“.</w:t>
      </w:r>
      <w:bookmarkEnd w:id="3"/>
    </w:p>
    <w:p w14:paraId="38E8C1C3" w14:textId="77777777" w:rsidR="00931774" w:rsidRDefault="00931774">
      <w:pPr>
        <w:rPr>
          <w:i/>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87"/>
        <w:gridCol w:w="8647"/>
      </w:tblGrid>
      <w:tr w:rsidR="00544B9F" w:rsidRPr="00A87525" w14:paraId="58BF83F3" w14:textId="77777777" w:rsidTr="33517CCE">
        <w:trPr>
          <w:trHeight w:val="216"/>
        </w:trPr>
        <w:tc>
          <w:tcPr>
            <w:tcW w:w="562" w:type="dxa"/>
            <w:shd w:val="clear" w:color="auto" w:fill="auto"/>
          </w:tcPr>
          <w:p w14:paraId="52668B79" w14:textId="754BC746" w:rsidR="00544B9F" w:rsidRPr="007C5648" w:rsidRDefault="00CA2445">
            <w:pPr>
              <w:pStyle w:val="Lentelspavadinimai"/>
              <w:rPr>
                <w:lang w:eastAsia="lt-LT"/>
              </w:rPr>
            </w:pPr>
            <w:r>
              <w:rPr>
                <w:lang w:eastAsia="lt-LT"/>
              </w:rPr>
              <w:t>Eil Nr.</w:t>
            </w:r>
          </w:p>
        </w:tc>
        <w:tc>
          <w:tcPr>
            <w:tcW w:w="5387" w:type="dxa"/>
            <w:shd w:val="clear" w:color="auto" w:fill="auto"/>
            <w:vAlign w:val="center"/>
          </w:tcPr>
          <w:p w14:paraId="21326DDA" w14:textId="0DBE238D" w:rsidR="00544B9F" w:rsidRPr="007C5648" w:rsidRDefault="00544B9F" w:rsidP="000C02A0">
            <w:pPr>
              <w:pStyle w:val="Lentelspavadinimai"/>
            </w:pPr>
            <w:r w:rsidRPr="007C5648">
              <w:rPr>
                <w:lang w:eastAsia="lt-LT"/>
              </w:rPr>
              <w:t>BIM taikymo atvejai</w:t>
            </w:r>
          </w:p>
        </w:tc>
        <w:tc>
          <w:tcPr>
            <w:tcW w:w="8647" w:type="dxa"/>
            <w:vAlign w:val="center"/>
          </w:tcPr>
          <w:p w14:paraId="26AD1306" w14:textId="77777777" w:rsidR="00544B9F" w:rsidRPr="00A87525" w:rsidRDefault="00544B9F" w:rsidP="000C02A0">
            <w:pPr>
              <w:pStyle w:val="Lentelspavadinimai"/>
              <w:rPr>
                <w:lang w:eastAsia="lt-LT"/>
              </w:rPr>
            </w:pPr>
            <w:r w:rsidRPr="00A87525">
              <w:rPr>
                <w:lang w:eastAsia="lt-LT"/>
              </w:rPr>
              <w:t>Taikymo atvejo įgyvendinimo aprašymas</w:t>
            </w:r>
          </w:p>
        </w:tc>
      </w:tr>
      <w:tr w:rsidR="00544B9F" w:rsidRPr="007C5648" w14:paraId="2A03C7CE" w14:textId="77777777" w:rsidTr="33517CCE">
        <w:trPr>
          <w:trHeight w:val="216"/>
        </w:trPr>
        <w:tc>
          <w:tcPr>
            <w:tcW w:w="562" w:type="dxa"/>
            <w:shd w:val="clear" w:color="auto" w:fill="auto"/>
          </w:tcPr>
          <w:p w14:paraId="2C3EDABB" w14:textId="11225BDE" w:rsidR="00544B9F" w:rsidRPr="007C5648" w:rsidRDefault="00CA2445" w:rsidP="00967311">
            <w:pPr>
              <w:jc w:val="center"/>
              <w:rPr>
                <w:b/>
                <w:bCs/>
                <w:sz w:val="22"/>
                <w:szCs w:val="22"/>
              </w:rPr>
            </w:pPr>
            <w:r>
              <w:rPr>
                <w:b/>
                <w:bCs/>
                <w:sz w:val="22"/>
                <w:szCs w:val="22"/>
              </w:rPr>
              <w:t>1</w:t>
            </w:r>
          </w:p>
        </w:tc>
        <w:tc>
          <w:tcPr>
            <w:tcW w:w="5387" w:type="dxa"/>
            <w:shd w:val="clear" w:color="auto" w:fill="auto"/>
            <w:vAlign w:val="center"/>
          </w:tcPr>
          <w:p w14:paraId="4635F903" w14:textId="0DF5DD7E" w:rsidR="00544B9F" w:rsidRPr="007C5648" w:rsidRDefault="00544B9F" w:rsidP="00967311">
            <w:pPr>
              <w:jc w:val="center"/>
              <w:rPr>
                <w:b/>
                <w:bCs/>
                <w:sz w:val="22"/>
                <w:szCs w:val="22"/>
                <w:lang w:eastAsia="lt-LT"/>
              </w:rPr>
            </w:pPr>
            <w:r w:rsidRPr="007C5648">
              <w:rPr>
                <w:b/>
                <w:bCs/>
                <w:sz w:val="22"/>
                <w:szCs w:val="22"/>
              </w:rPr>
              <w:t>2</w:t>
            </w:r>
          </w:p>
        </w:tc>
        <w:tc>
          <w:tcPr>
            <w:tcW w:w="8647" w:type="dxa"/>
            <w:vAlign w:val="center"/>
          </w:tcPr>
          <w:p w14:paraId="1F9ECBF9" w14:textId="77777777" w:rsidR="00544B9F" w:rsidRPr="007C5648" w:rsidRDefault="00544B9F" w:rsidP="00967311">
            <w:pPr>
              <w:jc w:val="center"/>
              <w:rPr>
                <w:b/>
                <w:bCs/>
                <w:sz w:val="22"/>
                <w:szCs w:val="22"/>
                <w:lang w:eastAsia="lt-LT"/>
              </w:rPr>
            </w:pPr>
            <w:r>
              <w:rPr>
                <w:b/>
                <w:bCs/>
                <w:sz w:val="22"/>
                <w:szCs w:val="22"/>
                <w:lang w:eastAsia="lt-LT"/>
              </w:rPr>
              <w:t>3</w:t>
            </w:r>
          </w:p>
        </w:tc>
      </w:tr>
      <w:tr w:rsidR="00544B9F" w:rsidRPr="00967311" w14:paraId="4DE81F99" w14:textId="77777777" w:rsidTr="33517CCE">
        <w:trPr>
          <w:trHeight w:val="216"/>
        </w:trPr>
        <w:tc>
          <w:tcPr>
            <w:tcW w:w="562" w:type="dxa"/>
            <w:shd w:val="clear" w:color="auto" w:fill="F2F2F2" w:themeFill="background1" w:themeFillShade="F2"/>
            <w:vAlign w:val="center"/>
          </w:tcPr>
          <w:p w14:paraId="3B8C0D9C" w14:textId="0DE3A9A6" w:rsidR="00544B9F" w:rsidRPr="007C5648" w:rsidRDefault="0088394E" w:rsidP="000C02A0">
            <w:pPr>
              <w:pStyle w:val="Lenteliturinys"/>
              <w:jc w:val="center"/>
            </w:pPr>
            <w:r>
              <w:t>1</w:t>
            </w:r>
          </w:p>
        </w:tc>
        <w:tc>
          <w:tcPr>
            <w:tcW w:w="5387" w:type="dxa"/>
            <w:shd w:val="clear" w:color="auto" w:fill="F2F2F2" w:themeFill="background1" w:themeFillShade="F2"/>
            <w:vAlign w:val="center"/>
          </w:tcPr>
          <w:p w14:paraId="6E14F416" w14:textId="64C6D952" w:rsidR="00544B9F" w:rsidRPr="007C5648" w:rsidRDefault="00544B9F" w:rsidP="000C02A0">
            <w:pPr>
              <w:pStyle w:val="Lenteliturinys"/>
            </w:pPr>
            <w:r w:rsidRPr="007C5648">
              <w:t>Esamų sąlygų modeliavimas</w:t>
            </w:r>
            <w:r>
              <w:t xml:space="preserve"> (būtinasis)</w:t>
            </w:r>
          </w:p>
        </w:tc>
        <w:tc>
          <w:tcPr>
            <w:tcW w:w="8647" w:type="dxa"/>
            <w:shd w:val="clear" w:color="auto" w:fill="auto"/>
            <w:vAlign w:val="center"/>
          </w:tcPr>
          <w:p w14:paraId="34E4F06C" w14:textId="188B8458" w:rsidR="00544B9F" w:rsidRPr="000C02A0" w:rsidRDefault="328C6E71" w:rsidP="328C6E71">
            <w:pPr>
              <w:pStyle w:val="Lenteliturinys"/>
            </w:pPr>
            <w:r w:rsidRPr="328C6E71">
              <w:rPr>
                <w:color w:val="000000" w:themeColor="text1"/>
              </w:rPr>
              <w:t xml:space="preserve">Esamų salygų modelyje esamiems objektams, kurie nėra griaunami, pašalinami yra priskiriama atributinė informacija – esamas; naujai projektuojamiems – naujas; esamiems objektams, kurie bus griaunami, pašalinami - griaunamas. </w:t>
            </w:r>
            <w:r w:rsidRPr="328C6E71">
              <w:t xml:space="preserve"> </w:t>
            </w:r>
          </w:p>
        </w:tc>
      </w:tr>
      <w:tr w:rsidR="00544B9F" w:rsidRPr="00967311" w14:paraId="559BAC08" w14:textId="77777777" w:rsidTr="33517CCE">
        <w:trPr>
          <w:trHeight w:val="216"/>
        </w:trPr>
        <w:tc>
          <w:tcPr>
            <w:tcW w:w="562" w:type="dxa"/>
            <w:shd w:val="clear" w:color="auto" w:fill="F2F2F2" w:themeFill="background1" w:themeFillShade="F2"/>
            <w:vAlign w:val="center"/>
          </w:tcPr>
          <w:p w14:paraId="4B2EA075" w14:textId="0998ED47" w:rsidR="00544B9F" w:rsidRDefault="0088394E" w:rsidP="000C02A0">
            <w:pPr>
              <w:pStyle w:val="Lenteliturinys"/>
              <w:jc w:val="center"/>
            </w:pPr>
            <w:r>
              <w:t>2</w:t>
            </w:r>
          </w:p>
        </w:tc>
        <w:tc>
          <w:tcPr>
            <w:tcW w:w="5387" w:type="dxa"/>
            <w:shd w:val="clear" w:color="auto" w:fill="F2F2F2" w:themeFill="background1" w:themeFillShade="F2"/>
            <w:vAlign w:val="center"/>
          </w:tcPr>
          <w:p w14:paraId="5D110B8B" w14:textId="6E519784" w:rsidR="00544B9F" w:rsidRPr="007C5648" w:rsidRDefault="00544B9F" w:rsidP="000C02A0">
            <w:pPr>
              <w:pStyle w:val="Lenteliturinys"/>
            </w:pPr>
            <w:r>
              <w:t>Kiekių</w:t>
            </w:r>
            <w:r w:rsidRPr="007C5648">
              <w:t xml:space="preserve"> skaičiavimai </w:t>
            </w:r>
            <w:r>
              <w:t>(būtinasis)</w:t>
            </w:r>
          </w:p>
        </w:tc>
        <w:tc>
          <w:tcPr>
            <w:tcW w:w="8647" w:type="dxa"/>
            <w:shd w:val="clear" w:color="auto" w:fill="auto"/>
          </w:tcPr>
          <w:p w14:paraId="71F4C0F7" w14:textId="04C33965" w:rsidR="00544B9F" w:rsidRPr="000C02A0" w:rsidRDefault="00544B9F" w:rsidP="000C02A0">
            <w:pPr>
              <w:pStyle w:val="Lenteliturinys"/>
            </w:pPr>
            <w:r w:rsidRPr="000C02A0">
              <w:t>Neskaičiuojami smulkūs tvirtinimo elementai, laidai, kabeliai.</w:t>
            </w:r>
          </w:p>
        </w:tc>
      </w:tr>
      <w:tr w:rsidR="00544B9F" w:rsidRPr="00967311" w14:paraId="492FD696" w14:textId="77777777" w:rsidTr="33517CCE">
        <w:trPr>
          <w:trHeight w:val="216"/>
        </w:trPr>
        <w:tc>
          <w:tcPr>
            <w:tcW w:w="562" w:type="dxa"/>
            <w:shd w:val="clear" w:color="auto" w:fill="F2F2F2" w:themeFill="background1" w:themeFillShade="F2"/>
            <w:vAlign w:val="center"/>
          </w:tcPr>
          <w:p w14:paraId="12BAA147" w14:textId="3F35627C" w:rsidR="00544B9F" w:rsidRDefault="0088394E" w:rsidP="000C02A0">
            <w:pPr>
              <w:pStyle w:val="Lenteliturinys"/>
              <w:jc w:val="center"/>
            </w:pPr>
            <w:r>
              <w:t>3</w:t>
            </w:r>
          </w:p>
        </w:tc>
        <w:tc>
          <w:tcPr>
            <w:tcW w:w="5387" w:type="dxa"/>
            <w:shd w:val="clear" w:color="auto" w:fill="F2F2F2" w:themeFill="background1" w:themeFillShade="F2"/>
            <w:vAlign w:val="center"/>
          </w:tcPr>
          <w:p w14:paraId="502382C0" w14:textId="0F10CDFA" w:rsidR="00544B9F" w:rsidRPr="007C5648" w:rsidRDefault="00544B9F" w:rsidP="000C02A0">
            <w:pPr>
              <w:pStyle w:val="Lenteliturinys"/>
            </w:pPr>
            <w:r>
              <w:t>Projekto</w:t>
            </w:r>
            <w:r w:rsidRPr="007C5648">
              <w:t xml:space="preserve"> etapų planavimas </w:t>
            </w:r>
          </w:p>
        </w:tc>
        <w:tc>
          <w:tcPr>
            <w:tcW w:w="8647" w:type="dxa"/>
            <w:shd w:val="clear" w:color="auto" w:fill="auto"/>
          </w:tcPr>
          <w:p w14:paraId="7D5BE367" w14:textId="1B27678B" w:rsidR="00544B9F" w:rsidRPr="000C02A0" w:rsidRDefault="00544B9F" w:rsidP="000C02A0">
            <w:pPr>
              <w:pStyle w:val="Lenteliturinys"/>
            </w:pPr>
            <w:r w:rsidRPr="000C02A0">
              <w:t>S4 stadijoje grafike esančios užduotys negali trukti ilgiau negu 2 savaites.</w:t>
            </w:r>
          </w:p>
        </w:tc>
      </w:tr>
      <w:tr w:rsidR="00544B9F" w:rsidRPr="00967311" w14:paraId="65D15334" w14:textId="77777777" w:rsidTr="33517CCE">
        <w:trPr>
          <w:trHeight w:val="216"/>
        </w:trPr>
        <w:tc>
          <w:tcPr>
            <w:tcW w:w="562" w:type="dxa"/>
            <w:shd w:val="clear" w:color="auto" w:fill="F2F2F2" w:themeFill="background1" w:themeFillShade="F2"/>
            <w:vAlign w:val="center"/>
          </w:tcPr>
          <w:p w14:paraId="7EF07CC7" w14:textId="223EFE52" w:rsidR="00544B9F" w:rsidRPr="007C5648" w:rsidRDefault="0088394E" w:rsidP="000C02A0">
            <w:pPr>
              <w:pStyle w:val="Lenteliturinys"/>
              <w:jc w:val="center"/>
            </w:pPr>
            <w:r>
              <w:t>4</w:t>
            </w:r>
          </w:p>
        </w:tc>
        <w:tc>
          <w:tcPr>
            <w:tcW w:w="5387" w:type="dxa"/>
            <w:shd w:val="clear" w:color="auto" w:fill="F2F2F2" w:themeFill="background1" w:themeFillShade="F2"/>
            <w:vAlign w:val="center"/>
          </w:tcPr>
          <w:p w14:paraId="4B480F2F" w14:textId="51FD569C" w:rsidR="00544B9F" w:rsidRPr="007C5648" w:rsidRDefault="00544B9F" w:rsidP="000C02A0">
            <w:pPr>
              <w:pStyle w:val="Lenteliturinys"/>
            </w:pPr>
            <w:r w:rsidRPr="007C5648">
              <w:t>Funkcinis, tūrinis, planinis vertinimas</w:t>
            </w:r>
            <w:r>
              <w:t xml:space="preserve"> (būtinasis)</w:t>
            </w:r>
          </w:p>
        </w:tc>
        <w:tc>
          <w:tcPr>
            <w:tcW w:w="8647" w:type="dxa"/>
            <w:shd w:val="clear" w:color="auto" w:fill="auto"/>
          </w:tcPr>
          <w:p w14:paraId="267B5DFC" w14:textId="2E1737FD" w:rsidR="00544B9F" w:rsidRPr="000C02A0" w:rsidRDefault="00544B9F" w:rsidP="000C02A0">
            <w:pPr>
              <w:pStyle w:val="Lenteliturinys"/>
            </w:pPr>
            <w:r w:rsidRPr="000C02A0">
              <w:t>-</w:t>
            </w:r>
          </w:p>
        </w:tc>
      </w:tr>
      <w:tr w:rsidR="00544B9F" w:rsidRPr="00967311" w14:paraId="268A5FA1" w14:textId="77777777" w:rsidTr="33517CCE">
        <w:trPr>
          <w:trHeight w:val="216"/>
        </w:trPr>
        <w:tc>
          <w:tcPr>
            <w:tcW w:w="562" w:type="dxa"/>
            <w:shd w:val="clear" w:color="auto" w:fill="F2F2F2" w:themeFill="background1" w:themeFillShade="F2"/>
            <w:vAlign w:val="center"/>
          </w:tcPr>
          <w:p w14:paraId="051CA472" w14:textId="75738886" w:rsidR="00544B9F" w:rsidRPr="007C5648" w:rsidRDefault="0088394E" w:rsidP="000C02A0">
            <w:pPr>
              <w:pStyle w:val="Lenteliturinys"/>
              <w:jc w:val="center"/>
            </w:pPr>
            <w:r>
              <w:t>5</w:t>
            </w:r>
          </w:p>
        </w:tc>
        <w:tc>
          <w:tcPr>
            <w:tcW w:w="5387" w:type="dxa"/>
            <w:shd w:val="clear" w:color="auto" w:fill="F2F2F2" w:themeFill="background1" w:themeFillShade="F2"/>
            <w:vAlign w:val="center"/>
          </w:tcPr>
          <w:p w14:paraId="2A71D6BF" w14:textId="62FFA9A9" w:rsidR="00544B9F" w:rsidRPr="007C5648" w:rsidRDefault="33517CCE" w:rsidP="33517CCE">
            <w:pPr>
              <w:pStyle w:val="Lenteliturinys"/>
            </w:pPr>
            <w:r w:rsidRPr="33517CCE">
              <w:t>Statinio informacinio modeliavimo projekto vizualizavimas ir peržiūros</w:t>
            </w:r>
          </w:p>
        </w:tc>
        <w:tc>
          <w:tcPr>
            <w:tcW w:w="8647" w:type="dxa"/>
            <w:shd w:val="clear" w:color="auto" w:fill="auto"/>
          </w:tcPr>
          <w:p w14:paraId="6C482398" w14:textId="7CE6E3E3" w:rsidR="00544B9F" w:rsidRPr="000C02A0" w:rsidRDefault="33517CCE" w:rsidP="33517CCE">
            <w:pPr>
              <w:pStyle w:val="Lenteliturinys"/>
            </w:pPr>
            <w:r w:rsidRPr="33517CCE">
              <w:t>Šis punktas įgyvendinamas CDE aplinkoje naudojantis modelio peržiūros funkcionalumu</w:t>
            </w:r>
          </w:p>
        </w:tc>
      </w:tr>
      <w:tr w:rsidR="00544B9F" w:rsidRPr="00967311" w14:paraId="4125505F" w14:textId="77777777" w:rsidTr="33517CCE">
        <w:trPr>
          <w:trHeight w:val="216"/>
        </w:trPr>
        <w:tc>
          <w:tcPr>
            <w:tcW w:w="562" w:type="dxa"/>
            <w:shd w:val="clear" w:color="auto" w:fill="F2F2F2" w:themeFill="background1" w:themeFillShade="F2"/>
            <w:vAlign w:val="center"/>
          </w:tcPr>
          <w:p w14:paraId="1BAA445A" w14:textId="6004E058" w:rsidR="00544B9F" w:rsidRPr="007C5648" w:rsidRDefault="0088394E" w:rsidP="000C02A0">
            <w:pPr>
              <w:pStyle w:val="Lenteliturinys"/>
              <w:jc w:val="center"/>
            </w:pPr>
            <w:r>
              <w:lastRenderedPageBreak/>
              <w:t>6</w:t>
            </w:r>
          </w:p>
        </w:tc>
        <w:tc>
          <w:tcPr>
            <w:tcW w:w="5387" w:type="dxa"/>
            <w:shd w:val="clear" w:color="auto" w:fill="F2F2F2" w:themeFill="background1" w:themeFillShade="F2"/>
            <w:vAlign w:val="center"/>
          </w:tcPr>
          <w:p w14:paraId="25835C10" w14:textId="3ADF180B" w:rsidR="00544B9F" w:rsidRPr="007C5648" w:rsidRDefault="00544B9F" w:rsidP="000C02A0">
            <w:pPr>
              <w:pStyle w:val="Lenteliturinys"/>
            </w:pPr>
            <w:r w:rsidRPr="007C5648">
              <w:t>Projektavimas / modeliavimas</w:t>
            </w:r>
            <w:r>
              <w:t xml:space="preserve"> (būtinasis)</w:t>
            </w:r>
          </w:p>
        </w:tc>
        <w:tc>
          <w:tcPr>
            <w:tcW w:w="8647" w:type="dxa"/>
            <w:shd w:val="clear" w:color="auto" w:fill="auto"/>
          </w:tcPr>
          <w:p w14:paraId="3B6F8A9C" w14:textId="1C291FD7" w:rsidR="00544B9F" w:rsidRPr="000C02A0" w:rsidRDefault="00544B9F" w:rsidP="000C02A0">
            <w:pPr>
              <w:pStyle w:val="Lenteliturinys"/>
            </w:pPr>
            <w:r w:rsidRPr="000C02A0">
              <w:t>Nemodeliuojami smulkūs elementai – tvirtinimai, laidai ir pan.</w:t>
            </w:r>
          </w:p>
        </w:tc>
      </w:tr>
      <w:tr w:rsidR="00544B9F" w:rsidRPr="00967311" w14:paraId="19DCA150" w14:textId="77777777" w:rsidTr="33517CCE">
        <w:trPr>
          <w:trHeight w:val="216"/>
        </w:trPr>
        <w:tc>
          <w:tcPr>
            <w:tcW w:w="562" w:type="dxa"/>
            <w:shd w:val="clear" w:color="auto" w:fill="F2F2F2" w:themeFill="background1" w:themeFillShade="F2"/>
            <w:vAlign w:val="center"/>
          </w:tcPr>
          <w:p w14:paraId="7B6F7D07" w14:textId="7CFAA1BF" w:rsidR="00544B9F" w:rsidRPr="007C5648" w:rsidRDefault="0088394E" w:rsidP="000C02A0">
            <w:pPr>
              <w:pStyle w:val="Lenteliturinys"/>
              <w:jc w:val="center"/>
            </w:pPr>
            <w:r>
              <w:t>7</w:t>
            </w:r>
          </w:p>
        </w:tc>
        <w:tc>
          <w:tcPr>
            <w:tcW w:w="5387" w:type="dxa"/>
            <w:shd w:val="clear" w:color="auto" w:fill="F2F2F2" w:themeFill="background1" w:themeFillShade="F2"/>
            <w:vAlign w:val="center"/>
          </w:tcPr>
          <w:p w14:paraId="4F893436" w14:textId="1049D4A5" w:rsidR="00544B9F" w:rsidRPr="007C5648" w:rsidRDefault="00544B9F" w:rsidP="000C02A0">
            <w:pPr>
              <w:pStyle w:val="Lenteliturinys"/>
            </w:pPr>
            <w:r w:rsidRPr="007C5648">
              <w:t>Atitikties vertinimas / statinio informacinio modeliavimo projekto ekspertizė</w:t>
            </w:r>
          </w:p>
        </w:tc>
        <w:tc>
          <w:tcPr>
            <w:tcW w:w="8647" w:type="dxa"/>
            <w:shd w:val="clear" w:color="auto" w:fill="auto"/>
          </w:tcPr>
          <w:p w14:paraId="5DA4E471" w14:textId="3C7F9048" w:rsidR="00544B9F" w:rsidRPr="000C02A0" w:rsidRDefault="00544B9F" w:rsidP="000C02A0">
            <w:pPr>
              <w:pStyle w:val="Lenteliturinys"/>
            </w:pPr>
            <w:r w:rsidRPr="000C02A0">
              <w:t>-</w:t>
            </w:r>
          </w:p>
        </w:tc>
      </w:tr>
      <w:tr w:rsidR="00544B9F" w:rsidRPr="00967311" w14:paraId="7490E803" w14:textId="77777777" w:rsidTr="33517CCE">
        <w:trPr>
          <w:trHeight w:val="216"/>
        </w:trPr>
        <w:tc>
          <w:tcPr>
            <w:tcW w:w="562" w:type="dxa"/>
            <w:shd w:val="clear" w:color="auto" w:fill="F2F2F2" w:themeFill="background1" w:themeFillShade="F2"/>
            <w:vAlign w:val="center"/>
          </w:tcPr>
          <w:p w14:paraId="1F31E779" w14:textId="45AAD0E7" w:rsidR="00544B9F" w:rsidRPr="007C5648" w:rsidRDefault="0088394E" w:rsidP="000C02A0">
            <w:pPr>
              <w:pStyle w:val="Lenteliturinys"/>
              <w:jc w:val="center"/>
            </w:pPr>
            <w:r>
              <w:t>8</w:t>
            </w:r>
          </w:p>
        </w:tc>
        <w:tc>
          <w:tcPr>
            <w:tcW w:w="5387" w:type="dxa"/>
            <w:shd w:val="clear" w:color="auto" w:fill="F2F2F2" w:themeFill="background1" w:themeFillShade="F2"/>
            <w:vAlign w:val="center"/>
          </w:tcPr>
          <w:p w14:paraId="402540DF" w14:textId="679A22B2" w:rsidR="00544B9F" w:rsidRPr="007C5648" w:rsidRDefault="00544B9F" w:rsidP="000C02A0">
            <w:pPr>
              <w:pStyle w:val="Lenteliturinys"/>
            </w:pPr>
            <w:r w:rsidRPr="007C5648">
              <w:t>3D koordinavimas / susikirtimų patikra</w:t>
            </w:r>
            <w:r>
              <w:t xml:space="preserve"> (būtinasis)</w:t>
            </w:r>
          </w:p>
        </w:tc>
        <w:tc>
          <w:tcPr>
            <w:tcW w:w="8647" w:type="dxa"/>
            <w:shd w:val="clear" w:color="auto" w:fill="auto"/>
          </w:tcPr>
          <w:p w14:paraId="70367770" w14:textId="76E5DA4E" w:rsidR="00544B9F" w:rsidRPr="000C02A0" w:rsidRDefault="00544B9F" w:rsidP="000C02A0">
            <w:pPr>
              <w:pStyle w:val="Lenteliturinys"/>
            </w:pPr>
            <w:r w:rsidRPr="000C02A0">
              <w:t>-</w:t>
            </w:r>
          </w:p>
        </w:tc>
      </w:tr>
      <w:tr w:rsidR="00544B9F" w:rsidRPr="00967311" w14:paraId="705D2D75" w14:textId="77777777" w:rsidTr="33517CCE">
        <w:trPr>
          <w:trHeight w:val="216"/>
        </w:trPr>
        <w:tc>
          <w:tcPr>
            <w:tcW w:w="562" w:type="dxa"/>
            <w:shd w:val="clear" w:color="auto" w:fill="F2F2F2" w:themeFill="background1" w:themeFillShade="F2"/>
            <w:vAlign w:val="center"/>
          </w:tcPr>
          <w:p w14:paraId="7A6EBC54" w14:textId="370F55B5" w:rsidR="00544B9F" w:rsidRDefault="0088394E" w:rsidP="000C02A0">
            <w:pPr>
              <w:pStyle w:val="Lenteliturinys"/>
              <w:jc w:val="center"/>
            </w:pPr>
            <w:r>
              <w:t>9</w:t>
            </w:r>
          </w:p>
        </w:tc>
        <w:tc>
          <w:tcPr>
            <w:tcW w:w="5387" w:type="dxa"/>
            <w:shd w:val="clear" w:color="auto" w:fill="F2F2F2" w:themeFill="background1" w:themeFillShade="F2"/>
            <w:vAlign w:val="center"/>
          </w:tcPr>
          <w:p w14:paraId="7621C3AE" w14:textId="329788FA" w:rsidR="00544B9F" w:rsidRPr="007C5648" w:rsidRDefault="00544B9F" w:rsidP="000C02A0">
            <w:pPr>
              <w:pStyle w:val="Lenteliturinys"/>
            </w:pPr>
            <w:r>
              <w:t>Statybvietės planavimas (būtinasis)</w:t>
            </w:r>
          </w:p>
        </w:tc>
        <w:tc>
          <w:tcPr>
            <w:tcW w:w="8647" w:type="dxa"/>
            <w:shd w:val="clear" w:color="auto" w:fill="auto"/>
          </w:tcPr>
          <w:p w14:paraId="085CEF83" w14:textId="47B6719D" w:rsidR="00544B9F" w:rsidRPr="000C02A0" w:rsidRDefault="328C6E71" w:rsidP="328C6E71">
            <w:pPr>
              <w:pStyle w:val="Lenteliturinys"/>
            </w:pPr>
            <w:r w:rsidRPr="328C6E71">
              <w:rPr>
                <w:color w:val="000000" w:themeColor="text1"/>
              </w:rPr>
              <w:t>Rangovo statybos darbų technologijos projekto statybvietės modelis ir Statybvietės modelis pateikiami užsakovui peržiūrėti nwd formatu</w:t>
            </w:r>
          </w:p>
        </w:tc>
      </w:tr>
      <w:tr w:rsidR="00544B9F" w:rsidRPr="00967311" w14:paraId="0ECB9A47" w14:textId="77777777" w:rsidTr="33517CCE">
        <w:trPr>
          <w:trHeight w:val="216"/>
        </w:trPr>
        <w:tc>
          <w:tcPr>
            <w:tcW w:w="562" w:type="dxa"/>
            <w:shd w:val="clear" w:color="auto" w:fill="F2F2F2" w:themeFill="background1" w:themeFillShade="F2"/>
            <w:vAlign w:val="center"/>
          </w:tcPr>
          <w:p w14:paraId="15B4B2A5" w14:textId="6D86FE6B" w:rsidR="00544B9F" w:rsidRPr="007C5648" w:rsidRDefault="0088394E" w:rsidP="000C02A0">
            <w:pPr>
              <w:pStyle w:val="Lenteliturinys"/>
              <w:jc w:val="center"/>
            </w:pPr>
            <w:r>
              <w:t>10</w:t>
            </w:r>
          </w:p>
        </w:tc>
        <w:tc>
          <w:tcPr>
            <w:tcW w:w="5387" w:type="dxa"/>
            <w:shd w:val="clear" w:color="auto" w:fill="F2F2F2" w:themeFill="background1" w:themeFillShade="F2"/>
            <w:vAlign w:val="center"/>
          </w:tcPr>
          <w:p w14:paraId="41A5DC89" w14:textId="7B8418B4" w:rsidR="00544B9F" w:rsidRPr="007C5648" w:rsidRDefault="00544B9F" w:rsidP="000C02A0">
            <w:pPr>
              <w:pStyle w:val="Lenteliturinys"/>
            </w:pPr>
            <w:r w:rsidRPr="007C5648">
              <w:t>Statybos technologijos (technologinės schemos) ir montavimo eigos simuliavimas</w:t>
            </w:r>
          </w:p>
        </w:tc>
        <w:tc>
          <w:tcPr>
            <w:tcW w:w="8647" w:type="dxa"/>
            <w:shd w:val="clear" w:color="auto" w:fill="auto"/>
          </w:tcPr>
          <w:p w14:paraId="130A5781" w14:textId="3756E9D9" w:rsidR="00544B9F" w:rsidRPr="000C02A0" w:rsidRDefault="00544B9F" w:rsidP="000C02A0">
            <w:pPr>
              <w:pStyle w:val="Lenteliturinys"/>
            </w:pPr>
            <w:r w:rsidRPr="000C02A0">
              <w:t>-</w:t>
            </w:r>
          </w:p>
        </w:tc>
      </w:tr>
      <w:tr w:rsidR="00544B9F" w:rsidRPr="00967311" w14:paraId="5D667BC3" w14:textId="77777777" w:rsidTr="33517CCE">
        <w:trPr>
          <w:trHeight w:val="216"/>
        </w:trPr>
        <w:tc>
          <w:tcPr>
            <w:tcW w:w="562" w:type="dxa"/>
            <w:shd w:val="clear" w:color="auto" w:fill="F2F2F2" w:themeFill="background1" w:themeFillShade="F2"/>
            <w:vAlign w:val="center"/>
          </w:tcPr>
          <w:p w14:paraId="2B658B29" w14:textId="4C451A3F" w:rsidR="00544B9F" w:rsidRPr="007C5648" w:rsidRDefault="0088394E" w:rsidP="000C02A0">
            <w:pPr>
              <w:pStyle w:val="Lenteliturinys"/>
              <w:jc w:val="center"/>
            </w:pPr>
            <w:r>
              <w:t>11</w:t>
            </w:r>
          </w:p>
        </w:tc>
        <w:tc>
          <w:tcPr>
            <w:tcW w:w="5387" w:type="dxa"/>
            <w:shd w:val="clear" w:color="auto" w:fill="F2F2F2" w:themeFill="background1" w:themeFillShade="F2"/>
            <w:vAlign w:val="center"/>
          </w:tcPr>
          <w:p w14:paraId="33EA41ED" w14:textId="0A2E404D" w:rsidR="00544B9F" w:rsidRPr="007C5648" w:rsidRDefault="00544B9F" w:rsidP="000C02A0">
            <w:pPr>
              <w:pStyle w:val="Lenteliturinys"/>
            </w:pPr>
            <w:r w:rsidRPr="007C5648">
              <w:t xml:space="preserve">Statybos procesų modeliavimas ir valdymas </w:t>
            </w:r>
            <w:r>
              <w:t>(būtinasis)</w:t>
            </w:r>
          </w:p>
        </w:tc>
        <w:tc>
          <w:tcPr>
            <w:tcW w:w="8647" w:type="dxa"/>
            <w:shd w:val="clear" w:color="auto" w:fill="auto"/>
          </w:tcPr>
          <w:p w14:paraId="3CEFFA6A" w14:textId="67952156" w:rsidR="00544B9F" w:rsidRPr="000C02A0" w:rsidRDefault="00544B9F" w:rsidP="000C02A0">
            <w:pPr>
              <w:pStyle w:val="Lenteliturinys"/>
            </w:pPr>
            <w:r w:rsidRPr="000C02A0">
              <w:t>-</w:t>
            </w:r>
          </w:p>
        </w:tc>
      </w:tr>
      <w:tr w:rsidR="00544B9F" w:rsidRPr="00967311" w14:paraId="15D0D90E" w14:textId="77777777" w:rsidTr="33517CCE">
        <w:trPr>
          <w:trHeight w:val="216"/>
        </w:trPr>
        <w:tc>
          <w:tcPr>
            <w:tcW w:w="562" w:type="dxa"/>
            <w:shd w:val="clear" w:color="auto" w:fill="F2F2F2" w:themeFill="background1" w:themeFillShade="F2"/>
            <w:vAlign w:val="center"/>
          </w:tcPr>
          <w:p w14:paraId="5082F31D" w14:textId="5A4B427C" w:rsidR="00544B9F" w:rsidRPr="007C5648" w:rsidRDefault="0088394E" w:rsidP="000C02A0">
            <w:pPr>
              <w:pStyle w:val="Lenteliturinys"/>
              <w:jc w:val="center"/>
            </w:pPr>
            <w:r>
              <w:t>12</w:t>
            </w:r>
          </w:p>
        </w:tc>
        <w:tc>
          <w:tcPr>
            <w:tcW w:w="5387" w:type="dxa"/>
            <w:shd w:val="clear" w:color="auto" w:fill="F2F2F2" w:themeFill="background1" w:themeFillShade="F2"/>
            <w:vAlign w:val="center"/>
          </w:tcPr>
          <w:p w14:paraId="3FA6DE14" w14:textId="1E80DBF4" w:rsidR="00544B9F" w:rsidRPr="007C5648" w:rsidRDefault="00544B9F" w:rsidP="000C02A0">
            <w:pPr>
              <w:pStyle w:val="Lenteliturinys"/>
            </w:pPr>
            <w:r w:rsidRPr="007C5648">
              <w:t>Statybos darbų techninė priežiūra</w:t>
            </w:r>
          </w:p>
        </w:tc>
        <w:tc>
          <w:tcPr>
            <w:tcW w:w="8647" w:type="dxa"/>
            <w:shd w:val="clear" w:color="auto" w:fill="auto"/>
          </w:tcPr>
          <w:p w14:paraId="7FA270DD" w14:textId="110ADC88" w:rsidR="00544B9F" w:rsidRPr="000C02A0" w:rsidRDefault="00544B9F" w:rsidP="000C02A0">
            <w:pPr>
              <w:pStyle w:val="Lenteliturinys"/>
            </w:pPr>
            <w:r w:rsidRPr="000C02A0">
              <w:t>-</w:t>
            </w:r>
          </w:p>
        </w:tc>
      </w:tr>
      <w:tr w:rsidR="00544B9F" w:rsidRPr="00967311" w14:paraId="42A218A2" w14:textId="77777777" w:rsidTr="33517CCE">
        <w:trPr>
          <w:trHeight w:val="216"/>
        </w:trPr>
        <w:tc>
          <w:tcPr>
            <w:tcW w:w="562" w:type="dxa"/>
            <w:shd w:val="clear" w:color="auto" w:fill="F2F2F2" w:themeFill="background1" w:themeFillShade="F2"/>
            <w:vAlign w:val="center"/>
          </w:tcPr>
          <w:p w14:paraId="439F2500" w14:textId="78C97F31" w:rsidR="00544B9F" w:rsidRPr="007C5648" w:rsidRDefault="0088394E" w:rsidP="000C02A0">
            <w:pPr>
              <w:pStyle w:val="Lenteliturinys"/>
              <w:jc w:val="center"/>
            </w:pPr>
            <w:r>
              <w:t>13</w:t>
            </w:r>
          </w:p>
        </w:tc>
        <w:tc>
          <w:tcPr>
            <w:tcW w:w="5387" w:type="dxa"/>
            <w:shd w:val="clear" w:color="auto" w:fill="F2F2F2" w:themeFill="background1" w:themeFillShade="F2"/>
            <w:vAlign w:val="center"/>
          </w:tcPr>
          <w:p w14:paraId="0823B0DA" w14:textId="461F8E33" w:rsidR="00544B9F" w:rsidRPr="007C5648" w:rsidRDefault="00544B9F" w:rsidP="000C02A0">
            <w:pPr>
              <w:pStyle w:val="Lenteliturinys"/>
            </w:pPr>
            <w:r w:rsidRPr="007C5648">
              <w:t>Išpildomasis modeliavimas</w:t>
            </w:r>
            <w:r>
              <w:t xml:space="preserve"> (būtinasis)</w:t>
            </w:r>
          </w:p>
        </w:tc>
        <w:tc>
          <w:tcPr>
            <w:tcW w:w="8647" w:type="dxa"/>
            <w:shd w:val="clear" w:color="auto" w:fill="auto"/>
          </w:tcPr>
          <w:p w14:paraId="5C44489A" w14:textId="2AE5ACE3" w:rsidR="00544B9F" w:rsidRPr="000C02A0" w:rsidRDefault="00544B9F" w:rsidP="000C02A0">
            <w:pPr>
              <w:pStyle w:val="Lenteliturinys"/>
            </w:pPr>
            <w:r w:rsidRPr="000C02A0">
              <w:t>-</w:t>
            </w:r>
          </w:p>
        </w:tc>
      </w:tr>
    </w:tbl>
    <w:p w14:paraId="440A6983" w14:textId="4E8E6F9E" w:rsidR="00A16FD6" w:rsidRDefault="00E27F5A" w:rsidP="008454FF">
      <w:pPr>
        <w:pStyle w:val="Pagrindinis"/>
      </w:pPr>
      <w:bookmarkStart w:id="4" w:name="OLE_LINK7"/>
      <w:r w:rsidRPr="0061230D">
        <w:t>Mokymų poreikis, susijęs su pirkimo objektu</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1296"/>
        <w:gridCol w:w="4658"/>
        <w:gridCol w:w="4111"/>
      </w:tblGrid>
      <w:tr w:rsidR="00C72AA0" w:rsidRPr="007C5648" w14:paraId="47DDB7D9" w14:textId="77777777" w:rsidTr="000C02A0">
        <w:trPr>
          <w:trHeight w:val="85"/>
        </w:trPr>
        <w:tc>
          <w:tcPr>
            <w:tcW w:w="567" w:type="dxa"/>
            <w:tcBorders>
              <w:bottom w:val="single" w:sz="4" w:space="0" w:color="auto"/>
            </w:tcBorders>
            <w:shd w:val="clear" w:color="auto" w:fill="auto"/>
          </w:tcPr>
          <w:bookmarkEnd w:id="4"/>
          <w:p w14:paraId="1574F94B" w14:textId="77777777" w:rsidR="00A918BF" w:rsidRPr="007C5648" w:rsidRDefault="00A918BF" w:rsidP="00A918BF">
            <w:pPr>
              <w:pStyle w:val="Lentelspavadinimai"/>
            </w:pPr>
            <w:r w:rsidRPr="007C5648">
              <w:t>Eil. nr.</w:t>
            </w:r>
          </w:p>
        </w:tc>
        <w:tc>
          <w:tcPr>
            <w:tcW w:w="3969" w:type="dxa"/>
            <w:tcBorders>
              <w:bottom w:val="single" w:sz="4" w:space="0" w:color="auto"/>
            </w:tcBorders>
            <w:shd w:val="clear" w:color="auto" w:fill="auto"/>
          </w:tcPr>
          <w:p w14:paraId="438C8065" w14:textId="77777777" w:rsidR="00A918BF" w:rsidRPr="007C5648" w:rsidRDefault="00A918BF" w:rsidP="00A918BF">
            <w:pPr>
              <w:pStyle w:val="Lentelspavadinimai"/>
            </w:pPr>
            <w:r w:rsidRPr="007C5648">
              <w:t>Mokymų tikslas</w:t>
            </w:r>
          </w:p>
        </w:tc>
        <w:tc>
          <w:tcPr>
            <w:tcW w:w="1296" w:type="dxa"/>
            <w:tcBorders>
              <w:bottom w:val="single" w:sz="4" w:space="0" w:color="auto"/>
            </w:tcBorders>
            <w:shd w:val="clear" w:color="auto" w:fill="auto"/>
          </w:tcPr>
          <w:p w14:paraId="00268DD8" w14:textId="77777777" w:rsidR="00A918BF" w:rsidRPr="007C5648" w:rsidRDefault="00A918BF" w:rsidP="00A918BF">
            <w:pPr>
              <w:pStyle w:val="Lentelspavadinimai"/>
            </w:pPr>
            <w:r w:rsidRPr="007C5648">
              <w:t>Mokymų trukmė</w:t>
            </w:r>
          </w:p>
        </w:tc>
        <w:tc>
          <w:tcPr>
            <w:tcW w:w="4658" w:type="dxa"/>
            <w:tcBorders>
              <w:bottom w:val="single" w:sz="4" w:space="0" w:color="auto"/>
            </w:tcBorders>
          </w:tcPr>
          <w:p w14:paraId="52064643" w14:textId="320FE11D" w:rsidR="00A918BF" w:rsidRPr="007C5648" w:rsidRDefault="00A918BF" w:rsidP="00A918BF">
            <w:pPr>
              <w:pStyle w:val="Lentelspavadinimai"/>
            </w:pPr>
            <w:r w:rsidRPr="007C5648">
              <w:t>Pastabos</w:t>
            </w:r>
          </w:p>
        </w:tc>
        <w:tc>
          <w:tcPr>
            <w:tcW w:w="4111" w:type="dxa"/>
            <w:tcBorders>
              <w:bottom w:val="single" w:sz="4" w:space="0" w:color="auto"/>
            </w:tcBorders>
            <w:shd w:val="clear" w:color="auto" w:fill="auto"/>
          </w:tcPr>
          <w:p w14:paraId="621C4134" w14:textId="758446A0" w:rsidR="00A918BF" w:rsidRPr="007C5648" w:rsidRDefault="0032531F" w:rsidP="00A918BF">
            <w:pPr>
              <w:pStyle w:val="Lentelspavadinimai"/>
            </w:pPr>
            <w:r w:rsidRPr="006B651E">
              <w:t>Detalizuoja tiekėjas</w:t>
            </w:r>
          </w:p>
        </w:tc>
      </w:tr>
      <w:tr w:rsidR="00C72AA0" w:rsidRPr="007C5648" w14:paraId="3E939E90" w14:textId="77777777" w:rsidTr="000C02A0">
        <w:trPr>
          <w:trHeight w:val="83"/>
        </w:trPr>
        <w:tc>
          <w:tcPr>
            <w:tcW w:w="567" w:type="dxa"/>
            <w:tcBorders>
              <w:bottom w:val="single" w:sz="4" w:space="0" w:color="auto"/>
            </w:tcBorders>
            <w:shd w:val="clear" w:color="auto" w:fill="auto"/>
          </w:tcPr>
          <w:p w14:paraId="662C577B" w14:textId="77777777" w:rsidR="00A918BF" w:rsidRPr="007C5648" w:rsidRDefault="00A918BF" w:rsidP="00A918BF">
            <w:pPr>
              <w:pStyle w:val="Lentelspavadinimai"/>
            </w:pPr>
            <w:r w:rsidRPr="007C5648">
              <w:t>1</w:t>
            </w:r>
          </w:p>
        </w:tc>
        <w:tc>
          <w:tcPr>
            <w:tcW w:w="3969" w:type="dxa"/>
            <w:tcBorders>
              <w:bottom w:val="single" w:sz="4" w:space="0" w:color="auto"/>
            </w:tcBorders>
            <w:shd w:val="clear" w:color="auto" w:fill="auto"/>
          </w:tcPr>
          <w:p w14:paraId="4E24EF36" w14:textId="77777777" w:rsidR="00A918BF" w:rsidRPr="007C5648" w:rsidRDefault="00A918BF" w:rsidP="00A918BF">
            <w:pPr>
              <w:pStyle w:val="Lentelspavadinimai"/>
            </w:pPr>
            <w:r w:rsidRPr="007C5648">
              <w:t>2</w:t>
            </w:r>
          </w:p>
        </w:tc>
        <w:tc>
          <w:tcPr>
            <w:tcW w:w="1296" w:type="dxa"/>
            <w:tcBorders>
              <w:bottom w:val="single" w:sz="4" w:space="0" w:color="auto"/>
            </w:tcBorders>
            <w:shd w:val="clear" w:color="auto" w:fill="auto"/>
          </w:tcPr>
          <w:p w14:paraId="79F9C92C" w14:textId="77777777" w:rsidR="00A918BF" w:rsidRPr="000C02A0" w:rsidRDefault="00A918BF" w:rsidP="00A918BF">
            <w:pPr>
              <w:pStyle w:val="Lentelspavadinimai"/>
              <w:rPr>
                <w:lang w:val="en-US"/>
              </w:rPr>
            </w:pPr>
            <w:r w:rsidRPr="007C5648">
              <w:t>3</w:t>
            </w:r>
          </w:p>
        </w:tc>
        <w:tc>
          <w:tcPr>
            <w:tcW w:w="4658" w:type="dxa"/>
            <w:tcBorders>
              <w:bottom w:val="single" w:sz="4" w:space="0" w:color="auto"/>
            </w:tcBorders>
          </w:tcPr>
          <w:p w14:paraId="35361EC7" w14:textId="263BDF57" w:rsidR="00A918BF" w:rsidRPr="007C5648" w:rsidRDefault="00A918BF" w:rsidP="00A918BF">
            <w:pPr>
              <w:pStyle w:val="Lentelspavadinimai"/>
            </w:pPr>
            <w:r w:rsidRPr="007C5648">
              <w:t>4</w:t>
            </w:r>
          </w:p>
        </w:tc>
        <w:tc>
          <w:tcPr>
            <w:tcW w:w="4111" w:type="dxa"/>
            <w:tcBorders>
              <w:bottom w:val="single" w:sz="4" w:space="0" w:color="auto"/>
            </w:tcBorders>
            <w:shd w:val="clear" w:color="auto" w:fill="auto"/>
          </w:tcPr>
          <w:p w14:paraId="7EA7A606" w14:textId="6E9652D2" w:rsidR="00A918BF" w:rsidRPr="007C5648" w:rsidRDefault="0032531F" w:rsidP="00A918BF">
            <w:pPr>
              <w:pStyle w:val="Lentelspavadinimai"/>
            </w:pPr>
            <w:r>
              <w:t>5</w:t>
            </w:r>
          </w:p>
        </w:tc>
      </w:tr>
      <w:tr w:rsidR="0088394E" w:rsidRPr="007C5648" w14:paraId="48C56BE9" w14:textId="77777777" w:rsidTr="000C02A0">
        <w:trPr>
          <w:trHeight w:val="567"/>
        </w:trPr>
        <w:tc>
          <w:tcPr>
            <w:tcW w:w="14601" w:type="dxa"/>
            <w:gridSpan w:val="5"/>
            <w:tcBorders>
              <w:bottom w:val="single" w:sz="4" w:space="0" w:color="auto"/>
            </w:tcBorders>
            <w:shd w:val="clear" w:color="auto" w:fill="auto"/>
          </w:tcPr>
          <w:p w14:paraId="4C9344DB" w14:textId="499DA716" w:rsidR="0088394E" w:rsidRPr="007C5648" w:rsidDel="0032531F" w:rsidRDefault="00D2016F" w:rsidP="000C02A0">
            <w:pPr>
              <w:pStyle w:val="Lentelspavadinimai"/>
              <w:jc w:val="left"/>
            </w:pPr>
            <w:bookmarkStart w:id="5" w:name="OLE_LINK8"/>
            <w:r>
              <w:rPr>
                <w:b w:val="0"/>
                <w:bCs w:val="0"/>
                <w:lang w:eastAsia="lt-LT"/>
              </w:rPr>
              <w:t>Užsakovo reikalavimai pateikiami žemiau</w:t>
            </w:r>
            <w:bookmarkEnd w:id="5"/>
          </w:p>
        </w:tc>
      </w:tr>
      <w:tr w:rsidR="00C72AA0" w:rsidRPr="007C5648" w14:paraId="218CE4A2" w14:textId="77777777" w:rsidTr="000C02A0">
        <w:trPr>
          <w:trHeight w:val="83"/>
        </w:trPr>
        <w:tc>
          <w:tcPr>
            <w:tcW w:w="567" w:type="dxa"/>
            <w:shd w:val="clear" w:color="auto" w:fill="F2F2F2" w:themeFill="background1" w:themeFillShade="F2"/>
          </w:tcPr>
          <w:p w14:paraId="11C3169C" w14:textId="2904AC2C" w:rsidR="00A918BF" w:rsidRPr="00916C80" w:rsidRDefault="00A918BF" w:rsidP="00A918BF">
            <w:pPr>
              <w:pStyle w:val="Lenteliturinys"/>
              <w:jc w:val="center"/>
            </w:pPr>
            <w:r w:rsidRPr="00916C80">
              <w:t>1</w:t>
            </w:r>
          </w:p>
        </w:tc>
        <w:tc>
          <w:tcPr>
            <w:tcW w:w="3969" w:type="dxa"/>
            <w:shd w:val="clear" w:color="auto" w:fill="F2F2F2" w:themeFill="background1" w:themeFillShade="F2"/>
          </w:tcPr>
          <w:p w14:paraId="04470F3B" w14:textId="77777777" w:rsidR="00A918BF" w:rsidRPr="00916C80" w:rsidRDefault="00A918BF" w:rsidP="000C02A0">
            <w:pPr>
              <w:pStyle w:val="Lenteliturinys"/>
              <w:jc w:val="both"/>
            </w:pPr>
            <w:r>
              <w:t>Užsakovas atliks Tiekėjo paskirtam BIM koordinatoriui mokymus, o nuolatines technines konsultacijas visiems projekto dalyviams dėl darbo su Užsakovo valdoma CDE aplinka – MS Sharepoint vykdys Užsakovo apmokytas Tiekėjo paskirtas BIM koordinatorius.</w:t>
            </w:r>
          </w:p>
        </w:tc>
        <w:tc>
          <w:tcPr>
            <w:tcW w:w="1296" w:type="dxa"/>
            <w:shd w:val="clear" w:color="auto" w:fill="F2F2F2" w:themeFill="background1" w:themeFillShade="F2"/>
          </w:tcPr>
          <w:p w14:paraId="351FFE06" w14:textId="19064CE7" w:rsidR="00A918BF" w:rsidRPr="00916C80" w:rsidRDefault="00A918BF" w:rsidP="00A918BF">
            <w:pPr>
              <w:pStyle w:val="Lenteliturinys"/>
            </w:pPr>
            <w:r w:rsidRPr="007E5AFD">
              <w:t>Iki 2 valandų</w:t>
            </w:r>
          </w:p>
        </w:tc>
        <w:tc>
          <w:tcPr>
            <w:tcW w:w="4658" w:type="dxa"/>
            <w:shd w:val="clear" w:color="auto" w:fill="F2F2F2" w:themeFill="background1" w:themeFillShade="F2"/>
          </w:tcPr>
          <w:p w14:paraId="61F3E339" w14:textId="77777777" w:rsidR="00A918BF" w:rsidRPr="00916C80" w:rsidRDefault="00A918BF" w:rsidP="00A918BF">
            <w:pPr>
              <w:pStyle w:val="Lenteliturinys"/>
            </w:pPr>
            <w:r w:rsidRPr="00916C80">
              <w:t>Mokymai turi būti atlikti iki darbo su CDE pradžios.</w:t>
            </w:r>
          </w:p>
          <w:p w14:paraId="04652520" w14:textId="6460DAA5" w:rsidR="00A918BF" w:rsidRPr="00916C80" w:rsidRDefault="00A918BF" w:rsidP="00A918BF">
            <w:pPr>
              <w:pStyle w:val="Lenteliturinys"/>
            </w:pPr>
            <w:r w:rsidRPr="00916C80">
              <w:t>Parengiamas mokymų video įrašas naujų (prisijungiančių projekto eigoje) projekto dalyvių mokymui.</w:t>
            </w:r>
          </w:p>
        </w:tc>
        <w:tc>
          <w:tcPr>
            <w:tcW w:w="4111" w:type="dxa"/>
            <w:shd w:val="clear" w:color="auto" w:fill="auto"/>
          </w:tcPr>
          <w:p w14:paraId="0CA20E33" w14:textId="48F788D3" w:rsidR="00CB4E4F" w:rsidRPr="00916C80" w:rsidRDefault="00CB4E4F" w:rsidP="00A918BF">
            <w:pPr>
              <w:pStyle w:val="Lenteliturinys"/>
            </w:pPr>
            <w:r>
              <w:t>-</w:t>
            </w:r>
          </w:p>
          <w:p w14:paraId="4DA88CA7" w14:textId="164C19BD" w:rsidR="00A918BF" w:rsidRPr="00916C80" w:rsidRDefault="00A918BF" w:rsidP="00A918BF">
            <w:pPr>
              <w:pStyle w:val="Lenteliturinys"/>
            </w:pPr>
          </w:p>
        </w:tc>
      </w:tr>
      <w:tr w:rsidR="00C72AA0" w:rsidRPr="007C5648" w14:paraId="5E8A3C4A" w14:textId="77777777" w:rsidTr="000C02A0">
        <w:trPr>
          <w:trHeight w:val="83"/>
        </w:trPr>
        <w:tc>
          <w:tcPr>
            <w:tcW w:w="567" w:type="dxa"/>
            <w:tcBorders>
              <w:bottom w:val="single" w:sz="4" w:space="0" w:color="auto"/>
            </w:tcBorders>
            <w:shd w:val="clear" w:color="auto" w:fill="F2F2F2" w:themeFill="background1" w:themeFillShade="F2"/>
          </w:tcPr>
          <w:p w14:paraId="722C9BEF" w14:textId="334DDB04" w:rsidR="00A918BF" w:rsidRPr="00916C80" w:rsidRDefault="00A918BF" w:rsidP="00A918BF">
            <w:pPr>
              <w:pStyle w:val="Lenteliturinys"/>
              <w:jc w:val="center"/>
            </w:pPr>
            <w:r w:rsidRPr="00916C80">
              <w:t>2</w:t>
            </w:r>
          </w:p>
        </w:tc>
        <w:tc>
          <w:tcPr>
            <w:tcW w:w="3969" w:type="dxa"/>
            <w:tcBorders>
              <w:bottom w:val="single" w:sz="4" w:space="0" w:color="auto"/>
            </w:tcBorders>
            <w:shd w:val="clear" w:color="auto" w:fill="F2F2F2" w:themeFill="background1" w:themeFillShade="F2"/>
          </w:tcPr>
          <w:p w14:paraId="34671623" w14:textId="00842DA6" w:rsidR="00A918BF" w:rsidRPr="00916C80" w:rsidRDefault="00540650" w:rsidP="00A918BF">
            <w:pPr>
              <w:pStyle w:val="Lenteliturinys"/>
            </w:pPr>
            <w:r>
              <w:t>PIP</w:t>
            </w:r>
            <w:r w:rsidR="00A918BF" w:rsidRPr="007E5AFD">
              <w:t xml:space="preserve"> pristatymas </w:t>
            </w:r>
          </w:p>
        </w:tc>
        <w:tc>
          <w:tcPr>
            <w:tcW w:w="1296" w:type="dxa"/>
            <w:tcBorders>
              <w:bottom w:val="single" w:sz="4" w:space="0" w:color="auto"/>
            </w:tcBorders>
            <w:shd w:val="clear" w:color="auto" w:fill="F2F2F2" w:themeFill="background1" w:themeFillShade="F2"/>
          </w:tcPr>
          <w:p w14:paraId="71C90F5C" w14:textId="1A52904B" w:rsidR="00A918BF" w:rsidRPr="00916C80" w:rsidRDefault="00A918BF" w:rsidP="00A918BF">
            <w:pPr>
              <w:pStyle w:val="Lenteliturinys"/>
            </w:pPr>
            <w:r w:rsidRPr="007E5AFD">
              <w:t>Iki 2 valandų</w:t>
            </w:r>
          </w:p>
        </w:tc>
        <w:tc>
          <w:tcPr>
            <w:tcW w:w="4658" w:type="dxa"/>
            <w:tcBorders>
              <w:bottom w:val="single" w:sz="4" w:space="0" w:color="auto"/>
            </w:tcBorders>
            <w:shd w:val="clear" w:color="auto" w:fill="F2F2F2" w:themeFill="background1" w:themeFillShade="F2"/>
          </w:tcPr>
          <w:p w14:paraId="14B4A706" w14:textId="52378456" w:rsidR="00A918BF" w:rsidRPr="007E5AFD" w:rsidRDefault="00A918BF" w:rsidP="00A918BF">
            <w:pPr>
              <w:pStyle w:val="Lenteliturinys"/>
            </w:pPr>
            <w:r w:rsidRPr="007E5AFD">
              <w:t xml:space="preserve">Tiekėjo parengto </w:t>
            </w:r>
            <w:r w:rsidR="00540650">
              <w:t>PIP</w:t>
            </w:r>
            <w:r w:rsidRPr="007E5AFD">
              <w:t xml:space="preserve"> dokumento pristatymas su demonstracija, kaip bus vykdomas projektas, pagal numatytus BIM reikalavimus. Pristatoma visiems Projekto Dalyviams.</w:t>
            </w:r>
          </w:p>
        </w:tc>
        <w:tc>
          <w:tcPr>
            <w:tcW w:w="4111" w:type="dxa"/>
            <w:tcBorders>
              <w:bottom w:val="single" w:sz="4" w:space="0" w:color="auto"/>
            </w:tcBorders>
            <w:shd w:val="clear" w:color="auto" w:fill="auto"/>
          </w:tcPr>
          <w:p w14:paraId="495F23AC" w14:textId="69D7DF71" w:rsidR="00A918BF" w:rsidRPr="00916C80" w:rsidRDefault="0D0627F7" w:rsidP="00A918BF">
            <w:pPr>
              <w:pStyle w:val="Lenteliturinys"/>
            </w:pPr>
            <w:r>
              <w:t>Mokymai bus atliekami surinkus bent ¾ projekto dalių projektuotojus. Vėliau prisijungus likusiems projektuotojams ar atsiradusiems naujiems bus suteikta galimybė peržiūrėti mokymų medžiagą.</w:t>
            </w:r>
          </w:p>
        </w:tc>
      </w:tr>
      <w:tr w:rsidR="00CF2D27" w:rsidRPr="007C5648" w14:paraId="28EC8DC9" w14:textId="77777777" w:rsidTr="0D0627F7">
        <w:trPr>
          <w:trHeight w:val="83"/>
        </w:trPr>
        <w:tc>
          <w:tcPr>
            <w:tcW w:w="567" w:type="dxa"/>
            <w:tcBorders>
              <w:bottom w:val="single" w:sz="4" w:space="0" w:color="auto"/>
            </w:tcBorders>
            <w:shd w:val="clear" w:color="auto" w:fill="F2F2F2" w:themeFill="background1" w:themeFillShade="F2"/>
          </w:tcPr>
          <w:p w14:paraId="0EE61DA5" w14:textId="12E0DAB8" w:rsidR="00CF2D27" w:rsidRPr="00916C80" w:rsidRDefault="00CF2D27" w:rsidP="00A918BF">
            <w:pPr>
              <w:pStyle w:val="Lenteliturinys"/>
              <w:jc w:val="center"/>
            </w:pPr>
            <w:r>
              <w:lastRenderedPageBreak/>
              <w:t>3</w:t>
            </w:r>
          </w:p>
        </w:tc>
        <w:tc>
          <w:tcPr>
            <w:tcW w:w="3969" w:type="dxa"/>
            <w:tcBorders>
              <w:bottom w:val="single" w:sz="4" w:space="0" w:color="auto"/>
            </w:tcBorders>
            <w:shd w:val="clear" w:color="auto" w:fill="F2F2F2" w:themeFill="background1" w:themeFillShade="F2"/>
          </w:tcPr>
          <w:p w14:paraId="2D0C0328" w14:textId="37FA0353" w:rsidR="00CF2D27" w:rsidRDefault="00CF2D27" w:rsidP="000C02A0">
            <w:pPr>
              <w:pStyle w:val="Lenteliturinys"/>
              <w:jc w:val="both"/>
            </w:pPr>
            <w:r w:rsidRPr="00916C80">
              <w:t xml:space="preserve">Prieš pradedant projektavimo darbus, Tiekėjo paskirtas BIM koordinatorius turi supažindinti projektavimo </w:t>
            </w:r>
            <w:r>
              <w:t xml:space="preserve">ir rangovo </w:t>
            </w:r>
            <w:r w:rsidRPr="00916C80">
              <w:t>komand</w:t>
            </w:r>
            <w:r>
              <w:t>as</w:t>
            </w:r>
            <w:r w:rsidRPr="00916C80">
              <w:t xml:space="preserve"> su projekte numatoma taikyti klasifikavimo sistema - Lietuvos Nacionaliniu statybos informacijos klasifikatoriumi (NSIK).</w:t>
            </w:r>
          </w:p>
        </w:tc>
        <w:tc>
          <w:tcPr>
            <w:tcW w:w="1296" w:type="dxa"/>
            <w:tcBorders>
              <w:bottom w:val="single" w:sz="4" w:space="0" w:color="auto"/>
            </w:tcBorders>
            <w:shd w:val="clear" w:color="auto" w:fill="F2F2F2" w:themeFill="background1" w:themeFillShade="F2"/>
          </w:tcPr>
          <w:p w14:paraId="40E1E28F" w14:textId="45C619C0" w:rsidR="00CF2D27" w:rsidRPr="007E5AFD" w:rsidRDefault="00CF2D27" w:rsidP="00A918BF">
            <w:pPr>
              <w:pStyle w:val="Lenteliturinys"/>
            </w:pPr>
            <w:r>
              <w:t>Iki 3 valandų</w:t>
            </w:r>
          </w:p>
        </w:tc>
        <w:tc>
          <w:tcPr>
            <w:tcW w:w="4658" w:type="dxa"/>
            <w:tcBorders>
              <w:bottom w:val="single" w:sz="4" w:space="0" w:color="auto"/>
            </w:tcBorders>
            <w:shd w:val="clear" w:color="auto" w:fill="F2F2F2" w:themeFill="background1" w:themeFillShade="F2"/>
          </w:tcPr>
          <w:p w14:paraId="34BD574D" w14:textId="77777777" w:rsidR="00CF2D27" w:rsidRPr="007E5AFD" w:rsidRDefault="00CF2D27" w:rsidP="00A918BF">
            <w:pPr>
              <w:pStyle w:val="Lenteliturinys"/>
            </w:pPr>
          </w:p>
        </w:tc>
        <w:tc>
          <w:tcPr>
            <w:tcW w:w="4111" w:type="dxa"/>
            <w:tcBorders>
              <w:bottom w:val="single" w:sz="4" w:space="0" w:color="auto"/>
            </w:tcBorders>
            <w:shd w:val="clear" w:color="auto" w:fill="auto"/>
          </w:tcPr>
          <w:p w14:paraId="5ECAE629" w14:textId="050D7269" w:rsidR="00CF2D27" w:rsidRDefault="002B13B9" w:rsidP="00A918BF">
            <w:pPr>
              <w:pStyle w:val="Lenteliturinys"/>
            </w:pPr>
            <w:r>
              <w:t>Tiekėjo BIM koordinatorius apmokys projekto komandą taikyti NSIK.</w:t>
            </w:r>
          </w:p>
        </w:tc>
      </w:tr>
      <w:tr w:rsidR="0088394E" w:rsidRPr="007C5648" w14:paraId="1C378304" w14:textId="77777777" w:rsidTr="000C02A0">
        <w:trPr>
          <w:trHeight w:val="567"/>
        </w:trPr>
        <w:tc>
          <w:tcPr>
            <w:tcW w:w="14601" w:type="dxa"/>
            <w:gridSpan w:val="5"/>
            <w:tcBorders>
              <w:bottom w:val="single" w:sz="4" w:space="0" w:color="auto"/>
            </w:tcBorders>
            <w:shd w:val="clear" w:color="auto" w:fill="auto"/>
            <w:vAlign w:val="center"/>
          </w:tcPr>
          <w:p w14:paraId="74B9EFF5" w14:textId="1285E54F" w:rsidR="0088394E" w:rsidRDefault="00AE4EB1" w:rsidP="00AE4EB1">
            <w:pPr>
              <w:pStyle w:val="Lenteliturinys"/>
            </w:pPr>
            <w:bookmarkStart w:id="6" w:name="OLE_LINK9"/>
            <w:r w:rsidRPr="00EE765C">
              <w:rPr>
                <w:sz w:val="22"/>
                <w:szCs w:val="22"/>
              </w:rPr>
              <w:t xml:space="preserve">Esant poreikiui Tiekėjas gali papildyti </w:t>
            </w:r>
            <w:r>
              <w:rPr>
                <w:sz w:val="22"/>
                <w:szCs w:val="22"/>
              </w:rPr>
              <w:t xml:space="preserve">savais punktais </w:t>
            </w:r>
            <w:r w:rsidRPr="00EE765C">
              <w:rPr>
                <w:sz w:val="22"/>
                <w:szCs w:val="22"/>
              </w:rPr>
              <w:t>žemiau</w:t>
            </w:r>
            <w:bookmarkEnd w:id="6"/>
          </w:p>
        </w:tc>
      </w:tr>
      <w:tr w:rsidR="00C72AA0" w:rsidRPr="00E56506" w14:paraId="67FF88EC" w14:textId="77777777" w:rsidTr="000C02A0">
        <w:trPr>
          <w:trHeight w:val="83"/>
        </w:trPr>
        <w:tc>
          <w:tcPr>
            <w:tcW w:w="567" w:type="dxa"/>
            <w:tcBorders>
              <w:bottom w:val="single" w:sz="4" w:space="0" w:color="auto"/>
            </w:tcBorders>
            <w:shd w:val="clear" w:color="auto" w:fill="auto"/>
          </w:tcPr>
          <w:p w14:paraId="38C31EE7" w14:textId="73209F91" w:rsidR="00A918BF" w:rsidRPr="00E56506" w:rsidRDefault="00CF2D27" w:rsidP="00A918BF">
            <w:pPr>
              <w:pStyle w:val="Lenteliturinys"/>
              <w:jc w:val="center"/>
              <w:rPr>
                <w:sz w:val="22"/>
                <w:szCs w:val="22"/>
              </w:rPr>
            </w:pPr>
            <w:r>
              <w:t>-</w:t>
            </w:r>
          </w:p>
        </w:tc>
        <w:tc>
          <w:tcPr>
            <w:tcW w:w="3969" w:type="dxa"/>
            <w:tcBorders>
              <w:bottom w:val="single" w:sz="4" w:space="0" w:color="auto"/>
            </w:tcBorders>
            <w:shd w:val="clear" w:color="auto" w:fill="auto"/>
          </w:tcPr>
          <w:p w14:paraId="308566D3" w14:textId="459673D6" w:rsidR="00A918BF" w:rsidRPr="00E56506" w:rsidRDefault="00CF2D27" w:rsidP="00A918BF">
            <w:pPr>
              <w:pStyle w:val="Lenteliturinys"/>
              <w:rPr>
                <w:sz w:val="22"/>
                <w:szCs w:val="22"/>
              </w:rPr>
            </w:pPr>
            <w:r>
              <w:t>-</w:t>
            </w:r>
          </w:p>
        </w:tc>
        <w:tc>
          <w:tcPr>
            <w:tcW w:w="1296" w:type="dxa"/>
            <w:tcBorders>
              <w:bottom w:val="single" w:sz="4" w:space="0" w:color="auto"/>
            </w:tcBorders>
            <w:shd w:val="clear" w:color="auto" w:fill="auto"/>
          </w:tcPr>
          <w:p w14:paraId="08C67D81" w14:textId="37E6C3D1" w:rsidR="00A918BF" w:rsidRPr="00E56506" w:rsidRDefault="00CF2D27" w:rsidP="00A918BF">
            <w:pPr>
              <w:pStyle w:val="Lenteliturinys"/>
              <w:rPr>
                <w:sz w:val="22"/>
                <w:szCs w:val="22"/>
              </w:rPr>
            </w:pPr>
            <w:r>
              <w:t>-</w:t>
            </w:r>
          </w:p>
        </w:tc>
        <w:tc>
          <w:tcPr>
            <w:tcW w:w="4658" w:type="dxa"/>
            <w:tcBorders>
              <w:bottom w:val="single" w:sz="4" w:space="0" w:color="auto"/>
            </w:tcBorders>
            <w:shd w:val="clear" w:color="auto" w:fill="auto"/>
          </w:tcPr>
          <w:p w14:paraId="29146547" w14:textId="76470F94" w:rsidR="00A918BF" w:rsidRPr="00E56506" w:rsidRDefault="00CF2D27" w:rsidP="00A918BF">
            <w:pPr>
              <w:pStyle w:val="Lenteliturinys"/>
            </w:pPr>
            <w:r>
              <w:t>-</w:t>
            </w:r>
          </w:p>
        </w:tc>
        <w:tc>
          <w:tcPr>
            <w:tcW w:w="4111" w:type="dxa"/>
            <w:tcBorders>
              <w:bottom w:val="single" w:sz="4" w:space="0" w:color="auto"/>
            </w:tcBorders>
            <w:shd w:val="clear" w:color="auto" w:fill="auto"/>
          </w:tcPr>
          <w:p w14:paraId="41C970F7" w14:textId="2AF2F20F" w:rsidR="00A918BF" w:rsidRPr="00E56506" w:rsidRDefault="00CF2D27" w:rsidP="00A918BF">
            <w:pPr>
              <w:pStyle w:val="Lenteliturinys"/>
              <w:rPr>
                <w:sz w:val="22"/>
                <w:szCs w:val="22"/>
              </w:rPr>
            </w:pPr>
            <w:r>
              <w:t>-</w:t>
            </w:r>
          </w:p>
        </w:tc>
      </w:tr>
    </w:tbl>
    <w:p w14:paraId="69A8CEE8" w14:textId="119F4FFB" w:rsidR="009800BA" w:rsidRDefault="00E27F5A" w:rsidP="00403025">
      <w:pPr>
        <w:pStyle w:val="Pagrindinis"/>
      </w:pPr>
      <w:bookmarkStart w:id="7" w:name="OLE_LINK10"/>
      <w:r w:rsidRPr="00DE025C">
        <w:t xml:space="preserve">Projekto </w:t>
      </w:r>
      <w:r w:rsidRPr="008454FF">
        <w:t>informacijos</w:t>
      </w:r>
      <w:r w:rsidRPr="00DE025C">
        <w:t xml:space="preserve"> modelio struktūra</w:t>
      </w:r>
    </w:p>
    <w:p w14:paraId="788FC318" w14:textId="02196806" w:rsidR="00CD5D34" w:rsidRPr="004111FD" w:rsidRDefault="328C6E71" w:rsidP="000C02A0">
      <w:r>
        <w:t>Tiekėjo paskirtas BIM koordinatorius PIP dokumente turi detalizuoti PIM (Projekto informacijos modelio) struktūrą. Aiškiai apibrėžiamos skirtingos projekto dalys, zonos.</w:t>
      </w:r>
      <w:r w:rsidRPr="328C6E71">
        <w:rPr>
          <w:u w:val="single"/>
        </w:rPr>
        <w:t xml:space="preserve"> </w:t>
      </w:r>
      <w:r>
        <w:t>Pavyzdžiui, modelio skaidymas į modeliavimo zonas, siekiant modelio kūrimą priskirti skirtingoms komandoms, kad darbai galėtu vykti vienoje aplinkoje tuo pačiu metu.</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8364"/>
        <w:gridCol w:w="1701"/>
      </w:tblGrid>
      <w:tr w:rsidR="00AA4C62" w14:paraId="789DFF03" w14:textId="1110FC7D" w:rsidTr="000C02A0">
        <w:trPr>
          <w:trHeight w:val="305"/>
        </w:trPr>
        <w:tc>
          <w:tcPr>
            <w:tcW w:w="567" w:type="dxa"/>
            <w:tcBorders>
              <w:bottom w:val="single" w:sz="4" w:space="0" w:color="auto"/>
            </w:tcBorders>
          </w:tcPr>
          <w:bookmarkEnd w:id="7"/>
          <w:p w14:paraId="0FC4706B" w14:textId="77777777" w:rsidR="00AA4C62" w:rsidRPr="00FC2E34" w:rsidRDefault="00AA4C62" w:rsidP="003D2796">
            <w:pPr>
              <w:pStyle w:val="Lentelspavadinimai"/>
            </w:pPr>
            <w:r w:rsidRPr="3B6DBFA5">
              <w:t>Eil. nr.</w:t>
            </w:r>
          </w:p>
        </w:tc>
        <w:tc>
          <w:tcPr>
            <w:tcW w:w="3969" w:type="dxa"/>
            <w:tcBorders>
              <w:bottom w:val="single" w:sz="4" w:space="0" w:color="auto"/>
            </w:tcBorders>
            <w:vAlign w:val="center"/>
          </w:tcPr>
          <w:p w14:paraId="7E195FC1" w14:textId="77777777" w:rsidR="00AA4C62" w:rsidRDefault="00AA4C62" w:rsidP="003D2796">
            <w:pPr>
              <w:pStyle w:val="Lentelspavadinimai"/>
            </w:pPr>
            <w:r w:rsidRPr="3B6DBFA5">
              <w:t>Projekto informacijos modelio tipas</w:t>
            </w:r>
          </w:p>
        </w:tc>
        <w:tc>
          <w:tcPr>
            <w:tcW w:w="8364" w:type="dxa"/>
            <w:tcBorders>
              <w:bottom w:val="single" w:sz="4" w:space="0" w:color="auto"/>
            </w:tcBorders>
            <w:vAlign w:val="center"/>
          </w:tcPr>
          <w:p w14:paraId="2E7B79BB" w14:textId="77777777" w:rsidR="00AA4C62" w:rsidRDefault="00AA4C62" w:rsidP="003D2796">
            <w:pPr>
              <w:pStyle w:val="Lentelspavadinimai"/>
            </w:pPr>
            <w:r w:rsidRPr="3B6DBFA5">
              <w:t>Projekto informacijos modelio paskirtis</w:t>
            </w:r>
          </w:p>
        </w:tc>
        <w:tc>
          <w:tcPr>
            <w:tcW w:w="1701" w:type="dxa"/>
            <w:tcBorders>
              <w:bottom w:val="single" w:sz="4" w:space="0" w:color="auto"/>
            </w:tcBorders>
          </w:tcPr>
          <w:p w14:paraId="53B2FBC9" w14:textId="6600E247" w:rsidR="00AA4C62" w:rsidRPr="3B6DBFA5" w:rsidRDefault="00AA4C62" w:rsidP="003D2796">
            <w:pPr>
              <w:pStyle w:val="Lentelspavadinimai"/>
            </w:pPr>
            <w:r w:rsidRPr="000C02A0">
              <w:t>Detalizuoja tiekėjas</w:t>
            </w:r>
          </w:p>
        </w:tc>
      </w:tr>
      <w:tr w:rsidR="00AA4C62" w14:paraId="1DE302E0" w14:textId="615A3C77" w:rsidTr="000C02A0">
        <w:trPr>
          <w:trHeight w:val="305"/>
        </w:trPr>
        <w:tc>
          <w:tcPr>
            <w:tcW w:w="567" w:type="dxa"/>
            <w:tcBorders>
              <w:bottom w:val="single" w:sz="4" w:space="0" w:color="auto"/>
            </w:tcBorders>
          </w:tcPr>
          <w:p w14:paraId="604D1025" w14:textId="77777777" w:rsidR="00AA4C62" w:rsidRPr="00FC2E34" w:rsidRDefault="00AA4C62" w:rsidP="003D2796">
            <w:pPr>
              <w:pStyle w:val="Lentelspavadinimai"/>
            </w:pPr>
            <w:r w:rsidRPr="3B6DBFA5">
              <w:t>1</w:t>
            </w:r>
          </w:p>
        </w:tc>
        <w:tc>
          <w:tcPr>
            <w:tcW w:w="3969" w:type="dxa"/>
            <w:tcBorders>
              <w:bottom w:val="single" w:sz="4" w:space="0" w:color="auto"/>
            </w:tcBorders>
          </w:tcPr>
          <w:p w14:paraId="0771579A" w14:textId="77777777" w:rsidR="00AA4C62" w:rsidRDefault="00AA4C62" w:rsidP="003D2796">
            <w:pPr>
              <w:pStyle w:val="Lentelspavadinimai"/>
            </w:pPr>
            <w:r w:rsidRPr="3B6DBFA5">
              <w:t>2</w:t>
            </w:r>
          </w:p>
        </w:tc>
        <w:tc>
          <w:tcPr>
            <w:tcW w:w="8364" w:type="dxa"/>
            <w:tcBorders>
              <w:bottom w:val="single" w:sz="4" w:space="0" w:color="auto"/>
            </w:tcBorders>
          </w:tcPr>
          <w:p w14:paraId="223A6199" w14:textId="77777777" w:rsidR="00AA4C62" w:rsidRDefault="00AA4C62" w:rsidP="003D2796">
            <w:pPr>
              <w:pStyle w:val="Lentelspavadinimai"/>
            </w:pPr>
            <w:r w:rsidRPr="3B6DBFA5">
              <w:t>3</w:t>
            </w:r>
          </w:p>
        </w:tc>
        <w:tc>
          <w:tcPr>
            <w:tcW w:w="1701" w:type="dxa"/>
            <w:tcBorders>
              <w:bottom w:val="single" w:sz="4" w:space="0" w:color="auto"/>
            </w:tcBorders>
          </w:tcPr>
          <w:p w14:paraId="5DCE8F73" w14:textId="4B3AD16D" w:rsidR="00AA4C62" w:rsidRPr="3B6DBFA5" w:rsidRDefault="00AA4C62" w:rsidP="003D2796">
            <w:pPr>
              <w:pStyle w:val="Lentelspavadinimai"/>
            </w:pPr>
            <w:r>
              <w:t>4</w:t>
            </w:r>
          </w:p>
        </w:tc>
      </w:tr>
      <w:tr w:rsidR="00CF38C8" w14:paraId="2545B8D1" w14:textId="77777777" w:rsidTr="000C02A0">
        <w:trPr>
          <w:trHeight w:val="567"/>
        </w:trPr>
        <w:tc>
          <w:tcPr>
            <w:tcW w:w="14601" w:type="dxa"/>
            <w:gridSpan w:val="4"/>
            <w:vAlign w:val="center"/>
          </w:tcPr>
          <w:p w14:paraId="254D65C3" w14:textId="77777777" w:rsidR="00CF38C8" w:rsidRPr="0015016E" w:rsidRDefault="00CF38C8" w:rsidP="0015016E">
            <w:pPr>
              <w:pStyle w:val="Lentelspavadinimai"/>
              <w:jc w:val="left"/>
              <w:rPr>
                <w:b w:val="0"/>
              </w:rPr>
            </w:pPr>
            <w:r>
              <w:rPr>
                <w:b w:val="0"/>
                <w:lang w:eastAsia="lt-LT"/>
              </w:rPr>
              <w:t>Žemiau Tiekėjo pildomi punktai</w:t>
            </w:r>
          </w:p>
        </w:tc>
      </w:tr>
      <w:tr w:rsidR="00AA4C62" w14:paraId="756D261C" w14:textId="4446EA1B" w:rsidTr="000C02A0">
        <w:trPr>
          <w:trHeight w:val="305"/>
        </w:trPr>
        <w:tc>
          <w:tcPr>
            <w:tcW w:w="567" w:type="dxa"/>
            <w:tcBorders>
              <w:bottom w:val="single" w:sz="4" w:space="0" w:color="auto"/>
            </w:tcBorders>
            <w:shd w:val="clear" w:color="auto" w:fill="auto"/>
          </w:tcPr>
          <w:p w14:paraId="28F2157B" w14:textId="4CC16125" w:rsidR="00AA4C62" w:rsidRPr="000D2C84" w:rsidRDefault="00AA4C62" w:rsidP="005F155C">
            <w:pPr>
              <w:pStyle w:val="Lenteliturinys"/>
              <w:jc w:val="center"/>
            </w:pPr>
            <w:r w:rsidRPr="002C2D5A">
              <w:t>1</w:t>
            </w:r>
          </w:p>
        </w:tc>
        <w:tc>
          <w:tcPr>
            <w:tcW w:w="3969" w:type="dxa"/>
            <w:tcBorders>
              <w:bottom w:val="single" w:sz="4" w:space="0" w:color="auto"/>
            </w:tcBorders>
            <w:shd w:val="clear" w:color="auto" w:fill="auto"/>
          </w:tcPr>
          <w:p w14:paraId="6A2EDBCF" w14:textId="2A812C53" w:rsidR="00AA4C62" w:rsidRPr="006015ED" w:rsidRDefault="00AA4C62" w:rsidP="005F155C">
            <w:pPr>
              <w:pStyle w:val="Lenteliturinys"/>
            </w:pPr>
            <w:r>
              <w:t xml:space="preserve">Projekto numeris - </w:t>
            </w:r>
            <w:r w:rsidRPr="006015ED">
              <w:t>A</w:t>
            </w:r>
            <w:r>
              <w:t>B</w:t>
            </w:r>
          </w:p>
        </w:tc>
        <w:tc>
          <w:tcPr>
            <w:tcW w:w="8364" w:type="dxa"/>
            <w:tcBorders>
              <w:bottom w:val="single" w:sz="4" w:space="0" w:color="auto"/>
            </w:tcBorders>
            <w:shd w:val="clear" w:color="auto" w:fill="auto"/>
          </w:tcPr>
          <w:p w14:paraId="22B38305" w14:textId="4B91154C" w:rsidR="00AA4C62" w:rsidRPr="006015ED" w:rsidRDefault="00AA4C62" w:rsidP="005F155C">
            <w:pPr>
              <w:pStyle w:val="Lenteliturinys"/>
            </w:pPr>
            <w:r>
              <w:t>Sklypo sutvarkymo projekto dalies modelis</w:t>
            </w:r>
          </w:p>
        </w:tc>
        <w:tc>
          <w:tcPr>
            <w:tcW w:w="1701" w:type="dxa"/>
            <w:tcBorders>
              <w:bottom w:val="single" w:sz="4" w:space="0" w:color="auto"/>
            </w:tcBorders>
            <w:shd w:val="clear" w:color="auto" w:fill="auto"/>
          </w:tcPr>
          <w:p w14:paraId="6F8FDAC2" w14:textId="49006379" w:rsidR="00AA4C62" w:rsidRDefault="0D0627F7" w:rsidP="005F155C">
            <w:pPr>
              <w:pStyle w:val="Lenteliturinys"/>
            </w:pPr>
            <w:r>
              <w:t>-</w:t>
            </w:r>
          </w:p>
        </w:tc>
      </w:tr>
      <w:tr w:rsidR="00AA4C62" w14:paraId="0D1C496E" w14:textId="6F884EC8" w:rsidTr="000C02A0">
        <w:trPr>
          <w:trHeight w:val="305"/>
        </w:trPr>
        <w:tc>
          <w:tcPr>
            <w:tcW w:w="567" w:type="dxa"/>
            <w:tcBorders>
              <w:bottom w:val="single" w:sz="4" w:space="0" w:color="auto"/>
            </w:tcBorders>
            <w:shd w:val="clear" w:color="auto" w:fill="auto"/>
          </w:tcPr>
          <w:p w14:paraId="04B57FE9" w14:textId="09F3D47E" w:rsidR="00AA4C62" w:rsidRPr="000D2C84" w:rsidRDefault="00AA4C62" w:rsidP="005F155C">
            <w:pPr>
              <w:pStyle w:val="Lenteliturinys"/>
              <w:jc w:val="center"/>
            </w:pPr>
            <w:r w:rsidRPr="000D2C84">
              <w:t>2</w:t>
            </w:r>
          </w:p>
        </w:tc>
        <w:tc>
          <w:tcPr>
            <w:tcW w:w="3969" w:type="dxa"/>
            <w:tcBorders>
              <w:bottom w:val="single" w:sz="4" w:space="0" w:color="auto"/>
            </w:tcBorders>
            <w:shd w:val="clear" w:color="auto" w:fill="auto"/>
          </w:tcPr>
          <w:p w14:paraId="41F8AF70" w14:textId="0EF7CE91" w:rsidR="00AA4C62" w:rsidRPr="006015ED" w:rsidRDefault="00AA4C62" w:rsidP="005F155C">
            <w:pPr>
              <w:pStyle w:val="Lenteliturinys"/>
            </w:pPr>
            <w:r>
              <w:t xml:space="preserve">Projekto numeris - </w:t>
            </w:r>
            <w:r w:rsidRPr="006015ED">
              <w:t>AA</w:t>
            </w:r>
          </w:p>
        </w:tc>
        <w:tc>
          <w:tcPr>
            <w:tcW w:w="8364" w:type="dxa"/>
            <w:tcBorders>
              <w:bottom w:val="single" w:sz="4" w:space="0" w:color="auto"/>
            </w:tcBorders>
            <w:shd w:val="clear" w:color="auto" w:fill="auto"/>
          </w:tcPr>
          <w:p w14:paraId="7C6F3273" w14:textId="18BD1E0E" w:rsidR="00AA4C62" w:rsidRPr="006015ED" w:rsidRDefault="00AA4C62" w:rsidP="005F155C">
            <w:pPr>
              <w:pStyle w:val="Lenteliturinys"/>
            </w:pPr>
            <w:r>
              <w:t>Statinio architektūrinės dalies modelis</w:t>
            </w:r>
          </w:p>
        </w:tc>
        <w:tc>
          <w:tcPr>
            <w:tcW w:w="1701" w:type="dxa"/>
            <w:tcBorders>
              <w:bottom w:val="single" w:sz="4" w:space="0" w:color="auto"/>
            </w:tcBorders>
            <w:shd w:val="clear" w:color="auto" w:fill="auto"/>
          </w:tcPr>
          <w:p w14:paraId="5B433768" w14:textId="1EFFE2F5" w:rsidR="00AA4C62" w:rsidRDefault="00AA4C62" w:rsidP="005F155C">
            <w:pPr>
              <w:pStyle w:val="Lenteliturinys"/>
            </w:pPr>
            <w:r>
              <w:t>-</w:t>
            </w:r>
          </w:p>
        </w:tc>
      </w:tr>
      <w:tr w:rsidR="00AA4C62" w14:paraId="1B02F354" w14:textId="57AC6A36" w:rsidTr="000C02A0">
        <w:trPr>
          <w:trHeight w:val="305"/>
        </w:trPr>
        <w:tc>
          <w:tcPr>
            <w:tcW w:w="567" w:type="dxa"/>
            <w:tcBorders>
              <w:bottom w:val="single" w:sz="4" w:space="0" w:color="auto"/>
            </w:tcBorders>
            <w:shd w:val="clear" w:color="auto" w:fill="auto"/>
          </w:tcPr>
          <w:p w14:paraId="72955C3B" w14:textId="5886DA49" w:rsidR="00AA4C62" w:rsidRPr="000D2C84" w:rsidRDefault="00AA4C62" w:rsidP="005F155C">
            <w:pPr>
              <w:pStyle w:val="Lenteliturinys"/>
              <w:jc w:val="center"/>
            </w:pPr>
            <w:r w:rsidRPr="000D2C84">
              <w:t>3</w:t>
            </w:r>
          </w:p>
        </w:tc>
        <w:tc>
          <w:tcPr>
            <w:tcW w:w="3969" w:type="dxa"/>
            <w:tcBorders>
              <w:bottom w:val="single" w:sz="4" w:space="0" w:color="auto"/>
            </w:tcBorders>
            <w:shd w:val="clear" w:color="auto" w:fill="auto"/>
          </w:tcPr>
          <w:p w14:paraId="670044FC" w14:textId="24F569AA" w:rsidR="00AA4C62" w:rsidRPr="006015ED" w:rsidRDefault="00AA4C62" w:rsidP="005F155C">
            <w:pPr>
              <w:pStyle w:val="Lenteliturinys"/>
            </w:pPr>
            <w:r>
              <w:t xml:space="preserve">Projekto numeris - </w:t>
            </w:r>
            <w:r w:rsidRPr="006015ED">
              <w:t>AK</w:t>
            </w:r>
          </w:p>
        </w:tc>
        <w:tc>
          <w:tcPr>
            <w:tcW w:w="8364" w:type="dxa"/>
            <w:tcBorders>
              <w:bottom w:val="single" w:sz="4" w:space="0" w:color="auto"/>
            </w:tcBorders>
            <w:shd w:val="clear" w:color="auto" w:fill="auto"/>
          </w:tcPr>
          <w:p w14:paraId="106353A3" w14:textId="73B170EB" w:rsidR="00AA4C62" w:rsidRPr="006015ED" w:rsidRDefault="00AA4C62" w:rsidP="005F155C">
            <w:pPr>
              <w:pStyle w:val="Lenteliturinys"/>
            </w:pPr>
            <w:r>
              <w:t>Statinio konstrukcinės dalies modelis</w:t>
            </w:r>
          </w:p>
        </w:tc>
        <w:tc>
          <w:tcPr>
            <w:tcW w:w="1701" w:type="dxa"/>
            <w:tcBorders>
              <w:bottom w:val="single" w:sz="4" w:space="0" w:color="auto"/>
            </w:tcBorders>
            <w:shd w:val="clear" w:color="auto" w:fill="auto"/>
          </w:tcPr>
          <w:p w14:paraId="0C73824C" w14:textId="6FC9377F" w:rsidR="00AA4C62" w:rsidRDefault="00AA4C62" w:rsidP="005F155C">
            <w:pPr>
              <w:pStyle w:val="Lenteliturinys"/>
            </w:pPr>
            <w:r>
              <w:t>-</w:t>
            </w:r>
          </w:p>
        </w:tc>
      </w:tr>
      <w:tr w:rsidR="00AA4C62" w14:paraId="715263DA" w14:textId="7916ED08" w:rsidTr="000C02A0">
        <w:trPr>
          <w:trHeight w:val="305"/>
        </w:trPr>
        <w:tc>
          <w:tcPr>
            <w:tcW w:w="567" w:type="dxa"/>
            <w:tcBorders>
              <w:bottom w:val="single" w:sz="4" w:space="0" w:color="auto"/>
            </w:tcBorders>
            <w:shd w:val="clear" w:color="auto" w:fill="auto"/>
          </w:tcPr>
          <w:p w14:paraId="7E0E2395" w14:textId="7BEF3276" w:rsidR="00AA4C62" w:rsidRPr="000D2C84" w:rsidRDefault="00AA4C62" w:rsidP="005F155C">
            <w:pPr>
              <w:pStyle w:val="Lenteliturinys"/>
              <w:jc w:val="center"/>
            </w:pPr>
            <w:r w:rsidRPr="000D2C84">
              <w:t>4</w:t>
            </w:r>
          </w:p>
        </w:tc>
        <w:tc>
          <w:tcPr>
            <w:tcW w:w="3969" w:type="dxa"/>
            <w:tcBorders>
              <w:bottom w:val="single" w:sz="4" w:space="0" w:color="auto"/>
            </w:tcBorders>
            <w:shd w:val="clear" w:color="auto" w:fill="auto"/>
          </w:tcPr>
          <w:p w14:paraId="7F781418" w14:textId="7A41532E" w:rsidR="00AA4C62" w:rsidRPr="006015ED" w:rsidRDefault="00AA4C62" w:rsidP="005F155C">
            <w:pPr>
              <w:pStyle w:val="Lenteliturinys"/>
            </w:pPr>
            <w:r>
              <w:t xml:space="preserve">Projekto numeris - </w:t>
            </w:r>
            <w:r w:rsidRPr="006015ED">
              <w:t>AE</w:t>
            </w:r>
          </w:p>
        </w:tc>
        <w:tc>
          <w:tcPr>
            <w:tcW w:w="8364" w:type="dxa"/>
            <w:tcBorders>
              <w:bottom w:val="single" w:sz="4" w:space="0" w:color="auto"/>
            </w:tcBorders>
            <w:shd w:val="clear" w:color="auto" w:fill="auto"/>
          </w:tcPr>
          <w:p w14:paraId="3CA7DE6C" w14:textId="4472DE8B" w:rsidR="00AA4C62" w:rsidRPr="006015ED" w:rsidRDefault="00AA4C62" w:rsidP="005F155C">
            <w:pPr>
              <w:pStyle w:val="Lenteliturinys"/>
            </w:pPr>
            <w:r>
              <w:t>Elektrotechnikos dalies modelis</w:t>
            </w:r>
          </w:p>
        </w:tc>
        <w:tc>
          <w:tcPr>
            <w:tcW w:w="1701" w:type="dxa"/>
            <w:tcBorders>
              <w:bottom w:val="single" w:sz="4" w:space="0" w:color="auto"/>
            </w:tcBorders>
            <w:shd w:val="clear" w:color="auto" w:fill="auto"/>
          </w:tcPr>
          <w:p w14:paraId="7F903746" w14:textId="1805CC03" w:rsidR="00AA4C62" w:rsidRDefault="00AA4C62" w:rsidP="005F155C">
            <w:pPr>
              <w:pStyle w:val="Lenteliturinys"/>
            </w:pPr>
            <w:r>
              <w:t>-</w:t>
            </w:r>
          </w:p>
        </w:tc>
      </w:tr>
      <w:tr w:rsidR="00AA4C62" w14:paraId="62BBEA11" w14:textId="73F2C989" w:rsidTr="000C02A0">
        <w:trPr>
          <w:trHeight w:val="305"/>
        </w:trPr>
        <w:tc>
          <w:tcPr>
            <w:tcW w:w="567" w:type="dxa"/>
            <w:tcBorders>
              <w:bottom w:val="single" w:sz="4" w:space="0" w:color="auto"/>
            </w:tcBorders>
            <w:shd w:val="clear" w:color="auto" w:fill="auto"/>
          </w:tcPr>
          <w:p w14:paraId="51C1CBE4" w14:textId="39D54B8C" w:rsidR="00AA4C62" w:rsidRPr="000D2C84" w:rsidRDefault="00AA4C62" w:rsidP="005F155C">
            <w:pPr>
              <w:pStyle w:val="Lenteliturinys"/>
              <w:jc w:val="center"/>
            </w:pPr>
            <w:r w:rsidRPr="000D2C84">
              <w:t>5</w:t>
            </w:r>
          </w:p>
        </w:tc>
        <w:tc>
          <w:tcPr>
            <w:tcW w:w="3969" w:type="dxa"/>
            <w:tcBorders>
              <w:bottom w:val="single" w:sz="4" w:space="0" w:color="auto"/>
            </w:tcBorders>
            <w:shd w:val="clear" w:color="auto" w:fill="auto"/>
          </w:tcPr>
          <w:p w14:paraId="12B7DCD9" w14:textId="71C28196" w:rsidR="00AA4C62" w:rsidRPr="006015ED" w:rsidRDefault="00AA4C62" w:rsidP="005F155C">
            <w:pPr>
              <w:pStyle w:val="Lenteliturinys"/>
            </w:pPr>
            <w:r>
              <w:t xml:space="preserve">Projekto numeris - </w:t>
            </w:r>
            <w:r w:rsidRPr="006015ED">
              <w:t>AV</w:t>
            </w:r>
          </w:p>
        </w:tc>
        <w:tc>
          <w:tcPr>
            <w:tcW w:w="8364" w:type="dxa"/>
            <w:tcBorders>
              <w:bottom w:val="single" w:sz="4" w:space="0" w:color="auto"/>
            </w:tcBorders>
            <w:shd w:val="clear" w:color="auto" w:fill="auto"/>
          </w:tcPr>
          <w:p w14:paraId="32A01D57" w14:textId="7F8022CA" w:rsidR="00AA4C62" w:rsidRPr="006015ED" w:rsidRDefault="00AA4C62" w:rsidP="005F155C">
            <w:pPr>
              <w:pStyle w:val="Lenteliturinys"/>
            </w:pPr>
            <w:r>
              <w:t>Vandentiekio ir nuotekų šalinimo modelis</w:t>
            </w:r>
          </w:p>
        </w:tc>
        <w:tc>
          <w:tcPr>
            <w:tcW w:w="1701" w:type="dxa"/>
            <w:tcBorders>
              <w:bottom w:val="single" w:sz="4" w:space="0" w:color="auto"/>
            </w:tcBorders>
            <w:shd w:val="clear" w:color="auto" w:fill="auto"/>
          </w:tcPr>
          <w:p w14:paraId="442A8F12" w14:textId="0467F8B0" w:rsidR="00AA4C62" w:rsidRDefault="00AA4C62" w:rsidP="005F155C">
            <w:pPr>
              <w:pStyle w:val="Lenteliturinys"/>
            </w:pPr>
            <w:r>
              <w:t>-</w:t>
            </w:r>
          </w:p>
        </w:tc>
      </w:tr>
      <w:tr w:rsidR="00AA4C62" w14:paraId="7B977FF2" w14:textId="10FEB409" w:rsidTr="000C02A0">
        <w:trPr>
          <w:trHeight w:val="305"/>
        </w:trPr>
        <w:tc>
          <w:tcPr>
            <w:tcW w:w="567" w:type="dxa"/>
            <w:tcBorders>
              <w:bottom w:val="single" w:sz="4" w:space="0" w:color="auto"/>
            </w:tcBorders>
            <w:shd w:val="clear" w:color="auto" w:fill="auto"/>
          </w:tcPr>
          <w:p w14:paraId="6FC4C295" w14:textId="59E29C1F" w:rsidR="00AA4C62" w:rsidRPr="000D2C84" w:rsidRDefault="00AA4C62" w:rsidP="005F155C">
            <w:pPr>
              <w:pStyle w:val="Lenteliturinys"/>
              <w:jc w:val="center"/>
            </w:pPr>
            <w:r w:rsidRPr="000D2C84">
              <w:t>6</w:t>
            </w:r>
          </w:p>
        </w:tc>
        <w:tc>
          <w:tcPr>
            <w:tcW w:w="3969" w:type="dxa"/>
            <w:tcBorders>
              <w:bottom w:val="single" w:sz="4" w:space="0" w:color="auto"/>
            </w:tcBorders>
            <w:shd w:val="clear" w:color="auto" w:fill="auto"/>
          </w:tcPr>
          <w:p w14:paraId="6A69BCDF" w14:textId="3E84BA4B" w:rsidR="00AA4C62" w:rsidRPr="006015ED" w:rsidRDefault="00AA4C62" w:rsidP="005F155C">
            <w:pPr>
              <w:pStyle w:val="Lenteliturinys"/>
            </w:pPr>
            <w:r>
              <w:t xml:space="preserve">Projekto numeris - </w:t>
            </w:r>
            <w:r w:rsidRPr="006015ED">
              <w:t>AS</w:t>
            </w:r>
          </w:p>
        </w:tc>
        <w:tc>
          <w:tcPr>
            <w:tcW w:w="8364" w:type="dxa"/>
            <w:tcBorders>
              <w:bottom w:val="single" w:sz="4" w:space="0" w:color="auto"/>
            </w:tcBorders>
            <w:shd w:val="clear" w:color="auto" w:fill="auto"/>
          </w:tcPr>
          <w:p w14:paraId="757FA2D5" w14:textId="0DA75C29" w:rsidR="00AA4C62" w:rsidRPr="006015ED" w:rsidRDefault="00AA4C62" w:rsidP="005F155C">
            <w:pPr>
              <w:pStyle w:val="Lenteliturinys"/>
            </w:pPr>
            <w:r>
              <w:t>Susisiekimo dalies modelis</w:t>
            </w:r>
          </w:p>
        </w:tc>
        <w:tc>
          <w:tcPr>
            <w:tcW w:w="1701" w:type="dxa"/>
            <w:tcBorders>
              <w:bottom w:val="single" w:sz="4" w:space="0" w:color="auto"/>
            </w:tcBorders>
            <w:shd w:val="clear" w:color="auto" w:fill="auto"/>
          </w:tcPr>
          <w:p w14:paraId="164D7385" w14:textId="0345057F" w:rsidR="00AA4C62" w:rsidRDefault="00AA4C62" w:rsidP="005F155C">
            <w:pPr>
              <w:pStyle w:val="Lenteliturinys"/>
            </w:pPr>
            <w:r>
              <w:t>-</w:t>
            </w:r>
          </w:p>
        </w:tc>
      </w:tr>
    </w:tbl>
    <w:p w14:paraId="71C78BE7" w14:textId="48EEC907" w:rsidR="00A16FD6" w:rsidRDefault="00E27F5A" w:rsidP="00E27F5A">
      <w:pPr>
        <w:pStyle w:val="Pagrindinis"/>
      </w:pPr>
      <w:bookmarkStart w:id="8" w:name="OLE_LINK15"/>
      <w:r w:rsidRPr="006773AA">
        <w:lastRenderedPageBreak/>
        <w:t>Projekto informacijos modelio duomenų atskyrimo ir susiejimo principai</w:t>
      </w:r>
    </w:p>
    <w:tbl>
      <w:tblPr>
        <w:tblW w:w="14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90"/>
        <w:gridCol w:w="3915"/>
      </w:tblGrid>
      <w:tr w:rsidR="007776FC" w14:paraId="461D104F" w14:textId="51254753" w:rsidTr="328C6E71">
        <w:trPr>
          <w:trHeight w:val="312"/>
        </w:trPr>
        <w:tc>
          <w:tcPr>
            <w:tcW w:w="567" w:type="dxa"/>
            <w:vAlign w:val="center"/>
          </w:tcPr>
          <w:bookmarkEnd w:id="8"/>
          <w:p w14:paraId="46ED5A24" w14:textId="77777777" w:rsidR="007776FC" w:rsidRPr="00FC2E34" w:rsidRDefault="007776FC" w:rsidP="00CE0B84">
            <w:pPr>
              <w:pStyle w:val="Lentelspavadinimai"/>
            </w:pPr>
            <w:r w:rsidRPr="3B6DBFA5">
              <w:t>Eil. nr.</w:t>
            </w:r>
          </w:p>
        </w:tc>
        <w:tc>
          <w:tcPr>
            <w:tcW w:w="9990" w:type="dxa"/>
            <w:vAlign w:val="center"/>
          </w:tcPr>
          <w:p w14:paraId="1AA7F258" w14:textId="77777777" w:rsidR="007776FC" w:rsidRDefault="007776FC" w:rsidP="00CE0B84">
            <w:pPr>
              <w:pStyle w:val="Lentelspavadinimai"/>
            </w:pPr>
            <w:r w:rsidRPr="3B6DBFA5">
              <w:t>Projekto informacijos modelio duomenų atskyrimo ir susiejimo principai</w:t>
            </w:r>
          </w:p>
        </w:tc>
        <w:tc>
          <w:tcPr>
            <w:tcW w:w="3915" w:type="dxa"/>
          </w:tcPr>
          <w:p w14:paraId="1E2E1153" w14:textId="57B3BA49" w:rsidR="007776FC" w:rsidRPr="3B6DBFA5" w:rsidRDefault="007776FC" w:rsidP="00CE0B84">
            <w:pPr>
              <w:pStyle w:val="Lentelspavadinimai"/>
            </w:pPr>
            <w:r w:rsidRPr="000C02A0">
              <w:t>Detalizuoja tiekėjas</w:t>
            </w:r>
          </w:p>
        </w:tc>
      </w:tr>
      <w:tr w:rsidR="007776FC" w14:paraId="4A99C221" w14:textId="0138BAA1" w:rsidTr="328C6E71">
        <w:trPr>
          <w:trHeight w:val="312"/>
        </w:trPr>
        <w:tc>
          <w:tcPr>
            <w:tcW w:w="567" w:type="dxa"/>
            <w:vAlign w:val="center"/>
          </w:tcPr>
          <w:p w14:paraId="64077C0A" w14:textId="77777777" w:rsidR="007776FC" w:rsidRPr="00FC2E34" w:rsidRDefault="007776FC" w:rsidP="00CE0B84">
            <w:pPr>
              <w:pStyle w:val="Lentelspavadinimai"/>
            </w:pPr>
            <w:r w:rsidRPr="3B6DBFA5">
              <w:t>1</w:t>
            </w:r>
          </w:p>
        </w:tc>
        <w:tc>
          <w:tcPr>
            <w:tcW w:w="9990" w:type="dxa"/>
            <w:vAlign w:val="center"/>
          </w:tcPr>
          <w:p w14:paraId="0E2E8791" w14:textId="77777777" w:rsidR="007776FC" w:rsidRDefault="007776FC" w:rsidP="00CE0B84">
            <w:pPr>
              <w:pStyle w:val="Lentelspavadinimai"/>
            </w:pPr>
            <w:r w:rsidRPr="3B6DBFA5">
              <w:t>2</w:t>
            </w:r>
          </w:p>
        </w:tc>
        <w:tc>
          <w:tcPr>
            <w:tcW w:w="3915" w:type="dxa"/>
          </w:tcPr>
          <w:p w14:paraId="785C6AFB" w14:textId="5D38046B" w:rsidR="007776FC" w:rsidRPr="3B6DBFA5" w:rsidRDefault="328C6E71" w:rsidP="00CE0B84">
            <w:pPr>
              <w:pStyle w:val="Lentelspavadinimai"/>
            </w:pPr>
            <w:r>
              <w:t>3</w:t>
            </w:r>
          </w:p>
        </w:tc>
      </w:tr>
      <w:tr w:rsidR="0088394E" w14:paraId="22F1E7EB" w14:textId="77777777" w:rsidTr="328C6E71">
        <w:trPr>
          <w:trHeight w:val="567"/>
        </w:trPr>
        <w:tc>
          <w:tcPr>
            <w:tcW w:w="14472" w:type="dxa"/>
            <w:gridSpan w:val="3"/>
            <w:vAlign w:val="center"/>
          </w:tcPr>
          <w:p w14:paraId="213FAD8E" w14:textId="48266EE9" w:rsidR="0088394E" w:rsidRPr="3B6DBFA5" w:rsidRDefault="00D2016F" w:rsidP="000C02A0">
            <w:pPr>
              <w:pStyle w:val="Lentelspavadinimai"/>
              <w:jc w:val="left"/>
            </w:pPr>
            <w:bookmarkStart w:id="9" w:name="OLE_LINK16"/>
            <w:r>
              <w:rPr>
                <w:b w:val="0"/>
                <w:bCs w:val="0"/>
                <w:lang w:eastAsia="lt-LT"/>
              </w:rPr>
              <w:t>Užsakovo reikalavimai pateikiami žemiau</w:t>
            </w:r>
          </w:p>
        </w:tc>
      </w:tr>
      <w:bookmarkEnd w:id="9"/>
      <w:tr w:rsidR="007776FC" w14:paraId="268BC758" w14:textId="5CEFBAF6" w:rsidTr="328C6E71">
        <w:trPr>
          <w:trHeight w:val="312"/>
        </w:trPr>
        <w:tc>
          <w:tcPr>
            <w:tcW w:w="567" w:type="dxa"/>
            <w:shd w:val="clear" w:color="auto" w:fill="F2F2F2" w:themeFill="background1" w:themeFillShade="F2"/>
          </w:tcPr>
          <w:p w14:paraId="07B94B3A" w14:textId="3D8EA7EB" w:rsidR="007776FC" w:rsidRPr="00F95BD8" w:rsidRDefault="007776FC" w:rsidP="005F155C">
            <w:pPr>
              <w:pStyle w:val="Lenteliturinys"/>
              <w:jc w:val="center"/>
            </w:pPr>
            <w:r w:rsidRPr="00F95BD8">
              <w:t>1</w:t>
            </w:r>
          </w:p>
        </w:tc>
        <w:tc>
          <w:tcPr>
            <w:tcW w:w="9990" w:type="dxa"/>
            <w:shd w:val="clear" w:color="auto" w:fill="F2F2F2" w:themeFill="background1" w:themeFillShade="F2"/>
          </w:tcPr>
          <w:p w14:paraId="6A879E60" w14:textId="7ED39A1F" w:rsidR="007776FC" w:rsidRPr="006015ED" w:rsidRDefault="007776FC" w:rsidP="005F155C">
            <w:pPr>
              <w:pStyle w:val="Lenteliturinys"/>
              <w:rPr>
                <w:color w:val="FF0000"/>
              </w:rPr>
            </w:pPr>
            <w:r w:rsidRPr="006015ED">
              <w:t>Paruošti skirtingų projekto dalių modeliai susiejami į bendrą jungtinį modelį.</w:t>
            </w:r>
          </w:p>
        </w:tc>
        <w:tc>
          <w:tcPr>
            <w:tcW w:w="3915" w:type="dxa"/>
            <w:shd w:val="clear" w:color="auto" w:fill="auto"/>
          </w:tcPr>
          <w:p w14:paraId="73E4691F" w14:textId="39EA38FF" w:rsidR="007776FC" w:rsidRPr="006773AA" w:rsidRDefault="00B17F7C" w:rsidP="005F155C">
            <w:pPr>
              <w:pStyle w:val="Lenteliturinys"/>
            </w:pPr>
            <w:r>
              <w:t xml:space="preserve">Jungtinis </w:t>
            </w:r>
            <w:r w:rsidR="004A5BD0">
              <w:t xml:space="preserve">modelis bus pateiktas .nwd </w:t>
            </w:r>
            <w:r w:rsidR="00881D74">
              <w:t>formatu.</w:t>
            </w:r>
          </w:p>
        </w:tc>
      </w:tr>
      <w:tr w:rsidR="007776FC" w14:paraId="45C74F1D" w14:textId="42808804" w:rsidTr="328C6E71">
        <w:trPr>
          <w:trHeight w:val="312"/>
        </w:trPr>
        <w:tc>
          <w:tcPr>
            <w:tcW w:w="567" w:type="dxa"/>
            <w:shd w:val="clear" w:color="auto" w:fill="F2F2F2" w:themeFill="background1" w:themeFillShade="F2"/>
          </w:tcPr>
          <w:p w14:paraId="6CA475C5" w14:textId="2592BD16" w:rsidR="007776FC" w:rsidRPr="00F95BD8" w:rsidRDefault="007776FC" w:rsidP="005F155C">
            <w:pPr>
              <w:pStyle w:val="Lenteliturinys"/>
              <w:jc w:val="center"/>
            </w:pPr>
            <w:r w:rsidRPr="00F95BD8">
              <w:t>2</w:t>
            </w:r>
          </w:p>
        </w:tc>
        <w:tc>
          <w:tcPr>
            <w:tcW w:w="9990" w:type="dxa"/>
            <w:shd w:val="clear" w:color="auto" w:fill="F2F2F2" w:themeFill="background1" w:themeFillShade="F2"/>
          </w:tcPr>
          <w:p w14:paraId="7C46FB60" w14:textId="4B35C0F8" w:rsidR="007776FC" w:rsidRPr="006015ED" w:rsidRDefault="007776FC" w:rsidP="005F155C">
            <w:pPr>
              <w:pStyle w:val="Lenteliturinys"/>
            </w:pPr>
            <w:r>
              <w:t>Duomenų talpinimas, apsikeitimas ir archyvavimas numatytas atlikti projekto CDE aplinkoje</w:t>
            </w:r>
          </w:p>
        </w:tc>
        <w:tc>
          <w:tcPr>
            <w:tcW w:w="3915" w:type="dxa"/>
            <w:shd w:val="clear" w:color="auto" w:fill="auto"/>
          </w:tcPr>
          <w:p w14:paraId="57EEC929" w14:textId="54A1CFC0" w:rsidR="007776FC" w:rsidRPr="006773AA" w:rsidRDefault="00881D74" w:rsidP="005F155C">
            <w:pPr>
              <w:pStyle w:val="Lenteliturinys"/>
            </w:pPr>
            <w:r>
              <w:t>-</w:t>
            </w:r>
          </w:p>
        </w:tc>
      </w:tr>
      <w:tr w:rsidR="007776FC" w14:paraId="78E2194B" w14:textId="4DD74B12" w:rsidTr="328C6E71">
        <w:trPr>
          <w:trHeight w:val="312"/>
        </w:trPr>
        <w:tc>
          <w:tcPr>
            <w:tcW w:w="567" w:type="dxa"/>
            <w:shd w:val="clear" w:color="auto" w:fill="F2F2F2" w:themeFill="background1" w:themeFillShade="F2"/>
          </w:tcPr>
          <w:p w14:paraId="410C3FF2" w14:textId="33977570" w:rsidR="007776FC" w:rsidRPr="00F95BD8" w:rsidRDefault="007776FC" w:rsidP="005F155C">
            <w:pPr>
              <w:pStyle w:val="Lenteliturinys"/>
              <w:jc w:val="center"/>
            </w:pPr>
            <w:r w:rsidRPr="00F95BD8">
              <w:t>3</w:t>
            </w:r>
          </w:p>
        </w:tc>
        <w:tc>
          <w:tcPr>
            <w:tcW w:w="9990" w:type="dxa"/>
            <w:shd w:val="clear" w:color="auto" w:fill="F2F2F2" w:themeFill="background1" w:themeFillShade="F2"/>
          </w:tcPr>
          <w:p w14:paraId="0DFDF73E" w14:textId="3921CDB0" w:rsidR="007776FC" w:rsidRPr="006015ED" w:rsidRDefault="007776FC" w:rsidP="005F155C">
            <w:pPr>
              <w:pStyle w:val="Lenteliturinys"/>
            </w:pPr>
            <w:r>
              <w:t>Visų projekto dalių modeliai pateikiami toje pačioje matavimo vienetų sistemoje, siekiant koordinačių nuoseklumo bei eliminuojant skirtingų mąstelių galimybės.</w:t>
            </w:r>
          </w:p>
        </w:tc>
        <w:tc>
          <w:tcPr>
            <w:tcW w:w="3915" w:type="dxa"/>
            <w:shd w:val="clear" w:color="auto" w:fill="auto"/>
          </w:tcPr>
          <w:p w14:paraId="08099FE4" w14:textId="716C968C" w:rsidR="007776FC" w:rsidRPr="00894481" w:rsidRDefault="328C6E71" w:rsidP="328C6E71">
            <w:pPr>
              <w:pStyle w:val="Lenteliturinys"/>
              <w:rPr>
                <w:color w:val="FF0000"/>
              </w:rPr>
            </w:pPr>
            <w:r>
              <w:t>Matavimo vienetų sistema – metrai</w:t>
            </w:r>
          </w:p>
          <w:p w14:paraId="5767CC80" w14:textId="2B503BBA" w:rsidR="007776FC" w:rsidRPr="00894481" w:rsidRDefault="007776FC" w:rsidP="005F155C">
            <w:pPr>
              <w:pStyle w:val="Lenteliturinys"/>
            </w:pPr>
          </w:p>
        </w:tc>
      </w:tr>
      <w:tr w:rsidR="0088394E" w14:paraId="40BBF258" w14:textId="77777777" w:rsidTr="328C6E71">
        <w:trPr>
          <w:trHeight w:val="567"/>
        </w:trPr>
        <w:tc>
          <w:tcPr>
            <w:tcW w:w="14472" w:type="dxa"/>
            <w:gridSpan w:val="3"/>
            <w:shd w:val="clear" w:color="auto" w:fill="auto"/>
          </w:tcPr>
          <w:p w14:paraId="4D834A08" w14:textId="01C22008" w:rsidR="0088394E" w:rsidRPr="00894481" w:rsidRDefault="00AE4EB1" w:rsidP="005F155C">
            <w:pPr>
              <w:pStyle w:val="Lenteliturinys"/>
            </w:pPr>
            <w:bookmarkStart w:id="10" w:name="OLE_LINK17"/>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bookmarkEnd w:id="10"/>
      <w:tr w:rsidR="00E26D29" w14:paraId="7A909870" w14:textId="77777777" w:rsidTr="328C6E71">
        <w:trPr>
          <w:trHeight w:val="312"/>
        </w:trPr>
        <w:tc>
          <w:tcPr>
            <w:tcW w:w="567" w:type="dxa"/>
            <w:shd w:val="clear" w:color="auto" w:fill="auto"/>
          </w:tcPr>
          <w:p w14:paraId="3E7465E9" w14:textId="77777777" w:rsidR="00E26D29" w:rsidRPr="00F95BD8" w:rsidRDefault="00E26D29" w:rsidP="005F155C">
            <w:pPr>
              <w:pStyle w:val="Lenteliturinys"/>
              <w:jc w:val="center"/>
            </w:pPr>
          </w:p>
        </w:tc>
        <w:tc>
          <w:tcPr>
            <w:tcW w:w="9990" w:type="dxa"/>
            <w:shd w:val="clear" w:color="auto" w:fill="auto"/>
          </w:tcPr>
          <w:p w14:paraId="12767603" w14:textId="2B53CBEA" w:rsidR="00E26D29" w:rsidRDefault="328C6E71" w:rsidP="005F155C">
            <w:pPr>
              <w:pStyle w:val="Lenteliturinys"/>
            </w:pPr>
            <w:r>
              <w:t>-</w:t>
            </w:r>
          </w:p>
        </w:tc>
        <w:tc>
          <w:tcPr>
            <w:tcW w:w="3915" w:type="dxa"/>
            <w:shd w:val="clear" w:color="auto" w:fill="auto"/>
          </w:tcPr>
          <w:p w14:paraId="61043C77" w14:textId="4B928FDA" w:rsidR="00E26D29" w:rsidRPr="00894481" w:rsidRDefault="328C6E71" w:rsidP="005F155C">
            <w:pPr>
              <w:pStyle w:val="Lenteliturinys"/>
            </w:pPr>
            <w:r>
              <w:t>-</w:t>
            </w:r>
          </w:p>
        </w:tc>
      </w:tr>
    </w:tbl>
    <w:p w14:paraId="38BE2613" w14:textId="443EF636" w:rsidR="00A16FD6" w:rsidRDefault="00E27F5A" w:rsidP="00E27F5A">
      <w:pPr>
        <w:pStyle w:val="Pagrindinis"/>
      </w:pPr>
      <w:bookmarkStart w:id="11" w:name="OLE_LINK23"/>
      <w:r w:rsidRPr="0061230D">
        <w:t>Klasifikavimo sistema</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766"/>
        <w:gridCol w:w="2268"/>
      </w:tblGrid>
      <w:tr w:rsidR="00E53D56" w:rsidRPr="007C5648" w14:paraId="67CC9AD7" w14:textId="59C735E8" w:rsidTr="000C02A0">
        <w:trPr>
          <w:trHeight w:val="100"/>
        </w:trPr>
        <w:tc>
          <w:tcPr>
            <w:tcW w:w="567" w:type="dxa"/>
            <w:tcBorders>
              <w:bottom w:val="single" w:sz="4" w:space="0" w:color="auto"/>
            </w:tcBorders>
            <w:shd w:val="clear" w:color="auto" w:fill="auto"/>
          </w:tcPr>
          <w:bookmarkEnd w:id="11"/>
          <w:p w14:paraId="73D69E6E" w14:textId="77777777" w:rsidR="00E53D56" w:rsidRPr="007C5648" w:rsidRDefault="00E53D56" w:rsidP="00CE0B84">
            <w:pPr>
              <w:pStyle w:val="Lentelspavadinimai"/>
            </w:pPr>
            <w:r w:rsidRPr="007C5648">
              <w:t>Eil. nr.</w:t>
            </w:r>
          </w:p>
        </w:tc>
        <w:tc>
          <w:tcPr>
            <w:tcW w:w="11766" w:type="dxa"/>
            <w:tcBorders>
              <w:bottom w:val="single" w:sz="4" w:space="0" w:color="auto"/>
            </w:tcBorders>
            <w:shd w:val="clear" w:color="auto" w:fill="auto"/>
          </w:tcPr>
          <w:p w14:paraId="0B88CB04" w14:textId="77777777" w:rsidR="00E53D56" w:rsidRPr="007C5648" w:rsidRDefault="00E53D56" w:rsidP="00CE0B84">
            <w:pPr>
              <w:pStyle w:val="Lentelspavadinimai"/>
            </w:pPr>
            <w:r w:rsidRPr="007C5648">
              <w:t>Klasifikavimo sistema</w:t>
            </w:r>
          </w:p>
        </w:tc>
        <w:tc>
          <w:tcPr>
            <w:tcW w:w="2268" w:type="dxa"/>
            <w:tcBorders>
              <w:bottom w:val="single" w:sz="4" w:space="0" w:color="auto"/>
            </w:tcBorders>
            <w:shd w:val="clear" w:color="auto" w:fill="auto"/>
          </w:tcPr>
          <w:p w14:paraId="4A6BFB11" w14:textId="19C0D4DC" w:rsidR="00E53D56" w:rsidRPr="007C5648" w:rsidRDefault="00E53D56" w:rsidP="00CE0B84">
            <w:pPr>
              <w:pStyle w:val="Lentelspavadinimai"/>
            </w:pPr>
            <w:r w:rsidRPr="000C02A0">
              <w:t>Detalizuoja tiekėjas</w:t>
            </w:r>
          </w:p>
        </w:tc>
      </w:tr>
      <w:tr w:rsidR="00E53D56" w:rsidRPr="007C5648" w14:paraId="628BB3AD" w14:textId="3956AAD7" w:rsidTr="000C02A0">
        <w:trPr>
          <w:trHeight w:val="100"/>
        </w:trPr>
        <w:tc>
          <w:tcPr>
            <w:tcW w:w="567" w:type="dxa"/>
            <w:tcBorders>
              <w:bottom w:val="single" w:sz="4" w:space="0" w:color="auto"/>
            </w:tcBorders>
            <w:shd w:val="clear" w:color="auto" w:fill="auto"/>
          </w:tcPr>
          <w:p w14:paraId="42987B8C" w14:textId="77777777" w:rsidR="00E53D56" w:rsidRPr="007C5648" w:rsidRDefault="00E53D56" w:rsidP="00CE0B84">
            <w:pPr>
              <w:pStyle w:val="Lentelspavadinimai"/>
            </w:pPr>
            <w:r w:rsidRPr="007C5648">
              <w:t>1</w:t>
            </w:r>
          </w:p>
        </w:tc>
        <w:tc>
          <w:tcPr>
            <w:tcW w:w="11766" w:type="dxa"/>
            <w:tcBorders>
              <w:bottom w:val="single" w:sz="4" w:space="0" w:color="auto"/>
            </w:tcBorders>
            <w:shd w:val="clear" w:color="auto" w:fill="auto"/>
          </w:tcPr>
          <w:p w14:paraId="6EC8845F" w14:textId="77777777" w:rsidR="00E53D56" w:rsidRPr="007C5648" w:rsidRDefault="00E53D56" w:rsidP="00CE0B84">
            <w:pPr>
              <w:pStyle w:val="Lentelspavadinimai"/>
            </w:pPr>
            <w:r w:rsidRPr="007C5648">
              <w:t>2</w:t>
            </w:r>
          </w:p>
        </w:tc>
        <w:tc>
          <w:tcPr>
            <w:tcW w:w="2268" w:type="dxa"/>
            <w:tcBorders>
              <w:bottom w:val="single" w:sz="4" w:space="0" w:color="auto"/>
            </w:tcBorders>
            <w:shd w:val="clear" w:color="auto" w:fill="auto"/>
          </w:tcPr>
          <w:p w14:paraId="4CE4BCA4" w14:textId="5CE2A180" w:rsidR="00E53D56" w:rsidRPr="007C5648" w:rsidRDefault="00E53D56" w:rsidP="00CE0B84">
            <w:pPr>
              <w:pStyle w:val="Lentelspavadinimai"/>
            </w:pPr>
            <w:r>
              <w:t>3</w:t>
            </w:r>
          </w:p>
        </w:tc>
      </w:tr>
      <w:tr w:rsidR="0088394E" w:rsidRPr="007C5648" w14:paraId="211DC754" w14:textId="77777777" w:rsidTr="000C02A0">
        <w:trPr>
          <w:trHeight w:val="567"/>
        </w:trPr>
        <w:tc>
          <w:tcPr>
            <w:tcW w:w="14601" w:type="dxa"/>
            <w:gridSpan w:val="3"/>
            <w:tcBorders>
              <w:bottom w:val="single" w:sz="4" w:space="0" w:color="auto"/>
            </w:tcBorders>
            <w:shd w:val="clear" w:color="auto" w:fill="auto"/>
            <w:vAlign w:val="center"/>
          </w:tcPr>
          <w:p w14:paraId="657DAB34" w14:textId="098181BC" w:rsidR="0088394E" w:rsidRDefault="00D2016F" w:rsidP="000C02A0">
            <w:pPr>
              <w:pStyle w:val="Lentelspavadinimai"/>
              <w:jc w:val="left"/>
            </w:pPr>
            <w:r>
              <w:rPr>
                <w:b w:val="0"/>
                <w:bCs w:val="0"/>
                <w:lang w:eastAsia="lt-LT"/>
              </w:rPr>
              <w:t>Užsakovo reikalavimai pateikiami žemiau</w:t>
            </w:r>
          </w:p>
        </w:tc>
      </w:tr>
      <w:tr w:rsidR="00E53D56" w:rsidRPr="007C5648" w14:paraId="25422E45" w14:textId="22FB006B" w:rsidTr="000C02A0">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14:paraId="353657CB" w14:textId="4CD809C9" w:rsidR="00E53D56" w:rsidRPr="005F155C" w:rsidRDefault="00E53D56" w:rsidP="005F155C">
            <w:pPr>
              <w:pStyle w:val="Lenteliturinys"/>
              <w:jc w:val="center"/>
            </w:pPr>
            <w:r w:rsidRPr="005F155C">
              <w:t>1</w:t>
            </w:r>
          </w:p>
        </w:tc>
        <w:tc>
          <w:tcPr>
            <w:tcW w:w="1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D2D533" w14:textId="50C9EEBF" w:rsidR="00E53D56" w:rsidRPr="00916C80" w:rsidRDefault="09C6A518" w:rsidP="000C02A0">
            <w:pPr>
              <w:pStyle w:val="Lenteliturinys"/>
              <w:jc w:val="both"/>
              <w:rPr>
                <w:b/>
                <w:bCs/>
              </w:rPr>
            </w:pPr>
            <w:r>
              <w:t xml:space="preserve"> Numatoma taikyti klasifikavimo sistema - Lietuvos Nacionalinis statybos informacijos klasifikatorius (NSIK).  Užsakovo informacijos reikalavimai  SGC stadijose (S4, S5 ir S6) detalizuojami Priede Nr. 5 „Informacijos reikalavimai pagal NSIK“.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24BD141" w14:textId="6DD8FCC9" w:rsidR="00E53D56" w:rsidRPr="00916C80" w:rsidRDefault="005E59AC" w:rsidP="005F155C">
            <w:pPr>
              <w:pStyle w:val="Lenteliturinys"/>
            </w:pPr>
            <w:r>
              <w:t xml:space="preserve">Tiekėjas taikys NSIK taip, kaip numatyta </w:t>
            </w:r>
            <w:hyperlink r:id="rId11" w:history="1">
              <w:r w:rsidR="00F91C67" w:rsidRPr="00AE4CF6">
                <w:rPr>
                  <w:rStyle w:val="Hyperlink"/>
                </w:rPr>
                <w:t>www.statyba40.lt</w:t>
              </w:r>
            </w:hyperlink>
            <w:r w:rsidR="00F91C67">
              <w:t xml:space="preserve"> puslapyje esančiu</w:t>
            </w:r>
            <w:r w:rsidR="00EA40AC">
              <w:t xml:space="preserve"> metodiniu</w:t>
            </w:r>
            <w:r w:rsidR="00F83F00">
              <w:t xml:space="preserve"> </w:t>
            </w:r>
            <w:r w:rsidR="00EA40AC">
              <w:t>dokumentu, pavadinimu „N</w:t>
            </w:r>
            <w:r w:rsidR="00EA40AC" w:rsidRPr="00EA40AC">
              <w:t>acionalinio statybos informacijos klasifikatoriaus taikymo vadovas</w:t>
            </w:r>
            <w:r w:rsidR="00EA40AC">
              <w:t>“</w:t>
            </w:r>
            <w:r w:rsidR="00F83F00">
              <w:t>.</w:t>
            </w:r>
          </w:p>
        </w:tc>
      </w:tr>
      <w:tr w:rsidR="0088394E" w:rsidRPr="007C5648" w14:paraId="16C2E8FD" w14:textId="77777777" w:rsidTr="000C02A0">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auto"/>
          </w:tcPr>
          <w:p w14:paraId="70B97B7A" w14:textId="0F43ACBF" w:rsidR="0088394E" w:rsidRDefault="00AE4EB1" w:rsidP="005F155C">
            <w:pPr>
              <w:pStyle w:val="Lenteliturinys"/>
            </w:pPr>
            <w:r w:rsidRPr="00EE765C">
              <w:rPr>
                <w:sz w:val="22"/>
                <w:szCs w:val="22"/>
              </w:rPr>
              <w:lastRenderedPageBreak/>
              <w:t xml:space="preserve">Esant poreikiui Tiekėjas gali papildyti </w:t>
            </w:r>
            <w:r>
              <w:rPr>
                <w:sz w:val="22"/>
                <w:szCs w:val="22"/>
              </w:rPr>
              <w:t xml:space="preserve">savais punktais </w:t>
            </w:r>
            <w:r w:rsidRPr="00EE765C">
              <w:rPr>
                <w:sz w:val="22"/>
                <w:szCs w:val="22"/>
              </w:rPr>
              <w:t>žemiau</w:t>
            </w:r>
          </w:p>
        </w:tc>
      </w:tr>
      <w:tr w:rsidR="008A2F3D" w:rsidRPr="007C5648" w14:paraId="3AE32430" w14:textId="6E891090" w:rsidTr="000C02A0">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D4EF75E" w14:textId="5958AE4F" w:rsidR="008A2F3D" w:rsidRPr="005F155C" w:rsidRDefault="000C02A0" w:rsidP="005F155C">
            <w:pPr>
              <w:pStyle w:val="Lenteliturinys"/>
              <w:jc w:val="center"/>
            </w:pPr>
            <w:r>
              <w:t>2</w:t>
            </w:r>
          </w:p>
        </w:tc>
        <w:tc>
          <w:tcPr>
            <w:tcW w:w="11766" w:type="dxa"/>
            <w:tcBorders>
              <w:top w:val="single" w:sz="4" w:space="0" w:color="auto"/>
              <w:left w:val="single" w:sz="4" w:space="0" w:color="auto"/>
              <w:bottom w:val="single" w:sz="4" w:space="0" w:color="auto"/>
              <w:right w:val="single" w:sz="4" w:space="0" w:color="auto"/>
            </w:tcBorders>
            <w:shd w:val="clear" w:color="auto" w:fill="auto"/>
          </w:tcPr>
          <w:p w14:paraId="0974B601" w14:textId="224F9D9A" w:rsidR="008A2F3D" w:rsidRPr="00902A9C" w:rsidRDefault="008A2F3D" w:rsidP="005F155C">
            <w:pPr>
              <w:pStyle w:val="Lenteliturinys"/>
            </w:pPr>
            <w:r w:rsidRPr="00902A9C">
              <w:t>Tiekėjas projekto metu nėra numatęs naudoti kitų klasifikavimo sistemų</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4D6917" w14:textId="67EEC7C5" w:rsidR="008A2F3D" w:rsidRPr="005F155C" w:rsidRDefault="008A2F3D" w:rsidP="005F155C">
            <w:pPr>
              <w:pStyle w:val="Lenteliturinys"/>
            </w:pPr>
            <w:r>
              <w:t>-</w:t>
            </w:r>
          </w:p>
        </w:tc>
      </w:tr>
    </w:tbl>
    <w:p w14:paraId="0F4F176E" w14:textId="6D5F787C" w:rsidR="00A16FD6" w:rsidRDefault="00E27F5A" w:rsidP="00E27F5A">
      <w:pPr>
        <w:pStyle w:val="Pagrindinis"/>
      </w:pPr>
      <w:bookmarkStart w:id="12" w:name="OLE_LINK24"/>
      <w:r w:rsidRPr="0061230D">
        <w:t>PIM vientisumo ir kokybės užtikrinimas</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6"/>
        <w:gridCol w:w="3118"/>
        <w:gridCol w:w="1560"/>
        <w:gridCol w:w="2126"/>
        <w:gridCol w:w="2551"/>
        <w:gridCol w:w="2553"/>
      </w:tblGrid>
      <w:tr w:rsidR="007776FC" w:rsidRPr="007C5648" w14:paraId="780CD3A9" w14:textId="360AE9B6" w:rsidTr="328C6E71">
        <w:trPr>
          <w:trHeight w:val="100"/>
        </w:trPr>
        <w:tc>
          <w:tcPr>
            <w:tcW w:w="567" w:type="dxa"/>
            <w:tcBorders>
              <w:bottom w:val="single" w:sz="4" w:space="0" w:color="auto"/>
            </w:tcBorders>
            <w:shd w:val="clear" w:color="auto" w:fill="auto"/>
            <w:vAlign w:val="center"/>
          </w:tcPr>
          <w:bookmarkEnd w:id="12"/>
          <w:p w14:paraId="724D6AF5" w14:textId="77777777" w:rsidR="007776FC" w:rsidRPr="007C5648" w:rsidRDefault="007776FC" w:rsidP="00CE0B84">
            <w:pPr>
              <w:pStyle w:val="Lentelspavadinimai"/>
            </w:pPr>
            <w:r w:rsidRPr="007C5648">
              <w:t>Eil. nr.</w:t>
            </w:r>
          </w:p>
        </w:tc>
        <w:tc>
          <w:tcPr>
            <w:tcW w:w="2126" w:type="dxa"/>
            <w:tcBorders>
              <w:bottom w:val="single" w:sz="4" w:space="0" w:color="auto"/>
            </w:tcBorders>
            <w:shd w:val="clear" w:color="auto" w:fill="auto"/>
            <w:vAlign w:val="center"/>
          </w:tcPr>
          <w:p w14:paraId="1F0D359D" w14:textId="77777777" w:rsidR="007776FC" w:rsidRPr="007C5648" w:rsidRDefault="007776FC" w:rsidP="00CE0B84">
            <w:pPr>
              <w:pStyle w:val="Lentelspavadinimai"/>
            </w:pPr>
            <w:r w:rsidRPr="007C5648">
              <w:t>Peržiūra</w:t>
            </w:r>
          </w:p>
        </w:tc>
        <w:tc>
          <w:tcPr>
            <w:tcW w:w="3118" w:type="dxa"/>
            <w:tcBorders>
              <w:bottom w:val="single" w:sz="4" w:space="0" w:color="auto"/>
            </w:tcBorders>
            <w:shd w:val="clear" w:color="auto" w:fill="auto"/>
            <w:vAlign w:val="center"/>
          </w:tcPr>
          <w:p w14:paraId="58CE7E35" w14:textId="77777777" w:rsidR="007776FC" w:rsidRPr="007C5648" w:rsidRDefault="007776FC" w:rsidP="00CE0B84">
            <w:pPr>
              <w:pStyle w:val="Lentelspavadinimai"/>
            </w:pPr>
            <w:r w:rsidRPr="007C5648">
              <w:t>Peržiūros tikslas</w:t>
            </w:r>
          </w:p>
        </w:tc>
        <w:tc>
          <w:tcPr>
            <w:tcW w:w="1560" w:type="dxa"/>
            <w:tcBorders>
              <w:bottom w:val="single" w:sz="4" w:space="0" w:color="auto"/>
            </w:tcBorders>
            <w:shd w:val="clear" w:color="auto" w:fill="auto"/>
            <w:vAlign w:val="center"/>
          </w:tcPr>
          <w:p w14:paraId="04CC9D9C" w14:textId="77777777" w:rsidR="007776FC" w:rsidRPr="007C5648" w:rsidRDefault="007776FC" w:rsidP="00CE0B84">
            <w:pPr>
              <w:pStyle w:val="Lentelspavadinimai"/>
            </w:pPr>
            <w:r w:rsidRPr="007C5648">
              <w:t>Atsakingo asmens rolė</w:t>
            </w:r>
          </w:p>
        </w:tc>
        <w:tc>
          <w:tcPr>
            <w:tcW w:w="2126" w:type="dxa"/>
            <w:tcBorders>
              <w:bottom w:val="single" w:sz="4" w:space="0" w:color="auto"/>
            </w:tcBorders>
            <w:shd w:val="clear" w:color="auto" w:fill="auto"/>
            <w:vAlign w:val="center"/>
          </w:tcPr>
          <w:p w14:paraId="38C721CB" w14:textId="77777777" w:rsidR="007776FC" w:rsidRPr="007C5648" w:rsidRDefault="007776FC" w:rsidP="00CE0B84">
            <w:pPr>
              <w:pStyle w:val="Lentelspavadinimai"/>
            </w:pPr>
            <w:r w:rsidRPr="007C5648">
              <w:t>Programinė įranga ir (ar) duomenų formatai</w:t>
            </w:r>
          </w:p>
        </w:tc>
        <w:tc>
          <w:tcPr>
            <w:tcW w:w="2551" w:type="dxa"/>
            <w:tcBorders>
              <w:bottom w:val="single" w:sz="4" w:space="0" w:color="auto"/>
            </w:tcBorders>
            <w:shd w:val="clear" w:color="auto" w:fill="auto"/>
            <w:vAlign w:val="center"/>
          </w:tcPr>
          <w:p w14:paraId="4A684475" w14:textId="77777777" w:rsidR="007776FC" w:rsidRPr="007C5648" w:rsidRDefault="007776FC" w:rsidP="00CE0B84">
            <w:pPr>
              <w:pStyle w:val="Lentelspavadinimai"/>
            </w:pPr>
            <w:r w:rsidRPr="007C5648">
              <w:t>Periodiškumas</w:t>
            </w:r>
          </w:p>
        </w:tc>
        <w:tc>
          <w:tcPr>
            <w:tcW w:w="2553" w:type="dxa"/>
            <w:tcBorders>
              <w:bottom w:val="single" w:sz="4" w:space="0" w:color="auto"/>
            </w:tcBorders>
          </w:tcPr>
          <w:p w14:paraId="5BB4BDB0" w14:textId="3173AEA1" w:rsidR="007776FC" w:rsidRPr="007C5648" w:rsidRDefault="005D7370" w:rsidP="00CE0B84">
            <w:pPr>
              <w:pStyle w:val="Lentelspavadinimai"/>
            </w:pPr>
            <w:r w:rsidRPr="000C02A0">
              <w:t>Detalizuoja tiekėjas</w:t>
            </w:r>
          </w:p>
        </w:tc>
      </w:tr>
      <w:tr w:rsidR="007776FC" w:rsidRPr="007C5648" w14:paraId="712A8BC0" w14:textId="6C9918B7" w:rsidTr="328C6E71">
        <w:trPr>
          <w:trHeight w:val="100"/>
        </w:trPr>
        <w:tc>
          <w:tcPr>
            <w:tcW w:w="567" w:type="dxa"/>
            <w:shd w:val="clear" w:color="auto" w:fill="auto"/>
          </w:tcPr>
          <w:p w14:paraId="1BA3E9EB" w14:textId="77777777" w:rsidR="007776FC" w:rsidRPr="007C5648" w:rsidRDefault="007776FC" w:rsidP="00CE0B84">
            <w:pPr>
              <w:pStyle w:val="Lentelspavadinimai"/>
            </w:pPr>
            <w:r w:rsidRPr="007C5648">
              <w:t>1</w:t>
            </w:r>
          </w:p>
        </w:tc>
        <w:tc>
          <w:tcPr>
            <w:tcW w:w="2126" w:type="dxa"/>
            <w:shd w:val="clear" w:color="auto" w:fill="auto"/>
          </w:tcPr>
          <w:p w14:paraId="7A518D99" w14:textId="77777777" w:rsidR="007776FC" w:rsidRPr="007C5648" w:rsidRDefault="007776FC" w:rsidP="00CE0B84">
            <w:pPr>
              <w:pStyle w:val="Lentelspavadinimai"/>
            </w:pPr>
            <w:r w:rsidRPr="007C5648">
              <w:t>2</w:t>
            </w:r>
          </w:p>
        </w:tc>
        <w:tc>
          <w:tcPr>
            <w:tcW w:w="3118" w:type="dxa"/>
            <w:shd w:val="clear" w:color="auto" w:fill="auto"/>
          </w:tcPr>
          <w:p w14:paraId="25B20D63" w14:textId="77777777" w:rsidR="007776FC" w:rsidRPr="007C5648" w:rsidRDefault="007776FC" w:rsidP="00CE0B84">
            <w:pPr>
              <w:pStyle w:val="Lentelspavadinimai"/>
            </w:pPr>
            <w:r w:rsidRPr="007C5648">
              <w:t>3</w:t>
            </w:r>
          </w:p>
        </w:tc>
        <w:tc>
          <w:tcPr>
            <w:tcW w:w="1560" w:type="dxa"/>
            <w:shd w:val="clear" w:color="auto" w:fill="auto"/>
          </w:tcPr>
          <w:p w14:paraId="3AB84A89" w14:textId="77777777" w:rsidR="007776FC" w:rsidRPr="007C5648" w:rsidRDefault="007776FC" w:rsidP="00CE0B84">
            <w:pPr>
              <w:pStyle w:val="Lentelspavadinimai"/>
            </w:pPr>
            <w:r w:rsidRPr="007C5648">
              <w:t>4</w:t>
            </w:r>
          </w:p>
        </w:tc>
        <w:tc>
          <w:tcPr>
            <w:tcW w:w="2126" w:type="dxa"/>
            <w:shd w:val="clear" w:color="auto" w:fill="auto"/>
          </w:tcPr>
          <w:p w14:paraId="4B102CC1" w14:textId="77777777" w:rsidR="007776FC" w:rsidRPr="007C5648" w:rsidRDefault="007776FC" w:rsidP="00CE0B84">
            <w:pPr>
              <w:pStyle w:val="Lentelspavadinimai"/>
            </w:pPr>
            <w:r w:rsidRPr="007C5648">
              <w:t>5</w:t>
            </w:r>
          </w:p>
        </w:tc>
        <w:tc>
          <w:tcPr>
            <w:tcW w:w="2551" w:type="dxa"/>
            <w:shd w:val="clear" w:color="auto" w:fill="auto"/>
          </w:tcPr>
          <w:p w14:paraId="4691D0CA" w14:textId="77777777" w:rsidR="007776FC" w:rsidRPr="007C5648" w:rsidRDefault="007776FC" w:rsidP="00CE0B84">
            <w:pPr>
              <w:pStyle w:val="Lentelspavadinimai"/>
            </w:pPr>
            <w:r w:rsidRPr="007C5648">
              <w:t>6</w:t>
            </w:r>
          </w:p>
        </w:tc>
        <w:tc>
          <w:tcPr>
            <w:tcW w:w="2553" w:type="dxa"/>
          </w:tcPr>
          <w:p w14:paraId="485612ED" w14:textId="604BBD20" w:rsidR="007776FC" w:rsidRPr="007C5648" w:rsidRDefault="000B5EBB" w:rsidP="00CE0B84">
            <w:pPr>
              <w:pStyle w:val="Lentelspavadinimai"/>
            </w:pPr>
            <w:r>
              <w:t>7</w:t>
            </w:r>
          </w:p>
        </w:tc>
      </w:tr>
      <w:tr w:rsidR="0088394E" w:rsidRPr="007C5648" w14:paraId="2E443AE1" w14:textId="77777777" w:rsidTr="328C6E71">
        <w:trPr>
          <w:trHeight w:val="567"/>
        </w:trPr>
        <w:tc>
          <w:tcPr>
            <w:tcW w:w="14601" w:type="dxa"/>
            <w:gridSpan w:val="7"/>
            <w:shd w:val="clear" w:color="auto" w:fill="auto"/>
          </w:tcPr>
          <w:p w14:paraId="1E89F9E3" w14:textId="6D8C489B" w:rsidR="0088394E" w:rsidRDefault="006334CA" w:rsidP="000C02A0">
            <w:pPr>
              <w:pStyle w:val="Lentelspavadinimai"/>
              <w:jc w:val="left"/>
            </w:pPr>
            <w:r>
              <w:rPr>
                <w:b w:val="0"/>
                <w:bCs w:val="0"/>
                <w:lang w:eastAsia="lt-LT"/>
              </w:rPr>
              <w:t>Užsakovo reikalavimai pateikiami žemiau</w:t>
            </w:r>
          </w:p>
        </w:tc>
      </w:tr>
      <w:tr w:rsidR="00E953FA" w:rsidRPr="007C5648" w14:paraId="4FF16614" w14:textId="4BA83EBE" w:rsidTr="328C6E71">
        <w:trPr>
          <w:trHeight w:val="100"/>
        </w:trPr>
        <w:tc>
          <w:tcPr>
            <w:tcW w:w="567" w:type="dxa"/>
            <w:shd w:val="clear" w:color="auto" w:fill="F2F2F2" w:themeFill="background1" w:themeFillShade="F2"/>
          </w:tcPr>
          <w:p w14:paraId="1DF8DFCE" w14:textId="197A34A6" w:rsidR="007776FC" w:rsidRPr="00916C80" w:rsidRDefault="007776FC" w:rsidP="005F155C">
            <w:pPr>
              <w:pStyle w:val="Lenteliturinys"/>
              <w:jc w:val="center"/>
              <w:rPr>
                <w:b/>
                <w:bCs/>
              </w:rPr>
            </w:pPr>
            <w:r w:rsidRPr="00916C80">
              <w:t>1</w:t>
            </w:r>
          </w:p>
        </w:tc>
        <w:tc>
          <w:tcPr>
            <w:tcW w:w="2126" w:type="dxa"/>
            <w:shd w:val="clear" w:color="auto" w:fill="F2F2F2" w:themeFill="background1" w:themeFillShade="F2"/>
          </w:tcPr>
          <w:p w14:paraId="6FAEAD83" w14:textId="77777777" w:rsidR="007776FC" w:rsidRPr="00916C80" w:rsidRDefault="007776FC" w:rsidP="005F155C">
            <w:pPr>
              <w:pStyle w:val="Lenteliturinys"/>
              <w:rPr>
                <w:b/>
                <w:bCs/>
              </w:rPr>
            </w:pPr>
            <w:r w:rsidRPr="00916C80">
              <w:t>Vizualinė patikra</w:t>
            </w:r>
          </w:p>
        </w:tc>
        <w:tc>
          <w:tcPr>
            <w:tcW w:w="3118" w:type="dxa"/>
            <w:shd w:val="clear" w:color="auto" w:fill="F2F2F2" w:themeFill="background1" w:themeFillShade="F2"/>
          </w:tcPr>
          <w:p w14:paraId="1B4365F7" w14:textId="77777777" w:rsidR="007776FC" w:rsidRPr="00916C80" w:rsidRDefault="007776FC" w:rsidP="005F155C">
            <w:pPr>
              <w:pStyle w:val="Lenteliturinys"/>
              <w:rPr>
                <w:b/>
                <w:bCs/>
              </w:rPr>
            </w:pPr>
            <w:r w:rsidRPr="00916C80">
              <w:t>Peržiūrėti ar nėra netinkamų BIM modelio elementų, ar projekto sprendiniai tinkamai atvaizduoti.</w:t>
            </w:r>
          </w:p>
        </w:tc>
        <w:tc>
          <w:tcPr>
            <w:tcW w:w="1560" w:type="dxa"/>
            <w:shd w:val="clear" w:color="auto" w:fill="F2F2F2" w:themeFill="background1" w:themeFillShade="F2"/>
          </w:tcPr>
          <w:p w14:paraId="03AB7373" w14:textId="77777777" w:rsidR="007776FC" w:rsidRPr="00916C80" w:rsidRDefault="007776FC" w:rsidP="005F155C">
            <w:pPr>
              <w:pStyle w:val="Lenteliturinys"/>
            </w:pPr>
            <w:r w:rsidRPr="00916C80">
              <w:t>Tiekėjo BIM Koordinatorius,</w:t>
            </w:r>
          </w:p>
          <w:p w14:paraId="6378B786" w14:textId="77777777" w:rsidR="007776FC" w:rsidRPr="00916C80" w:rsidRDefault="007776FC" w:rsidP="005F155C">
            <w:pPr>
              <w:pStyle w:val="Lenteliturinys"/>
              <w:rPr>
                <w:b/>
                <w:bCs/>
              </w:rPr>
            </w:pPr>
            <w:r w:rsidRPr="00916C80">
              <w:t>Kiti projekto dalyviai</w:t>
            </w:r>
          </w:p>
        </w:tc>
        <w:tc>
          <w:tcPr>
            <w:tcW w:w="2126" w:type="dxa"/>
            <w:shd w:val="clear" w:color="auto" w:fill="F2F2F2" w:themeFill="background1" w:themeFillShade="F2"/>
          </w:tcPr>
          <w:p w14:paraId="29258B17" w14:textId="79F86940" w:rsidR="007776FC" w:rsidRPr="00916C80" w:rsidRDefault="007405A4" w:rsidP="005F155C">
            <w:pPr>
              <w:pStyle w:val="Lenteliturinys"/>
            </w:pPr>
            <w:r>
              <w:t>Modelių peržiūrai naudojamas IFC formatas</w:t>
            </w:r>
          </w:p>
        </w:tc>
        <w:tc>
          <w:tcPr>
            <w:tcW w:w="2551" w:type="dxa"/>
            <w:shd w:val="clear" w:color="auto" w:fill="F2F2F2" w:themeFill="background1" w:themeFillShade="F2"/>
          </w:tcPr>
          <w:p w14:paraId="2055AB0D" w14:textId="49EAB5DC" w:rsidR="007776FC" w:rsidRPr="00916C80" w:rsidRDefault="007776FC" w:rsidP="005F155C">
            <w:pPr>
              <w:pStyle w:val="Lenteliturinys"/>
            </w:pPr>
            <w:bookmarkStart w:id="13" w:name="OLE_LINK27"/>
            <w:r w:rsidRPr="00916C80">
              <w:t>Tiekėjo pasirinkta programinė įranga nurodoma PIP dokument</w:t>
            </w:r>
            <w:r w:rsidR="00A02CF0">
              <w:t>o 16-oje lentelėje</w:t>
            </w:r>
            <w:r w:rsidRPr="00916C80">
              <w:t>.</w:t>
            </w:r>
          </w:p>
          <w:p w14:paraId="118FE652" w14:textId="77777777" w:rsidR="007776FC" w:rsidRPr="00916C80" w:rsidRDefault="007776FC" w:rsidP="005F155C">
            <w:pPr>
              <w:pStyle w:val="Lenteliturinys"/>
            </w:pPr>
            <w:r w:rsidRPr="00916C80">
              <w:t>Patikra atliekama ne rečiau, negu 1 kartą per mėnesį.</w:t>
            </w:r>
            <w:bookmarkEnd w:id="13"/>
          </w:p>
        </w:tc>
        <w:tc>
          <w:tcPr>
            <w:tcW w:w="2553" w:type="dxa"/>
            <w:shd w:val="clear" w:color="auto" w:fill="auto"/>
          </w:tcPr>
          <w:p w14:paraId="107BE89A" w14:textId="3C9FA788" w:rsidR="007776FC" w:rsidRPr="00916C80" w:rsidRDefault="328C6E71" w:rsidP="328C6E71">
            <w:pPr>
              <w:pStyle w:val="Lenteliturinys"/>
            </w:pPr>
            <w:r w:rsidRPr="328C6E71">
              <w:rPr>
                <w:color w:val="000000" w:themeColor="text1"/>
              </w:rPr>
              <w:t>Siekiant išvengti nereikalingų ir nesavalaikių taisymų, vizualinės patikros metu identifikuotų sankirtų, taisymo eiliškumą numato Tiekėjo BIM koordinatorius bei patvirtina projekto vadovas ir užsakovas.</w:t>
            </w:r>
          </w:p>
        </w:tc>
      </w:tr>
      <w:tr w:rsidR="00E953FA" w:rsidRPr="007C5648" w14:paraId="2B54F8F0" w14:textId="38C5EA93" w:rsidTr="328C6E71">
        <w:trPr>
          <w:trHeight w:val="100"/>
        </w:trPr>
        <w:tc>
          <w:tcPr>
            <w:tcW w:w="567" w:type="dxa"/>
            <w:shd w:val="clear" w:color="auto" w:fill="F2F2F2" w:themeFill="background1" w:themeFillShade="F2"/>
          </w:tcPr>
          <w:p w14:paraId="49ECDC97" w14:textId="004273D0" w:rsidR="007776FC" w:rsidRPr="00916C80" w:rsidRDefault="007776FC" w:rsidP="005F155C">
            <w:pPr>
              <w:pStyle w:val="Lenteliturinys"/>
              <w:jc w:val="center"/>
              <w:rPr>
                <w:b/>
                <w:bCs/>
              </w:rPr>
            </w:pPr>
            <w:r w:rsidRPr="00916C80">
              <w:t>2</w:t>
            </w:r>
          </w:p>
        </w:tc>
        <w:tc>
          <w:tcPr>
            <w:tcW w:w="2126" w:type="dxa"/>
            <w:shd w:val="clear" w:color="auto" w:fill="F2F2F2" w:themeFill="background1" w:themeFillShade="F2"/>
          </w:tcPr>
          <w:p w14:paraId="1ED76739" w14:textId="77777777" w:rsidR="007776FC" w:rsidRPr="00916C80" w:rsidRDefault="007776FC" w:rsidP="005F155C">
            <w:pPr>
              <w:pStyle w:val="Lenteliturinys"/>
              <w:rPr>
                <w:b/>
                <w:bCs/>
              </w:rPr>
            </w:pPr>
            <w:r w:rsidRPr="00916C80">
              <w:t>Sankirtų patikra</w:t>
            </w:r>
          </w:p>
        </w:tc>
        <w:tc>
          <w:tcPr>
            <w:tcW w:w="3118" w:type="dxa"/>
            <w:shd w:val="clear" w:color="auto" w:fill="F2F2F2" w:themeFill="background1" w:themeFillShade="F2"/>
          </w:tcPr>
          <w:p w14:paraId="489FAB6E" w14:textId="77777777" w:rsidR="007776FC" w:rsidRPr="00916C80" w:rsidRDefault="007776FC" w:rsidP="005F155C">
            <w:pPr>
              <w:pStyle w:val="Lenteliturinys"/>
              <w:rPr>
                <w:b/>
                <w:bCs/>
              </w:rPr>
            </w:pPr>
            <w:r w:rsidRPr="00916C80">
              <w:t>Atlikti geometrinę ir loginę BIM modelių sankirtų (kolizijų) patikrą atitinkamoje projekto dalyje bei tarp skirtingų projekto dalių BIM modelių, valdyti sankirtų taisymo procesą.</w:t>
            </w:r>
          </w:p>
        </w:tc>
        <w:tc>
          <w:tcPr>
            <w:tcW w:w="1560" w:type="dxa"/>
            <w:shd w:val="clear" w:color="auto" w:fill="F2F2F2" w:themeFill="background1" w:themeFillShade="F2"/>
          </w:tcPr>
          <w:p w14:paraId="30807DDE" w14:textId="77777777" w:rsidR="007776FC" w:rsidRPr="00916C80" w:rsidRDefault="007776FC" w:rsidP="005F155C">
            <w:pPr>
              <w:pStyle w:val="Lenteliturinys"/>
            </w:pPr>
            <w:r w:rsidRPr="00916C80">
              <w:t>Tiekėjo BIM Koordinatorius</w:t>
            </w:r>
          </w:p>
        </w:tc>
        <w:tc>
          <w:tcPr>
            <w:tcW w:w="2126" w:type="dxa"/>
            <w:shd w:val="clear" w:color="auto" w:fill="F2F2F2" w:themeFill="background1" w:themeFillShade="F2"/>
          </w:tcPr>
          <w:p w14:paraId="4C697E7F" w14:textId="77777777" w:rsidR="007776FC" w:rsidRPr="00916C80" w:rsidRDefault="007776FC" w:rsidP="005F155C">
            <w:pPr>
              <w:pStyle w:val="Lenteliturinys"/>
            </w:pPr>
            <w:r w:rsidRPr="00916C80">
              <w:t>Ataskaitos pateikiamos .xlsx ar kitu PIP dokumente suderintu formatu</w:t>
            </w:r>
          </w:p>
        </w:tc>
        <w:tc>
          <w:tcPr>
            <w:tcW w:w="2551" w:type="dxa"/>
            <w:shd w:val="clear" w:color="auto" w:fill="F2F2F2" w:themeFill="background1" w:themeFillShade="F2"/>
          </w:tcPr>
          <w:p w14:paraId="0626A79B" w14:textId="77777777" w:rsidR="007776FC" w:rsidRPr="00916C80" w:rsidRDefault="007776FC" w:rsidP="005F155C">
            <w:pPr>
              <w:pStyle w:val="Lenteliturinys"/>
            </w:pPr>
            <w:r w:rsidRPr="00916C80">
              <w:t>Tiekėjo pasirinkta programinė įranga nurodoma PIP dokumente.</w:t>
            </w:r>
          </w:p>
          <w:p w14:paraId="13F89424" w14:textId="77777777" w:rsidR="007776FC" w:rsidRPr="00916C80" w:rsidRDefault="007776FC" w:rsidP="005F155C">
            <w:pPr>
              <w:pStyle w:val="Lenteliturinys"/>
            </w:pPr>
            <w:r w:rsidRPr="00916C80">
              <w:t>Patikra atliekama ne rečiau, negu 1 kartą per mėnesį.</w:t>
            </w:r>
          </w:p>
        </w:tc>
        <w:tc>
          <w:tcPr>
            <w:tcW w:w="2553" w:type="dxa"/>
            <w:shd w:val="clear" w:color="auto" w:fill="auto"/>
          </w:tcPr>
          <w:p w14:paraId="1BC4D17C" w14:textId="3007F13C" w:rsidR="007776FC" w:rsidRPr="00916C80" w:rsidRDefault="328C6E71" w:rsidP="328C6E71">
            <w:pPr>
              <w:pStyle w:val="Lenteliturinys"/>
            </w:pPr>
            <w:r w:rsidRPr="328C6E71">
              <w:rPr>
                <w:color w:val="000000" w:themeColor="text1"/>
                <w:sz w:val="19"/>
                <w:szCs w:val="19"/>
              </w:rPr>
              <w:t>Projekto vadovas numato bei užsakovas patvirtina tarp kokių elementų, esančių kiekvienoje projekto dalyje, ir su kokia tolerancija Tiekėjo BIM koordinatorius atlieka geometrines ir logines sankirtas.</w:t>
            </w:r>
          </w:p>
        </w:tc>
      </w:tr>
      <w:tr w:rsidR="00E953FA" w:rsidRPr="007C5648" w14:paraId="188983CA" w14:textId="5901DBC1" w:rsidTr="328C6E71">
        <w:trPr>
          <w:trHeight w:val="100"/>
        </w:trPr>
        <w:tc>
          <w:tcPr>
            <w:tcW w:w="567" w:type="dxa"/>
            <w:shd w:val="clear" w:color="auto" w:fill="F2F2F2" w:themeFill="background1" w:themeFillShade="F2"/>
          </w:tcPr>
          <w:p w14:paraId="42BA4278" w14:textId="1061AC30" w:rsidR="007776FC" w:rsidRPr="00916C80" w:rsidRDefault="007776FC" w:rsidP="005F155C">
            <w:pPr>
              <w:pStyle w:val="Lenteliturinys"/>
              <w:jc w:val="center"/>
              <w:rPr>
                <w:b/>
                <w:bCs/>
              </w:rPr>
            </w:pPr>
            <w:r w:rsidRPr="00916C80">
              <w:t>3</w:t>
            </w:r>
          </w:p>
        </w:tc>
        <w:tc>
          <w:tcPr>
            <w:tcW w:w="2126" w:type="dxa"/>
            <w:shd w:val="clear" w:color="auto" w:fill="F2F2F2" w:themeFill="background1" w:themeFillShade="F2"/>
          </w:tcPr>
          <w:p w14:paraId="7E94D2F3" w14:textId="77777777" w:rsidR="007776FC" w:rsidRPr="00916C80" w:rsidRDefault="007776FC" w:rsidP="005F155C">
            <w:pPr>
              <w:pStyle w:val="Lenteliturinys"/>
              <w:rPr>
                <w:b/>
                <w:bCs/>
              </w:rPr>
            </w:pPr>
            <w:r w:rsidRPr="00916C80">
              <w:t>Informacinė patikra</w:t>
            </w:r>
          </w:p>
        </w:tc>
        <w:tc>
          <w:tcPr>
            <w:tcW w:w="3118" w:type="dxa"/>
            <w:shd w:val="clear" w:color="auto" w:fill="F2F2F2" w:themeFill="background1" w:themeFillShade="F2"/>
          </w:tcPr>
          <w:p w14:paraId="2E6DC0EB" w14:textId="77777777" w:rsidR="007776FC" w:rsidRPr="00916C80" w:rsidRDefault="007776FC" w:rsidP="005F155C">
            <w:pPr>
              <w:pStyle w:val="Lenteliturinys"/>
              <w:rPr>
                <w:b/>
                <w:bCs/>
              </w:rPr>
            </w:pPr>
            <w:r w:rsidRPr="00916C80">
              <w:t>Patikrinti ar visuose BIM modelių elementuose tinkamai nurodyta informacija</w:t>
            </w:r>
          </w:p>
        </w:tc>
        <w:tc>
          <w:tcPr>
            <w:tcW w:w="1560" w:type="dxa"/>
            <w:shd w:val="clear" w:color="auto" w:fill="F2F2F2" w:themeFill="background1" w:themeFillShade="F2"/>
          </w:tcPr>
          <w:p w14:paraId="438ECEF6" w14:textId="77777777" w:rsidR="007776FC" w:rsidRPr="00916C80" w:rsidRDefault="007776FC" w:rsidP="005F155C">
            <w:pPr>
              <w:pStyle w:val="Lenteliturinys"/>
            </w:pPr>
            <w:r w:rsidRPr="00916C80">
              <w:t>Tiekėjo BIM Koordinatorius</w:t>
            </w:r>
          </w:p>
        </w:tc>
        <w:tc>
          <w:tcPr>
            <w:tcW w:w="2126" w:type="dxa"/>
            <w:shd w:val="clear" w:color="auto" w:fill="F2F2F2" w:themeFill="background1" w:themeFillShade="F2"/>
          </w:tcPr>
          <w:p w14:paraId="58A69A2B" w14:textId="77777777" w:rsidR="007776FC" w:rsidRPr="00916C80" w:rsidRDefault="007776FC" w:rsidP="005F155C">
            <w:pPr>
              <w:pStyle w:val="Lenteliturinys"/>
            </w:pPr>
            <w:r w:rsidRPr="00916C80">
              <w:t>Ataskaitos pateikiamos .xlsx ar kitu PIP dokumente suderintu formatu</w:t>
            </w:r>
          </w:p>
        </w:tc>
        <w:tc>
          <w:tcPr>
            <w:tcW w:w="2551" w:type="dxa"/>
            <w:shd w:val="clear" w:color="auto" w:fill="F2F2F2" w:themeFill="background1" w:themeFillShade="F2"/>
          </w:tcPr>
          <w:p w14:paraId="0A75458E" w14:textId="4C4F8B45" w:rsidR="007776FC" w:rsidRPr="00916C80" w:rsidRDefault="007776FC" w:rsidP="005F155C">
            <w:pPr>
              <w:pStyle w:val="Lenteliturinys"/>
            </w:pPr>
            <w:r w:rsidRPr="00916C80">
              <w:t xml:space="preserve">Tiekėjo pasirinkta programinė įranga nurodoma PIP </w:t>
            </w:r>
            <w:r w:rsidR="00A65DAA" w:rsidRPr="00916C80">
              <w:t>dokument</w:t>
            </w:r>
            <w:r w:rsidR="00A65DAA">
              <w:t>o 16-oje lentelėje</w:t>
            </w:r>
            <w:r w:rsidR="00A65DAA" w:rsidRPr="00916C80">
              <w:t>.</w:t>
            </w:r>
          </w:p>
          <w:p w14:paraId="4FFA1B92" w14:textId="77777777" w:rsidR="007776FC" w:rsidRPr="00916C80" w:rsidRDefault="007776FC" w:rsidP="005F155C">
            <w:pPr>
              <w:pStyle w:val="Lenteliturinys"/>
            </w:pPr>
            <w:r w:rsidRPr="00916C80">
              <w:lastRenderedPageBreak/>
              <w:t>Patikra atliekama ne rečiau, negu 1 kartą per mėnesį.</w:t>
            </w:r>
          </w:p>
        </w:tc>
        <w:tc>
          <w:tcPr>
            <w:tcW w:w="2553" w:type="dxa"/>
            <w:shd w:val="clear" w:color="auto" w:fill="auto"/>
          </w:tcPr>
          <w:p w14:paraId="375863DD" w14:textId="5F3EEB22" w:rsidR="007776FC" w:rsidRPr="00916C80" w:rsidRDefault="00346091" w:rsidP="005F155C">
            <w:pPr>
              <w:pStyle w:val="Lenteliturinys"/>
            </w:pPr>
            <w:r>
              <w:lastRenderedPageBreak/>
              <w:t>-</w:t>
            </w:r>
          </w:p>
        </w:tc>
      </w:tr>
      <w:tr w:rsidR="00E953FA" w:rsidRPr="007C5648" w14:paraId="2E0A15AB" w14:textId="72B3DCB7" w:rsidTr="328C6E71">
        <w:trPr>
          <w:trHeight w:val="100"/>
        </w:trPr>
        <w:tc>
          <w:tcPr>
            <w:tcW w:w="567" w:type="dxa"/>
            <w:shd w:val="clear" w:color="auto" w:fill="F2F2F2" w:themeFill="background1" w:themeFillShade="F2"/>
          </w:tcPr>
          <w:p w14:paraId="36EF74CE" w14:textId="0E1754B4" w:rsidR="007776FC" w:rsidRPr="00916C80" w:rsidRDefault="007776FC" w:rsidP="005F155C">
            <w:pPr>
              <w:pStyle w:val="Lenteliturinys"/>
              <w:jc w:val="center"/>
              <w:rPr>
                <w:b/>
                <w:bCs/>
              </w:rPr>
            </w:pPr>
            <w:r w:rsidRPr="00916C80">
              <w:t>4</w:t>
            </w:r>
          </w:p>
        </w:tc>
        <w:tc>
          <w:tcPr>
            <w:tcW w:w="2126" w:type="dxa"/>
            <w:shd w:val="clear" w:color="auto" w:fill="F2F2F2" w:themeFill="background1" w:themeFillShade="F2"/>
          </w:tcPr>
          <w:p w14:paraId="1B60D1E3" w14:textId="77777777" w:rsidR="007776FC" w:rsidRPr="00916C80" w:rsidRDefault="007776FC" w:rsidP="005F155C">
            <w:pPr>
              <w:pStyle w:val="Lenteliturinys"/>
              <w:rPr>
                <w:b/>
                <w:bCs/>
              </w:rPr>
            </w:pPr>
            <w:r w:rsidRPr="00916C80">
              <w:t>Modelių integralumo patikra</w:t>
            </w:r>
          </w:p>
        </w:tc>
        <w:tc>
          <w:tcPr>
            <w:tcW w:w="3118" w:type="dxa"/>
            <w:shd w:val="clear" w:color="auto" w:fill="F2F2F2" w:themeFill="background1" w:themeFillShade="F2"/>
          </w:tcPr>
          <w:p w14:paraId="6C60BD24" w14:textId="229EA172" w:rsidR="007776FC" w:rsidRPr="00916C80" w:rsidRDefault="007776FC" w:rsidP="005F155C">
            <w:pPr>
              <w:pStyle w:val="Lenteliturinys"/>
              <w:rPr>
                <w:b/>
                <w:bCs/>
              </w:rPr>
            </w:pPr>
            <w:r w:rsidRPr="00916C80">
              <w:t>Patikrinti ar nėra dubliuotų elementų</w:t>
            </w:r>
          </w:p>
        </w:tc>
        <w:tc>
          <w:tcPr>
            <w:tcW w:w="1560" w:type="dxa"/>
            <w:shd w:val="clear" w:color="auto" w:fill="F2F2F2" w:themeFill="background1" w:themeFillShade="F2"/>
          </w:tcPr>
          <w:p w14:paraId="5644F973" w14:textId="77777777" w:rsidR="007776FC" w:rsidRPr="00916C80" w:rsidRDefault="007776FC" w:rsidP="005F155C">
            <w:pPr>
              <w:pStyle w:val="Lenteliturinys"/>
            </w:pPr>
            <w:r w:rsidRPr="00916C80">
              <w:t>Tiekėjo BIM Koordinatorius</w:t>
            </w:r>
          </w:p>
        </w:tc>
        <w:tc>
          <w:tcPr>
            <w:tcW w:w="2126" w:type="dxa"/>
            <w:shd w:val="clear" w:color="auto" w:fill="F2F2F2" w:themeFill="background1" w:themeFillShade="F2"/>
          </w:tcPr>
          <w:p w14:paraId="2F2295DB" w14:textId="77777777" w:rsidR="007776FC" w:rsidRPr="00916C80" w:rsidRDefault="007776FC" w:rsidP="005F155C">
            <w:pPr>
              <w:pStyle w:val="Lenteliturinys"/>
            </w:pPr>
            <w:r w:rsidRPr="00916C80">
              <w:t>Ataskaitos pateikiamos .xlsx ar kitu PIP dokumente suderintu formatu</w:t>
            </w:r>
          </w:p>
        </w:tc>
        <w:tc>
          <w:tcPr>
            <w:tcW w:w="2551" w:type="dxa"/>
            <w:shd w:val="clear" w:color="auto" w:fill="F2F2F2" w:themeFill="background1" w:themeFillShade="F2"/>
          </w:tcPr>
          <w:p w14:paraId="5CDBCDAC" w14:textId="3AA461EA" w:rsidR="007776FC" w:rsidRPr="00916C80" w:rsidRDefault="007776FC" w:rsidP="005F155C">
            <w:pPr>
              <w:pStyle w:val="Lenteliturinys"/>
            </w:pPr>
            <w:r w:rsidRPr="00916C80">
              <w:t xml:space="preserve">Tiekėjo pasirinkta programinė įranga nurodoma PIP </w:t>
            </w:r>
            <w:r w:rsidR="00A65DAA" w:rsidRPr="00916C80">
              <w:t>dokument</w:t>
            </w:r>
            <w:r w:rsidR="00A65DAA">
              <w:t>o 16-oje lentelėje</w:t>
            </w:r>
            <w:r w:rsidR="00A65DAA" w:rsidRPr="00916C80">
              <w:t>.</w:t>
            </w:r>
          </w:p>
          <w:p w14:paraId="776E1486" w14:textId="77777777" w:rsidR="007776FC" w:rsidRPr="00916C80" w:rsidRDefault="007776FC" w:rsidP="005F155C">
            <w:pPr>
              <w:pStyle w:val="Lenteliturinys"/>
            </w:pPr>
            <w:r w:rsidRPr="00916C80">
              <w:t>Patikra atliekama ne rečiau, negu 1 kartą per mėnesį.</w:t>
            </w:r>
          </w:p>
        </w:tc>
        <w:tc>
          <w:tcPr>
            <w:tcW w:w="2553" w:type="dxa"/>
            <w:shd w:val="clear" w:color="auto" w:fill="auto"/>
          </w:tcPr>
          <w:p w14:paraId="79274054" w14:textId="4FC05309" w:rsidR="007776FC" w:rsidRPr="00916C80" w:rsidRDefault="004C7FF9" w:rsidP="005F155C">
            <w:pPr>
              <w:pStyle w:val="Lenteliturinys"/>
            </w:pPr>
            <w:r>
              <w:t>-</w:t>
            </w:r>
          </w:p>
        </w:tc>
      </w:tr>
      <w:tr w:rsidR="0088394E" w:rsidRPr="007C5648" w14:paraId="15B0A687" w14:textId="77777777" w:rsidTr="328C6E71">
        <w:trPr>
          <w:trHeight w:val="567"/>
        </w:trPr>
        <w:tc>
          <w:tcPr>
            <w:tcW w:w="14601" w:type="dxa"/>
            <w:gridSpan w:val="7"/>
            <w:shd w:val="clear" w:color="auto" w:fill="auto"/>
          </w:tcPr>
          <w:p w14:paraId="5C6E7CA5" w14:textId="75B8C89A" w:rsidR="0088394E" w:rsidRPr="00916C80" w:rsidRDefault="00AE4EB1" w:rsidP="005F155C">
            <w:pPr>
              <w:pStyle w:val="Lenteliturinys"/>
            </w:pPr>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00E26D29" w:rsidRPr="007C5648" w14:paraId="4EDE7BBA" w14:textId="77777777" w:rsidTr="328C6E71">
        <w:trPr>
          <w:trHeight w:val="100"/>
        </w:trPr>
        <w:tc>
          <w:tcPr>
            <w:tcW w:w="567" w:type="dxa"/>
            <w:shd w:val="clear" w:color="auto" w:fill="auto"/>
          </w:tcPr>
          <w:p w14:paraId="35A989C7" w14:textId="77777777" w:rsidR="00E26D29" w:rsidRPr="00916C80" w:rsidRDefault="00E26D29" w:rsidP="005F155C">
            <w:pPr>
              <w:pStyle w:val="Lenteliturinys"/>
              <w:jc w:val="center"/>
            </w:pPr>
          </w:p>
        </w:tc>
        <w:tc>
          <w:tcPr>
            <w:tcW w:w="2126" w:type="dxa"/>
            <w:shd w:val="clear" w:color="auto" w:fill="auto"/>
          </w:tcPr>
          <w:p w14:paraId="4417558F" w14:textId="77777777" w:rsidR="00E26D29" w:rsidRPr="00916C80" w:rsidRDefault="00E26D29" w:rsidP="005F155C">
            <w:pPr>
              <w:pStyle w:val="Lenteliturinys"/>
            </w:pPr>
          </w:p>
        </w:tc>
        <w:tc>
          <w:tcPr>
            <w:tcW w:w="3118" w:type="dxa"/>
            <w:shd w:val="clear" w:color="auto" w:fill="auto"/>
          </w:tcPr>
          <w:p w14:paraId="4E3A269D" w14:textId="77777777" w:rsidR="00E26D29" w:rsidRPr="00916C80" w:rsidRDefault="00E26D29" w:rsidP="005F155C">
            <w:pPr>
              <w:pStyle w:val="Lenteliturinys"/>
            </w:pPr>
          </w:p>
        </w:tc>
        <w:tc>
          <w:tcPr>
            <w:tcW w:w="1560" w:type="dxa"/>
            <w:shd w:val="clear" w:color="auto" w:fill="auto"/>
          </w:tcPr>
          <w:p w14:paraId="27E842CF" w14:textId="77777777" w:rsidR="00E26D29" w:rsidRPr="00916C80" w:rsidRDefault="00E26D29" w:rsidP="005F155C">
            <w:pPr>
              <w:pStyle w:val="Lenteliturinys"/>
            </w:pPr>
          </w:p>
        </w:tc>
        <w:tc>
          <w:tcPr>
            <w:tcW w:w="2126" w:type="dxa"/>
            <w:shd w:val="clear" w:color="auto" w:fill="auto"/>
          </w:tcPr>
          <w:p w14:paraId="1457B6A6" w14:textId="77777777" w:rsidR="00E26D29" w:rsidRPr="00916C80" w:rsidRDefault="00E26D29" w:rsidP="005F155C">
            <w:pPr>
              <w:pStyle w:val="Lenteliturinys"/>
            </w:pPr>
          </w:p>
        </w:tc>
        <w:tc>
          <w:tcPr>
            <w:tcW w:w="2551" w:type="dxa"/>
            <w:shd w:val="clear" w:color="auto" w:fill="auto"/>
          </w:tcPr>
          <w:p w14:paraId="0406C1AB" w14:textId="77777777" w:rsidR="00E26D29" w:rsidRPr="00916C80" w:rsidRDefault="00E26D29" w:rsidP="005F155C">
            <w:pPr>
              <w:pStyle w:val="Lenteliturinys"/>
            </w:pPr>
          </w:p>
        </w:tc>
        <w:tc>
          <w:tcPr>
            <w:tcW w:w="2553" w:type="dxa"/>
            <w:shd w:val="clear" w:color="auto" w:fill="auto"/>
          </w:tcPr>
          <w:p w14:paraId="12407BEA" w14:textId="77777777" w:rsidR="00E26D29" w:rsidRPr="00916C80" w:rsidRDefault="00E26D29" w:rsidP="005F155C">
            <w:pPr>
              <w:pStyle w:val="Lenteliturinys"/>
            </w:pPr>
          </w:p>
        </w:tc>
      </w:tr>
    </w:tbl>
    <w:p w14:paraId="30BA324A" w14:textId="6DF6798E" w:rsidR="00A16FD6" w:rsidRDefault="114845CC" w:rsidP="00E27F5A">
      <w:pPr>
        <w:pStyle w:val="Pagrindinis"/>
      </w:pPr>
      <w:bookmarkStart w:id="14" w:name="OLE_LINK28"/>
      <w:r>
        <w:t>Pareigos ir atsakomybės valdant PIM - Atsakomybių matrica</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37"/>
        <w:gridCol w:w="2589"/>
        <w:gridCol w:w="2372"/>
        <w:gridCol w:w="3736"/>
      </w:tblGrid>
      <w:tr w:rsidR="007776FC" w14:paraId="1649C441" w14:textId="448790A7" w:rsidTr="000C02A0">
        <w:trPr>
          <w:trHeight w:val="100"/>
        </w:trPr>
        <w:tc>
          <w:tcPr>
            <w:tcW w:w="567" w:type="dxa"/>
            <w:tcBorders>
              <w:bottom w:val="single" w:sz="4" w:space="0" w:color="auto"/>
            </w:tcBorders>
            <w:shd w:val="clear" w:color="auto" w:fill="auto"/>
            <w:vAlign w:val="center"/>
          </w:tcPr>
          <w:bookmarkEnd w:id="14"/>
          <w:p w14:paraId="4A3BDEF1" w14:textId="77777777" w:rsidR="007776FC" w:rsidRPr="00FB4C45" w:rsidRDefault="007776FC" w:rsidP="00CE0B84">
            <w:pPr>
              <w:pStyle w:val="Lentelspavadinimai"/>
            </w:pPr>
            <w:r w:rsidRPr="00FB4C45">
              <w:t>Eil. nr.</w:t>
            </w:r>
          </w:p>
        </w:tc>
        <w:tc>
          <w:tcPr>
            <w:tcW w:w="5337" w:type="dxa"/>
            <w:tcBorders>
              <w:bottom w:val="single" w:sz="4" w:space="0" w:color="auto"/>
            </w:tcBorders>
            <w:shd w:val="clear" w:color="auto" w:fill="auto"/>
            <w:vAlign w:val="center"/>
          </w:tcPr>
          <w:p w14:paraId="75E49AEA" w14:textId="77777777" w:rsidR="007776FC" w:rsidRDefault="007776FC" w:rsidP="00CE0B84">
            <w:pPr>
              <w:pStyle w:val="Lentelspavadinimai"/>
            </w:pPr>
            <w:r>
              <w:t>PIM Užduotys</w:t>
            </w:r>
          </w:p>
        </w:tc>
        <w:tc>
          <w:tcPr>
            <w:tcW w:w="2589" w:type="dxa"/>
            <w:tcBorders>
              <w:bottom w:val="single" w:sz="4" w:space="0" w:color="auto"/>
            </w:tcBorders>
            <w:shd w:val="clear" w:color="auto" w:fill="auto"/>
            <w:vAlign w:val="center"/>
          </w:tcPr>
          <w:p w14:paraId="5E17FB44" w14:textId="77777777" w:rsidR="007776FC" w:rsidRDefault="007776FC" w:rsidP="00CE0B84">
            <w:pPr>
              <w:pStyle w:val="Lentelspavadinimai"/>
            </w:pPr>
            <w:r>
              <w:t>Užsakovo paskirtas Informacijos valdytojas ir (ar) BIM Vadovas</w:t>
            </w:r>
          </w:p>
        </w:tc>
        <w:tc>
          <w:tcPr>
            <w:tcW w:w="2372" w:type="dxa"/>
            <w:tcBorders>
              <w:bottom w:val="single" w:sz="4" w:space="0" w:color="auto"/>
            </w:tcBorders>
            <w:shd w:val="clear" w:color="auto" w:fill="auto"/>
            <w:vAlign w:val="center"/>
          </w:tcPr>
          <w:p w14:paraId="590F4E12" w14:textId="77777777" w:rsidR="007776FC" w:rsidRDefault="007776FC" w:rsidP="00CE0B84">
            <w:pPr>
              <w:pStyle w:val="Lentelspavadinimai"/>
            </w:pPr>
            <w:r>
              <w:t>Tiekėjo paskirtas BIM koordinatorius ir (ar) BIM Vadovas</w:t>
            </w:r>
          </w:p>
        </w:tc>
        <w:tc>
          <w:tcPr>
            <w:tcW w:w="3736" w:type="dxa"/>
            <w:tcBorders>
              <w:bottom w:val="single" w:sz="4" w:space="0" w:color="auto"/>
            </w:tcBorders>
          </w:tcPr>
          <w:p w14:paraId="1FC54005" w14:textId="2B1285FB" w:rsidR="007776FC" w:rsidRDefault="005D7370" w:rsidP="00CE0B84">
            <w:pPr>
              <w:pStyle w:val="Lentelspavadinimai"/>
            </w:pPr>
            <w:r w:rsidRPr="000C02A0">
              <w:t>Detalizuoja tiekėjas</w:t>
            </w:r>
          </w:p>
        </w:tc>
      </w:tr>
      <w:tr w:rsidR="007776FC" w14:paraId="6E59D52F" w14:textId="40C7981D" w:rsidTr="000C02A0">
        <w:trPr>
          <w:trHeight w:val="100"/>
        </w:trPr>
        <w:tc>
          <w:tcPr>
            <w:tcW w:w="567" w:type="dxa"/>
            <w:shd w:val="clear" w:color="auto" w:fill="auto"/>
          </w:tcPr>
          <w:p w14:paraId="2D56B00E" w14:textId="77777777" w:rsidR="007776FC" w:rsidRPr="005161DD" w:rsidRDefault="007776FC" w:rsidP="00CE0B84">
            <w:pPr>
              <w:pStyle w:val="Lentelspavadinimai"/>
            </w:pPr>
            <w:r w:rsidRPr="005161DD">
              <w:t>1</w:t>
            </w:r>
          </w:p>
        </w:tc>
        <w:tc>
          <w:tcPr>
            <w:tcW w:w="5337" w:type="dxa"/>
            <w:shd w:val="clear" w:color="auto" w:fill="auto"/>
          </w:tcPr>
          <w:p w14:paraId="71ACCADF" w14:textId="77777777" w:rsidR="007776FC" w:rsidRDefault="007776FC" w:rsidP="00CE0B84">
            <w:pPr>
              <w:pStyle w:val="Lentelspavadinimai"/>
            </w:pPr>
            <w:r>
              <w:t>2</w:t>
            </w:r>
          </w:p>
        </w:tc>
        <w:tc>
          <w:tcPr>
            <w:tcW w:w="2589" w:type="dxa"/>
            <w:shd w:val="clear" w:color="auto" w:fill="auto"/>
          </w:tcPr>
          <w:p w14:paraId="0CEFB949" w14:textId="77777777" w:rsidR="007776FC" w:rsidRDefault="007776FC" w:rsidP="00CE0B84">
            <w:pPr>
              <w:pStyle w:val="Lentelspavadinimai"/>
            </w:pPr>
            <w:r>
              <w:t>3</w:t>
            </w:r>
          </w:p>
        </w:tc>
        <w:tc>
          <w:tcPr>
            <w:tcW w:w="2372" w:type="dxa"/>
            <w:shd w:val="clear" w:color="auto" w:fill="auto"/>
          </w:tcPr>
          <w:p w14:paraId="63A3EB20" w14:textId="77777777" w:rsidR="007776FC" w:rsidRDefault="007776FC" w:rsidP="00CE0B84">
            <w:pPr>
              <w:pStyle w:val="Lentelspavadinimai"/>
            </w:pPr>
            <w:r>
              <w:t>4</w:t>
            </w:r>
          </w:p>
        </w:tc>
        <w:tc>
          <w:tcPr>
            <w:tcW w:w="3736" w:type="dxa"/>
          </w:tcPr>
          <w:p w14:paraId="44235C36" w14:textId="715B2174" w:rsidR="007776FC" w:rsidRDefault="000B5EBB" w:rsidP="00CE0B84">
            <w:pPr>
              <w:pStyle w:val="Lentelspavadinimai"/>
            </w:pPr>
            <w:r>
              <w:t>5</w:t>
            </w:r>
          </w:p>
        </w:tc>
      </w:tr>
      <w:tr w:rsidR="0088394E" w14:paraId="7A273C24" w14:textId="77777777" w:rsidTr="000C02A0">
        <w:trPr>
          <w:trHeight w:val="567"/>
        </w:trPr>
        <w:tc>
          <w:tcPr>
            <w:tcW w:w="14601" w:type="dxa"/>
            <w:gridSpan w:val="5"/>
            <w:shd w:val="clear" w:color="auto" w:fill="auto"/>
          </w:tcPr>
          <w:p w14:paraId="40A44CE8" w14:textId="5262F063" w:rsidR="0088394E" w:rsidRDefault="006334CA" w:rsidP="000C02A0">
            <w:pPr>
              <w:pStyle w:val="Lentelspavadinimai"/>
              <w:jc w:val="left"/>
            </w:pPr>
            <w:r>
              <w:rPr>
                <w:b w:val="0"/>
                <w:bCs w:val="0"/>
                <w:lang w:eastAsia="lt-LT"/>
              </w:rPr>
              <w:t>Užsakovo reikalavimai pateikiami žemiau</w:t>
            </w:r>
          </w:p>
        </w:tc>
      </w:tr>
      <w:tr w:rsidR="007776FC" w14:paraId="7B1C1EF9" w14:textId="13C21928" w:rsidTr="000C02A0">
        <w:trPr>
          <w:trHeight w:val="100"/>
        </w:trPr>
        <w:tc>
          <w:tcPr>
            <w:tcW w:w="567" w:type="dxa"/>
            <w:shd w:val="clear" w:color="auto" w:fill="F2F2F2" w:themeFill="background1" w:themeFillShade="F2"/>
          </w:tcPr>
          <w:p w14:paraId="287F49A2" w14:textId="30194621" w:rsidR="007776FC" w:rsidRPr="00916C80" w:rsidRDefault="007776FC" w:rsidP="005F155C">
            <w:pPr>
              <w:pStyle w:val="Lenteliturinys"/>
              <w:jc w:val="center"/>
              <w:rPr>
                <w:u w:val="single"/>
              </w:rPr>
            </w:pPr>
            <w:r w:rsidRPr="00916C80">
              <w:t>1</w:t>
            </w:r>
          </w:p>
        </w:tc>
        <w:tc>
          <w:tcPr>
            <w:tcW w:w="5337" w:type="dxa"/>
            <w:shd w:val="clear" w:color="auto" w:fill="F2F2F2" w:themeFill="background1" w:themeFillShade="F2"/>
          </w:tcPr>
          <w:p w14:paraId="363881A7" w14:textId="77777777" w:rsidR="007776FC" w:rsidRPr="00916C80" w:rsidRDefault="007776FC" w:rsidP="005F155C">
            <w:pPr>
              <w:pStyle w:val="Lenteliturinys"/>
            </w:pPr>
            <w:r w:rsidRPr="00916C80">
              <w:t>Projekto bendrosios duomenų aplinkos (CDE) nustatymas</w:t>
            </w:r>
          </w:p>
        </w:tc>
        <w:tc>
          <w:tcPr>
            <w:tcW w:w="2589" w:type="dxa"/>
            <w:shd w:val="clear" w:color="auto" w:fill="F2F2F2" w:themeFill="background1" w:themeFillShade="F2"/>
          </w:tcPr>
          <w:p w14:paraId="30D2A72E" w14:textId="77777777" w:rsidR="007776FC" w:rsidRPr="00C413C6" w:rsidRDefault="007776FC" w:rsidP="005F155C">
            <w:pPr>
              <w:pStyle w:val="Lenteliturinys"/>
            </w:pPr>
            <w:r>
              <w:t>K, N</w:t>
            </w:r>
          </w:p>
        </w:tc>
        <w:tc>
          <w:tcPr>
            <w:tcW w:w="2372" w:type="dxa"/>
            <w:shd w:val="clear" w:color="auto" w:fill="F2F2F2" w:themeFill="background1" w:themeFillShade="F2"/>
          </w:tcPr>
          <w:p w14:paraId="1C645C71" w14:textId="77777777" w:rsidR="007776FC" w:rsidRPr="00C413C6" w:rsidRDefault="007776FC" w:rsidP="005F155C">
            <w:pPr>
              <w:pStyle w:val="Lenteliturinys"/>
            </w:pPr>
            <w:r w:rsidRPr="00C413C6">
              <w:t>N</w:t>
            </w:r>
          </w:p>
        </w:tc>
        <w:tc>
          <w:tcPr>
            <w:tcW w:w="3736" w:type="dxa"/>
            <w:shd w:val="clear" w:color="auto" w:fill="auto"/>
          </w:tcPr>
          <w:p w14:paraId="184BC656" w14:textId="4FF9082C" w:rsidR="007776FC" w:rsidRPr="00C413C6" w:rsidRDefault="004C7FF9" w:rsidP="005F155C">
            <w:pPr>
              <w:pStyle w:val="Lenteliturinys"/>
            </w:pPr>
            <w:r>
              <w:t>-</w:t>
            </w:r>
          </w:p>
        </w:tc>
      </w:tr>
      <w:tr w:rsidR="007776FC" w14:paraId="21354E26" w14:textId="0418DCD1" w:rsidTr="000C02A0">
        <w:trPr>
          <w:trHeight w:val="100"/>
        </w:trPr>
        <w:tc>
          <w:tcPr>
            <w:tcW w:w="567" w:type="dxa"/>
            <w:shd w:val="clear" w:color="auto" w:fill="F2F2F2" w:themeFill="background1" w:themeFillShade="F2"/>
          </w:tcPr>
          <w:p w14:paraId="61A922B7" w14:textId="54A429A0" w:rsidR="007776FC" w:rsidRPr="00916C80" w:rsidRDefault="007776FC" w:rsidP="005F155C">
            <w:pPr>
              <w:pStyle w:val="Lenteliturinys"/>
              <w:jc w:val="center"/>
            </w:pPr>
            <w:r w:rsidRPr="00916C80">
              <w:t>2</w:t>
            </w:r>
          </w:p>
        </w:tc>
        <w:tc>
          <w:tcPr>
            <w:tcW w:w="5337" w:type="dxa"/>
            <w:shd w:val="clear" w:color="auto" w:fill="F2F2F2" w:themeFill="background1" w:themeFillShade="F2"/>
          </w:tcPr>
          <w:p w14:paraId="30A59FDF" w14:textId="2E6EB526" w:rsidR="007776FC" w:rsidRPr="00916C80" w:rsidRDefault="00424FFB" w:rsidP="005F155C">
            <w:pPr>
              <w:pStyle w:val="Lenteliturinys"/>
            </w:pPr>
            <w:r>
              <w:t>Statinio informacinio modeliavimo p</w:t>
            </w:r>
            <w:r w:rsidR="6270E693">
              <w:t>rojekto įgyvendinimo plano (PIP) sudarymas</w:t>
            </w:r>
          </w:p>
        </w:tc>
        <w:tc>
          <w:tcPr>
            <w:tcW w:w="2589" w:type="dxa"/>
            <w:shd w:val="clear" w:color="auto" w:fill="F2F2F2" w:themeFill="background1" w:themeFillShade="F2"/>
          </w:tcPr>
          <w:p w14:paraId="5CF2FC3C" w14:textId="4F727756" w:rsidR="007776FC" w:rsidRPr="00C413C6" w:rsidRDefault="007776FC" w:rsidP="005F155C">
            <w:pPr>
              <w:pStyle w:val="Lenteliturinys"/>
            </w:pPr>
            <w:r w:rsidRPr="00C413C6">
              <w:t>T, D, N</w:t>
            </w:r>
          </w:p>
        </w:tc>
        <w:tc>
          <w:tcPr>
            <w:tcW w:w="2372" w:type="dxa"/>
            <w:shd w:val="clear" w:color="auto" w:fill="F2F2F2" w:themeFill="background1" w:themeFillShade="F2"/>
          </w:tcPr>
          <w:p w14:paraId="70C37BE9" w14:textId="77777777" w:rsidR="007776FC" w:rsidRPr="00C413C6" w:rsidRDefault="007776FC" w:rsidP="005F155C">
            <w:pPr>
              <w:pStyle w:val="Lenteliturinys"/>
            </w:pPr>
            <w:r w:rsidRPr="00C413C6">
              <w:t>K</w:t>
            </w:r>
          </w:p>
        </w:tc>
        <w:tc>
          <w:tcPr>
            <w:tcW w:w="3736" w:type="dxa"/>
            <w:shd w:val="clear" w:color="auto" w:fill="auto"/>
          </w:tcPr>
          <w:p w14:paraId="48DC0316" w14:textId="7FA92484" w:rsidR="007776FC" w:rsidRPr="00C413C6" w:rsidRDefault="004C7FF9" w:rsidP="005F155C">
            <w:pPr>
              <w:pStyle w:val="Lenteliturinys"/>
            </w:pPr>
            <w:r>
              <w:t>-</w:t>
            </w:r>
          </w:p>
        </w:tc>
      </w:tr>
      <w:tr w:rsidR="007776FC" w14:paraId="28216F05" w14:textId="6D505A76" w:rsidTr="000C02A0">
        <w:trPr>
          <w:trHeight w:val="100"/>
        </w:trPr>
        <w:tc>
          <w:tcPr>
            <w:tcW w:w="567" w:type="dxa"/>
            <w:shd w:val="clear" w:color="auto" w:fill="F2F2F2" w:themeFill="background1" w:themeFillShade="F2"/>
          </w:tcPr>
          <w:p w14:paraId="36882394" w14:textId="38DDAFAC" w:rsidR="007776FC" w:rsidRPr="00916C80" w:rsidRDefault="007776FC" w:rsidP="005F155C">
            <w:pPr>
              <w:pStyle w:val="Lenteliturinys"/>
              <w:jc w:val="center"/>
            </w:pPr>
            <w:r w:rsidRPr="00916C80">
              <w:t>3</w:t>
            </w:r>
          </w:p>
        </w:tc>
        <w:tc>
          <w:tcPr>
            <w:tcW w:w="5337" w:type="dxa"/>
            <w:shd w:val="clear" w:color="auto" w:fill="F2F2F2" w:themeFill="background1" w:themeFillShade="F2"/>
          </w:tcPr>
          <w:p w14:paraId="1FC9C739" w14:textId="77777777" w:rsidR="007776FC" w:rsidRPr="00916C80" w:rsidRDefault="007776FC" w:rsidP="005F155C">
            <w:pPr>
              <w:pStyle w:val="Lenteliturinys"/>
            </w:pPr>
            <w:r w:rsidRPr="00916C80">
              <w:t>Informacijos kūrimas</w:t>
            </w:r>
          </w:p>
        </w:tc>
        <w:tc>
          <w:tcPr>
            <w:tcW w:w="2589" w:type="dxa"/>
            <w:shd w:val="clear" w:color="auto" w:fill="F2F2F2" w:themeFill="background1" w:themeFillShade="F2"/>
          </w:tcPr>
          <w:p w14:paraId="1AECA31C" w14:textId="1A3CC46D" w:rsidR="007776FC" w:rsidRPr="00C413C6" w:rsidRDefault="007776FC" w:rsidP="005F155C">
            <w:pPr>
              <w:pStyle w:val="Lenteliturinys"/>
            </w:pPr>
            <w:r w:rsidRPr="00C413C6">
              <w:t>D, T</w:t>
            </w:r>
          </w:p>
        </w:tc>
        <w:tc>
          <w:tcPr>
            <w:tcW w:w="2372" w:type="dxa"/>
            <w:shd w:val="clear" w:color="auto" w:fill="F2F2F2" w:themeFill="background1" w:themeFillShade="F2"/>
          </w:tcPr>
          <w:p w14:paraId="033A3501" w14:textId="77777777" w:rsidR="007776FC" w:rsidRPr="00C413C6" w:rsidRDefault="007776FC" w:rsidP="005F155C">
            <w:pPr>
              <w:pStyle w:val="Lenteliturinys"/>
            </w:pPr>
            <w:r w:rsidRPr="00C413C6">
              <w:t>K</w:t>
            </w:r>
          </w:p>
        </w:tc>
        <w:tc>
          <w:tcPr>
            <w:tcW w:w="3736" w:type="dxa"/>
            <w:shd w:val="clear" w:color="auto" w:fill="auto"/>
          </w:tcPr>
          <w:p w14:paraId="3EAB5FDF" w14:textId="5CD2D398" w:rsidR="007776FC" w:rsidRPr="00C413C6" w:rsidRDefault="004C7FF9" w:rsidP="005F155C">
            <w:pPr>
              <w:pStyle w:val="Lenteliturinys"/>
            </w:pPr>
            <w:r>
              <w:t>-</w:t>
            </w:r>
          </w:p>
        </w:tc>
      </w:tr>
      <w:tr w:rsidR="007776FC" w14:paraId="2F3C1BB7" w14:textId="06B3979A" w:rsidTr="000C02A0">
        <w:trPr>
          <w:trHeight w:val="100"/>
        </w:trPr>
        <w:tc>
          <w:tcPr>
            <w:tcW w:w="567" w:type="dxa"/>
            <w:shd w:val="clear" w:color="auto" w:fill="F2F2F2" w:themeFill="background1" w:themeFillShade="F2"/>
          </w:tcPr>
          <w:p w14:paraId="62DA07AD" w14:textId="2BA93D71" w:rsidR="007776FC" w:rsidRPr="00916C80" w:rsidRDefault="007776FC" w:rsidP="005F155C">
            <w:pPr>
              <w:pStyle w:val="Lenteliturinys"/>
              <w:jc w:val="center"/>
            </w:pPr>
            <w:r w:rsidRPr="00916C80">
              <w:t>4</w:t>
            </w:r>
          </w:p>
        </w:tc>
        <w:tc>
          <w:tcPr>
            <w:tcW w:w="5337" w:type="dxa"/>
            <w:shd w:val="clear" w:color="auto" w:fill="F2F2F2" w:themeFill="background1" w:themeFillShade="F2"/>
          </w:tcPr>
          <w:p w14:paraId="616563D1" w14:textId="77777777" w:rsidR="007776FC" w:rsidRPr="00916C80" w:rsidRDefault="007776FC" w:rsidP="005F155C">
            <w:pPr>
              <w:pStyle w:val="Lenteliturinys"/>
              <w:rPr>
                <w:u w:val="single"/>
              </w:rPr>
            </w:pPr>
            <w:r w:rsidRPr="00916C80">
              <w:t>Pastabų ir pasiūlymų teikimas BIM vykdymo procesui</w:t>
            </w:r>
          </w:p>
        </w:tc>
        <w:tc>
          <w:tcPr>
            <w:tcW w:w="2589" w:type="dxa"/>
            <w:shd w:val="clear" w:color="auto" w:fill="F2F2F2" w:themeFill="background1" w:themeFillShade="F2"/>
          </w:tcPr>
          <w:p w14:paraId="09B33F51" w14:textId="77777777" w:rsidR="007776FC" w:rsidRPr="00C413C6" w:rsidRDefault="007776FC" w:rsidP="005F155C">
            <w:pPr>
              <w:pStyle w:val="Lenteliturinys"/>
            </w:pPr>
            <w:r w:rsidRPr="00C413C6">
              <w:t>K</w:t>
            </w:r>
          </w:p>
        </w:tc>
        <w:tc>
          <w:tcPr>
            <w:tcW w:w="2372" w:type="dxa"/>
            <w:shd w:val="clear" w:color="auto" w:fill="F2F2F2" w:themeFill="background1" w:themeFillShade="F2"/>
          </w:tcPr>
          <w:p w14:paraId="3C90B99A" w14:textId="77777777" w:rsidR="007776FC" w:rsidRPr="00C413C6" w:rsidRDefault="007776FC" w:rsidP="005F155C">
            <w:pPr>
              <w:pStyle w:val="Lenteliturinys"/>
            </w:pPr>
            <w:r w:rsidRPr="00C413C6">
              <w:t>K</w:t>
            </w:r>
          </w:p>
        </w:tc>
        <w:tc>
          <w:tcPr>
            <w:tcW w:w="3736" w:type="dxa"/>
            <w:shd w:val="clear" w:color="auto" w:fill="auto"/>
          </w:tcPr>
          <w:p w14:paraId="32CBA6C5" w14:textId="6AB6EF4D" w:rsidR="007776FC" w:rsidRPr="00C413C6" w:rsidRDefault="004C7FF9" w:rsidP="005F155C">
            <w:pPr>
              <w:pStyle w:val="Lenteliturinys"/>
            </w:pPr>
            <w:r>
              <w:t>-</w:t>
            </w:r>
          </w:p>
        </w:tc>
      </w:tr>
      <w:tr w:rsidR="007776FC" w14:paraId="4A433D82" w14:textId="1959F379" w:rsidTr="000C02A0">
        <w:trPr>
          <w:trHeight w:val="100"/>
        </w:trPr>
        <w:tc>
          <w:tcPr>
            <w:tcW w:w="567" w:type="dxa"/>
            <w:shd w:val="clear" w:color="auto" w:fill="F2F2F2" w:themeFill="background1" w:themeFillShade="F2"/>
          </w:tcPr>
          <w:p w14:paraId="39F566AF" w14:textId="16A6D75E" w:rsidR="007776FC" w:rsidRPr="00916C80" w:rsidRDefault="007776FC" w:rsidP="005F155C">
            <w:pPr>
              <w:pStyle w:val="Lenteliturinys"/>
              <w:jc w:val="center"/>
            </w:pPr>
            <w:r w:rsidRPr="00916C80">
              <w:t>5</w:t>
            </w:r>
          </w:p>
        </w:tc>
        <w:tc>
          <w:tcPr>
            <w:tcW w:w="5337" w:type="dxa"/>
            <w:shd w:val="clear" w:color="auto" w:fill="F2F2F2" w:themeFill="background1" w:themeFillShade="F2"/>
          </w:tcPr>
          <w:p w14:paraId="1671144E" w14:textId="77777777" w:rsidR="007776FC" w:rsidRPr="00916C80" w:rsidRDefault="007776FC" w:rsidP="005F155C">
            <w:pPr>
              <w:pStyle w:val="Lenteliturinys"/>
              <w:rPr>
                <w:u w:val="single"/>
              </w:rPr>
            </w:pPr>
            <w:r w:rsidRPr="00916C80">
              <w:t>Koordinuoti projekto BIM įgyvendinimo procesą, skirstyti BIM veiklas, kontroliuoti projekto kokybę bei periodiškai teikti esamos situacijos/progreso ataskaitas Užsakovo paskirtam Informacijos valdytojui (BIM vadovui)</w:t>
            </w:r>
          </w:p>
        </w:tc>
        <w:tc>
          <w:tcPr>
            <w:tcW w:w="2589" w:type="dxa"/>
            <w:shd w:val="clear" w:color="auto" w:fill="F2F2F2" w:themeFill="background1" w:themeFillShade="F2"/>
          </w:tcPr>
          <w:p w14:paraId="0B24A7D1" w14:textId="075889FA" w:rsidR="007776FC" w:rsidRPr="00C413C6" w:rsidRDefault="007776FC" w:rsidP="005F155C">
            <w:pPr>
              <w:pStyle w:val="Lenteliturinys"/>
            </w:pPr>
            <w:r w:rsidRPr="00C413C6">
              <w:t>N, D, T</w:t>
            </w:r>
          </w:p>
        </w:tc>
        <w:tc>
          <w:tcPr>
            <w:tcW w:w="2372" w:type="dxa"/>
            <w:shd w:val="clear" w:color="auto" w:fill="F2F2F2" w:themeFill="background1" w:themeFillShade="F2"/>
          </w:tcPr>
          <w:p w14:paraId="1846A83D" w14:textId="77777777" w:rsidR="007776FC" w:rsidRPr="00C413C6" w:rsidRDefault="007776FC" w:rsidP="005F155C">
            <w:pPr>
              <w:pStyle w:val="Lenteliturinys"/>
            </w:pPr>
            <w:r w:rsidRPr="00C413C6">
              <w:t>K</w:t>
            </w:r>
          </w:p>
        </w:tc>
        <w:tc>
          <w:tcPr>
            <w:tcW w:w="3736" w:type="dxa"/>
            <w:shd w:val="clear" w:color="auto" w:fill="auto"/>
          </w:tcPr>
          <w:p w14:paraId="2ADE2846" w14:textId="7ADBDAD3" w:rsidR="007776FC" w:rsidRPr="00C413C6" w:rsidRDefault="004C7FF9" w:rsidP="005F155C">
            <w:pPr>
              <w:pStyle w:val="Lenteliturinys"/>
            </w:pPr>
            <w:r>
              <w:t>-</w:t>
            </w:r>
          </w:p>
        </w:tc>
      </w:tr>
      <w:tr w:rsidR="007776FC" w14:paraId="71292A01" w14:textId="5F5101CE" w:rsidTr="000C02A0">
        <w:trPr>
          <w:trHeight w:val="558"/>
        </w:trPr>
        <w:tc>
          <w:tcPr>
            <w:tcW w:w="567" w:type="dxa"/>
            <w:shd w:val="clear" w:color="auto" w:fill="F2F2F2" w:themeFill="background1" w:themeFillShade="F2"/>
          </w:tcPr>
          <w:p w14:paraId="416F02AA" w14:textId="19A0F749" w:rsidR="007776FC" w:rsidRPr="00916C80" w:rsidRDefault="007776FC" w:rsidP="005F155C">
            <w:pPr>
              <w:pStyle w:val="Lenteliturinys"/>
              <w:jc w:val="center"/>
            </w:pPr>
            <w:r w:rsidRPr="00916C80">
              <w:t>6</w:t>
            </w:r>
          </w:p>
        </w:tc>
        <w:tc>
          <w:tcPr>
            <w:tcW w:w="5337" w:type="dxa"/>
            <w:shd w:val="clear" w:color="auto" w:fill="F2F2F2" w:themeFill="background1" w:themeFillShade="F2"/>
          </w:tcPr>
          <w:p w14:paraId="5AC5FF82" w14:textId="77777777" w:rsidR="007776FC" w:rsidRPr="00916C80" w:rsidRDefault="007776FC" w:rsidP="005F155C">
            <w:pPr>
              <w:pStyle w:val="Lenteliturinys"/>
            </w:pPr>
            <w:r w:rsidRPr="00916C80">
              <w:t xml:space="preserve">Užtikrinti BIM modelio ir atskirų jo dalių tarpusavio suderinamumą ir kokybę, atliekant geometrines, informacines, </w:t>
            </w:r>
            <w:r w:rsidRPr="00916C80">
              <w:lastRenderedPageBreak/>
              <w:t>logines, vizualines ir kt. BIM modelių patikras ir teikti pastabas projekto dalyviams</w:t>
            </w:r>
          </w:p>
        </w:tc>
        <w:tc>
          <w:tcPr>
            <w:tcW w:w="2589" w:type="dxa"/>
            <w:shd w:val="clear" w:color="auto" w:fill="F2F2F2" w:themeFill="background1" w:themeFillShade="F2"/>
          </w:tcPr>
          <w:p w14:paraId="78E81090" w14:textId="31A9688B" w:rsidR="007776FC" w:rsidRPr="00C413C6" w:rsidRDefault="007776FC" w:rsidP="005F155C">
            <w:pPr>
              <w:pStyle w:val="Lenteliturinys"/>
            </w:pPr>
            <w:r w:rsidRPr="00C413C6">
              <w:lastRenderedPageBreak/>
              <w:t>N, D, T</w:t>
            </w:r>
          </w:p>
        </w:tc>
        <w:tc>
          <w:tcPr>
            <w:tcW w:w="2372" w:type="dxa"/>
            <w:shd w:val="clear" w:color="auto" w:fill="F2F2F2" w:themeFill="background1" w:themeFillShade="F2"/>
          </w:tcPr>
          <w:p w14:paraId="79D06B8E" w14:textId="77777777" w:rsidR="007776FC" w:rsidRPr="00C413C6" w:rsidRDefault="007776FC" w:rsidP="005F155C">
            <w:pPr>
              <w:pStyle w:val="Lenteliturinys"/>
            </w:pPr>
            <w:r w:rsidRPr="00C413C6">
              <w:t>K</w:t>
            </w:r>
          </w:p>
        </w:tc>
        <w:tc>
          <w:tcPr>
            <w:tcW w:w="3736" w:type="dxa"/>
            <w:shd w:val="clear" w:color="auto" w:fill="auto"/>
          </w:tcPr>
          <w:p w14:paraId="41BF1A9F" w14:textId="15898034" w:rsidR="007776FC" w:rsidRPr="00C413C6" w:rsidRDefault="004C7FF9" w:rsidP="005F155C">
            <w:pPr>
              <w:pStyle w:val="Lenteliturinys"/>
            </w:pPr>
            <w:r>
              <w:t>-</w:t>
            </w:r>
          </w:p>
        </w:tc>
      </w:tr>
      <w:tr w:rsidR="007776FC" w14:paraId="15A077FF" w14:textId="3B1B7D5D" w:rsidTr="000C02A0">
        <w:trPr>
          <w:trHeight w:val="100"/>
        </w:trPr>
        <w:tc>
          <w:tcPr>
            <w:tcW w:w="567" w:type="dxa"/>
            <w:shd w:val="clear" w:color="auto" w:fill="F2F2F2" w:themeFill="background1" w:themeFillShade="F2"/>
          </w:tcPr>
          <w:p w14:paraId="6502AE2E" w14:textId="4F3B5F98" w:rsidR="007776FC" w:rsidRPr="00916C80" w:rsidRDefault="007776FC" w:rsidP="005F155C">
            <w:pPr>
              <w:pStyle w:val="Lenteliturinys"/>
              <w:jc w:val="center"/>
            </w:pPr>
            <w:r w:rsidRPr="00916C80">
              <w:t>7</w:t>
            </w:r>
          </w:p>
        </w:tc>
        <w:tc>
          <w:tcPr>
            <w:tcW w:w="5337" w:type="dxa"/>
            <w:shd w:val="clear" w:color="auto" w:fill="F2F2F2" w:themeFill="background1" w:themeFillShade="F2"/>
          </w:tcPr>
          <w:p w14:paraId="32E10F00" w14:textId="77777777" w:rsidR="007776FC" w:rsidRPr="00916C80" w:rsidRDefault="007776FC" w:rsidP="005F155C">
            <w:pPr>
              <w:pStyle w:val="Lenteliturinys"/>
            </w:pPr>
            <w:r w:rsidRPr="00916C80">
              <w:t>Užtikrinti atliekamų patikros (vizualinių, sankirtų, modelio vientisumo ir pan.) ataskaitos pateikimą Užsakovo paskirtam Informacijos valdytojui (BIM vadovui) ne rečiau nei 1 kartą į mėnesį. Ataskaitos formatas -  .bcfzip, .bcf arba kitas formatas, leidžiantis pamatyti kolizijas vizualiai,</w:t>
            </w:r>
          </w:p>
        </w:tc>
        <w:tc>
          <w:tcPr>
            <w:tcW w:w="2589" w:type="dxa"/>
            <w:shd w:val="clear" w:color="auto" w:fill="F2F2F2" w:themeFill="background1" w:themeFillShade="F2"/>
          </w:tcPr>
          <w:p w14:paraId="7F09493D" w14:textId="55EAEA91" w:rsidR="007776FC" w:rsidRPr="00C413C6" w:rsidRDefault="007776FC" w:rsidP="005F155C">
            <w:pPr>
              <w:pStyle w:val="Lenteliturinys"/>
            </w:pPr>
            <w:r w:rsidRPr="00C413C6">
              <w:t>N, D, T</w:t>
            </w:r>
          </w:p>
        </w:tc>
        <w:tc>
          <w:tcPr>
            <w:tcW w:w="2372" w:type="dxa"/>
            <w:shd w:val="clear" w:color="auto" w:fill="F2F2F2" w:themeFill="background1" w:themeFillShade="F2"/>
          </w:tcPr>
          <w:p w14:paraId="224BABFD" w14:textId="77777777" w:rsidR="007776FC" w:rsidRPr="00C413C6" w:rsidRDefault="007776FC" w:rsidP="005F155C">
            <w:pPr>
              <w:pStyle w:val="Lenteliturinys"/>
            </w:pPr>
            <w:r w:rsidRPr="00C413C6">
              <w:t>K</w:t>
            </w:r>
          </w:p>
        </w:tc>
        <w:tc>
          <w:tcPr>
            <w:tcW w:w="3736" w:type="dxa"/>
            <w:shd w:val="clear" w:color="auto" w:fill="auto"/>
          </w:tcPr>
          <w:p w14:paraId="28A5224B" w14:textId="318C4716" w:rsidR="007776FC" w:rsidRPr="00C413C6" w:rsidRDefault="004C7FF9" w:rsidP="005F155C">
            <w:pPr>
              <w:pStyle w:val="Lenteliturinys"/>
            </w:pPr>
            <w:r>
              <w:t>-</w:t>
            </w:r>
          </w:p>
        </w:tc>
      </w:tr>
      <w:tr w:rsidR="007776FC" w14:paraId="55F4CDB7" w14:textId="5A48E8F4" w:rsidTr="000C02A0">
        <w:trPr>
          <w:trHeight w:val="100"/>
        </w:trPr>
        <w:tc>
          <w:tcPr>
            <w:tcW w:w="567" w:type="dxa"/>
            <w:shd w:val="clear" w:color="auto" w:fill="F2F2F2" w:themeFill="background1" w:themeFillShade="F2"/>
          </w:tcPr>
          <w:p w14:paraId="604F69CE" w14:textId="33CF2D46" w:rsidR="007776FC" w:rsidRPr="00916C80" w:rsidRDefault="007776FC" w:rsidP="005F155C">
            <w:pPr>
              <w:pStyle w:val="Lenteliturinys"/>
              <w:jc w:val="center"/>
            </w:pPr>
            <w:r w:rsidRPr="00916C80">
              <w:t>8</w:t>
            </w:r>
          </w:p>
        </w:tc>
        <w:tc>
          <w:tcPr>
            <w:tcW w:w="5337" w:type="dxa"/>
            <w:shd w:val="clear" w:color="auto" w:fill="F2F2F2" w:themeFill="background1" w:themeFillShade="F2"/>
          </w:tcPr>
          <w:p w14:paraId="619AFD4B" w14:textId="77777777" w:rsidR="007776FC" w:rsidRPr="00916C80" w:rsidRDefault="007776FC" w:rsidP="005F155C">
            <w:pPr>
              <w:pStyle w:val="Lenteliturinys"/>
              <w:rPr>
                <w:u w:val="single"/>
              </w:rPr>
            </w:pPr>
            <w:r w:rsidRPr="00916C80">
              <w:t>PIP dokumente nurodyti principinę kolizijų patikros atlikimo matricą</w:t>
            </w:r>
          </w:p>
        </w:tc>
        <w:tc>
          <w:tcPr>
            <w:tcW w:w="2589" w:type="dxa"/>
            <w:shd w:val="clear" w:color="auto" w:fill="F2F2F2" w:themeFill="background1" w:themeFillShade="F2"/>
          </w:tcPr>
          <w:p w14:paraId="11F410F2" w14:textId="77777777" w:rsidR="007776FC" w:rsidRPr="00C413C6" w:rsidRDefault="007776FC" w:rsidP="005F155C">
            <w:pPr>
              <w:pStyle w:val="Lenteliturinys"/>
            </w:pPr>
            <w:r w:rsidRPr="00C413C6">
              <w:t>N, T</w:t>
            </w:r>
          </w:p>
        </w:tc>
        <w:tc>
          <w:tcPr>
            <w:tcW w:w="2372" w:type="dxa"/>
            <w:shd w:val="clear" w:color="auto" w:fill="F2F2F2" w:themeFill="background1" w:themeFillShade="F2"/>
          </w:tcPr>
          <w:p w14:paraId="5B3AE090" w14:textId="77777777" w:rsidR="007776FC" w:rsidRPr="00C413C6" w:rsidRDefault="007776FC" w:rsidP="005F155C">
            <w:pPr>
              <w:pStyle w:val="Lenteliturinys"/>
            </w:pPr>
            <w:r w:rsidRPr="00C413C6">
              <w:t>K</w:t>
            </w:r>
          </w:p>
        </w:tc>
        <w:tc>
          <w:tcPr>
            <w:tcW w:w="3736" w:type="dxa"/>
            <w:shd w:val="clear" w:color="auto" w:fill="auto"/>
          </w:tcPr>
          <w:p w14:paraId="3A1DCB22" w14:textId="7E1DC463" w:rsidR="007776FC" w:rsidRPr="00C413C6" w:rsidRDefault="004C7FF9" w:rsidP="005F155C">
            <w:pPr>
              <w:pStyle w:val="Lenteliturinys"/>
            </w:pPr>
            <w:r>
              <w:t>-</w:t>
            </w:r>
          </w:p>
        </w:tc>
      </w:tr>
      <w:tr w:rsidR="007776FC" w14:paraId="2DC8AB05" w14:textId="48A5E2B6" w:rsidTr="000C02A0">
        <w:trPr>
          <w:trHeight w:val="100"/>
        </w:trPr>
        <w:tc>
          <w:tcPr>
            <w:tcW w:w="567" w:type="dxa"/>
            <w:shd w:val="clear" w:color="auto" w:fill="F2F2F2" w:themeFill="background1" w:themeFillShade="F2"/>
          </w:tcPr>
          <w:p w14:paraId="5036E9A7" w14:textId="2E08B537" w:rsidR="007776FC" w:rsidRPr="00916C80" w:rsidRDefault="007776FC" w:rsidP="005F155C">
            <w:pPr>
              <w:pStyle w:val="Lenteliturinys"/>
              <w:jc w:val="center"/>
            </w:pPr>
            <w:r w:rsidRPr="00916C80">
              <w:t>9</w:t>
            </w:r>
          </w:p>
        </w:tc>
        <w:tc>
          <w:tcPr>
            <w:tcW w:w="5337" w:type="dxa"/>
            <w:shd w:val="clear" w:color="auto" w:fill="F2F2F2" w:themeFill="background1" w:themeFillShade="F2"/>
          </w:tcPr>
          <w:p w14:paraId="65AE84C1" w14:textId="77777777" w:rsidR="007776FC" w:rsidRPr="00916C80" w:rsidRDefault="007776FC" w:rsidP="005F155C">
            <w:pPr>
              <w:pStyle w:val="Lenteliturinys"/>
            </w:pPr>
            <w:r w:rsidRPr="00916C80">
              <w:t>Administruoti CDE aplinką bei užtikrinti projekto duomenų savalaikį kaupimą, saugojimą, bendrinimą, perdavimą CDE aplinkoje. Užtikrinti, kad visi projekto komandos nariai galėtų dalytis informacija</w:t>
            </w:r>
          </w:p>
        </w:tc>
        <w:tc>
          <w:tcPr>
            <w:tcW w:w="2589" w:type="dxa"/>
            <w:shd w:val="clear" w:color="auto" w:fill="F2F2F2" w:themeFill="background1" w:themeFillShade="F2"/>
          </w:tcPr>
          <w:p w14:paraId="7327DF30" w14:textId="44677A88" w:rsidR="007776FC" w:rsidRPr="00C413C6" w:rsidRDefault="007776FC" w:rsidP="005F155C">
            <w:pPr>
              <w:pStyle w:val="Lenteliturinys"/>
            </w:pPr>
            <w:r w:rsidRPr="00C413C6">
              <w:t>K, N, D, T</w:t>
            </w:r>
          </w:p>
        </w:tc>
        <w:tc>
          <w:tcPr>
            <w:tcW w:w="2372" w:type="dxa"/>
            <w:shd w:val="clear" w:color="auto" w:fill="F2F2F2" w:themeFill="background1" w:themeFillShade="F2"/>
          </w:tcPr>
          <w:p w14:paraId="5BAA3709" w14:textId="77777777" w:rsidR="007776FC" w:rsidRPr="00C413C6" w:rsidRDefault="007776FC" w:rsidP="005F155C">
            <w:pPr>
              <w:pStyle w:val="Lenteliturinys"/>
            </w:pPr>
            <w:r w:rsidRPr="00C413C6">
              <w:t>K, N</w:t>
            </w:r>
          </w:p>
        </w:tc>
        <w:tc>
          <w:tcPr>
            <w:tcW w:w="3736" w:type="dxa"/>
            <w:shd w:val="clear" w:color="auto" w:fill="auto"/>
          </w:tcPr>
          <w:p w14:paraId="1EF74A85" w14:textId="73797E88" w:rsidR="007776FC" w:rsidRPr="00C413C6" w:rsidRDefault="004C7FF9" w:rsidP="005F155C">
            <w:pPr>
              <w:pStyle w:val="Lenteliturinys"/>
            </w:pPr>
            <w:r>
              <w:t>-</w:t>
            </w:r>
          </w:p>
        </w:tc>
      </w:tr>
      <w:tr w:rsidR="007776FC" w14:paraId="174B2442" w14:textId="30190233" w:rsidTr="000C02A0">
        <w:trPr>
          <w:trHeight w:val="100"/>
        </w:trPr>
        <w:tc>
          <w:tcPr>
            <w:tcW w:w="567" w:type="dxa"/>
            <w:shd w:val="clear" w:color="auto" w:fill="F2F2F2" w:themeFill="background1" w:themeFillShade="F2"/>
          </w:tcPr>
          <w:p w14:paraId="3A811203" w14:textId="1F1CD034" w:rsidR="007776FC" w:rsidRPr="00916C80" w:rsidRDefault="007776FC" w:rsidP="005F155C">
            <w:pPr>
              <w:pStyle w:val="Lenteliturinys"/>
              <w:jc w:val="center"/>
            </w:pPr>
            <w:r w:rsidRPr="00916C80">
              <w:t>10</w:t>
            </w:r>
          </w:p>
        </w:tc>
        <w:tc>
          <w:tcPr>
            <w:tcW w:w="5337" w:type="dxa"/>
            <w:shd w:val="clear" w:color="auto" w:fill="F2F2F2" w:themeFill="background1" w:themeFillShade="F2"/>
          </w:tcPr>
          <w:p w14:paraId="049CD330" w14:textId="77777777" w:rsidR="007776FC" w:rsidRPr="00916C80" w:rsidRDefault="007776FC" w:rsidP="005F155C">
            <w:pPr>
              <w:pStyle w:val="Lenteliturinys"/>
            </w:pPr>
            <w:r w:rsidRPr="00916C80">
              <w:t>Vykdyti informacijos valdymo procesų organizavimą ir kontrolę</w:t>
            </w:r>
          </w:p>
        </w:tc>
        <w:tc>
          <w:tcPr>
            <w:tcW w:w="2589" w:type="dxa"/>
            <w:shd w:val="clear" w:color="auto" w:fill="F2F2F2" w:themeFill="background1" w:themeFillShade="F2"/>
          </w:tcPr>
          <w:p w14:paraId="0F5E809A" w14:textId="77777777" w:rsidR="007776FC" w:rsidRPr="00C413C6" w:rsidRDefault="007776FC" w:rsidP="005F155C">
            <w:pPr>
              <w:pStyle w:val="Lenteliturinys"/>
            </w:pPr>
          </w:p>
        </w:tc>
        <w:tc>
          <w:tcPr>
            <w:tcW w:w="2372" w:type="dxa"/>
            <w:shd w:val="clear" w:color="auto" w:fill="F2F2F2" w:themeFill="background1" w:themeFillShade="F2"/>
          </w:tcPr>
          <w:p w14:paraId="37785535" w14:textId="77777777" w:rsidR="007776FC" w:rsidRPr="00C413C6" w:rsidRDefault="007776FC" w:rsidP="005F155C">
            <w:pPr>
              <w:pStyle w:val="Lenteliturinys"/>
            </w:pPr>
            <w:r w:rsidRPr="00C413C6">
              <w:t>K</w:t>
            </w:r>
          </w:p>
        </w:tc>
        <w:tc>
          <w:tcPr>
            <w:tcW w:w="3736" w:type="dxa"/>
            <w:shd w:val="clear" w:color="auto" w:fill="auto"/>
          </w:tcPr>
          <w:p w14:paraId="4A761F44" w14:textId="2F52FD9F" w:rsidR="007776FC" w:rsidRPr="00C413C6" w:rsidRDefault="004C7FF9" w:rsidP="005F155C">
            <w:pPr>
              <w:pStyle w:val="Lenteliturinys"/>
            </w:pPr>
            <w:r>
              <w:t>-</w:t>
            </w:r>
          </w:p>
        </w:tc>
      </w:tr>
      <w:tr w:rsidR="007776FC" w14:paraId="7965C08A" w14:textId="3322D183" w:rsidTr="000C02A0">
        <w:trPr>
          <w:trHeight w:val="100"/>
        </w:trPr>
        <w:tc>
          <w:tcPr>
            <w:tcW w:w="567" w:type="dxa"/>
            <w:shd w:val="clear" w:color="auto" w:fill="F2F2F2" w:themeFill="background1" w:themeFillShade="F2"/>
          </w:tcPr>
          <w:p w14:paraId="582F788D" w14:textId="2F6C30D6" w:rsidR="007776FC" w:rsidRPr="00916C80" w:rsidRDefault="007776FC" w:rsidP="005F155C">
            <w:pPr>
              <w:pStyle w:val="Lenteliturinys"/>
              <w:jc w:val="center"/>
            </w:pPr>
            <w:r w:rsidRPr="00916C80">
              <w:t>11</w:t>
            </w:r>
          </w:p>
        </w:tc>
        <w:tc>
          <w:tcPr>
            <w:tcW w:w="5337" w:type="dxa"/>
            <w:shd w:val="clear" w:color="auto" w:fill="F2F2F2" w:themeFill="background1" w:themeFillShade="F2"/>
          </w:tcPr>
          <w:p w14:paraId="3030A605" w14:textId="77777777" w:rsidR="007776FC" w:rsidRPr="00916C80" w:rsidRDefault="007776FC" w:rsidP="005F155C">
            <w:pPr>
              <w:pStyle w:val="Lenteliturinys"/>
            </w:pPr>
            <w:r w:rsidRPr="00916C80">
              <w:t>Konsultuoti projekto komandą BIM klausimais</w:t>
            </w:r>
          </w:p>
        </w:tc>
        <w:tc>
          <w:tcPr>
            <w:tcW w:w="2589" w:type="dxa"/>
            <w:shd w:val="clear" w:color="auto" w:fill="F2F2F2" w:themeFill="background1" w:themeFillShade="F2"/>
          </w:tcPr>
          <w:p w14:paraId="555DDDC4" w14:textId="3E70780F" w:rsidR="007776FC" w:rsidRPr="00C413C6" w:rsidRDefault="007776FC" w:rsidP="005F155C">
            <w:pPr>
              <w:pStyle w:val="Lenteliturinys"/>
            </w:pPr>
            <w:r w:rsidRPr="00C413C6">
              <w:t>N, D, T</w:t>
            </w:r>
          </w:p>
        </w:tc>
        <w:tc>
          <w:tcPr>
            <w:tcW w:w="2372" w:type="dxa"/>
            <w:shd w:val="clear" w:color="auto" w:fill="F2F2F2" w:themeFill="background1" w:themeFillShade="F2"/>
          </w:tcPr>
          <w:p w14:paraId="0D117AC7" w14:textId="77777777" w:rsidR="007776FC" w:rsidRPr="00C413C6" w:rsidRDefault="007776FC" w:rsidP="005F155C">
            <w:pPr>
              <w:pStyle w:val="Lenteliturinys"/>
            </w:pPr>
            <w:r w:rsidRPr="00C413C6">
              <w:t>K, N</w:t>
            </w:r>
          </w:p>
        </w:tc>
        <w:tc>
          <w:tcPr>
            <w:tcW w:w="3736" w:type="dxa"/>
            <w:shd w:val="clear" w:color="auto" w:fill="auto"/>
          </w:tcPr>
          <w:p w14:paraId="59CC50D3" w14:textId="2E6C4143" w:rsidR="007776FC" w:rsidRPr="00C413C6" w:rsidRDefault="004C7FF9" w:rsidP="005F155C">
            <w:pPr>
              <w:pStyle w:val="Lenteliturinys"/>
            </w:pPr>
            <w:r>
              <w:t>-</w:t>
            </w:r>
          </w:p>
        </w:tc>
      </w:tr>
      <w:tr w:rsidR="007776FC" w14:paraId="1C6B85F3" w14:textId="748485E0" w:rsidTr="000C02A0">
        <w:trPr>
          <w:trHeight w:val="100"/>
        </w:trPr>
        <w:tc>
          <w:tcPr>
            <w:tcW w:w="567" w:type="dxa"/>
            <w:shd w:val="clear" w:color="auto" w:fill="F2F2F2" w:themeFill="background1" w:themeFillShade="F2"/>
          </w:tcPr>
          <w:p w14:paraId="7A1CA71D" w14:textId="649A4254" w:rsidR="007776FC" w:rsidRPr="00916C80" w:rsidRDefault="007776FC" w:rsidP="005F155C">
            <w:pPr>
              <w:pStyle w:val="Lenteliturinys"/>
              <w:jc w:val="center"/>
            </w:pPr>
            <w:r w:rsidRPr="00916C80">
              <w:t>12</w:t>
            </w:r>
          </w:p>
        </w:tc>
        <w:tc>
          <w:tcPr>
            <w:tcW w:w="5337" w:type="dxa"/>
            <w:shd w:val="clear" w:color="auto" w:fill="F2F2F2" w:themeFill="background1" w:themeFillShade="F2"/>
          </w:tcPr>
          <w:p w14:paraId="3843FA26" w14:textId="77777777" w:rsidR="007776FC" w:rsidRPr="00916C80" w:rsidRDefault="007776FC" w:rsidP="005F155C">
            <w:pPr>
              <w:pStyle w:val="Lenteliturinys"/>
            </w:pPr>
            <w:r w:rsidRPr="00916C80">
              <w:t>Užtikrinti galutinių BIM modelių tinkamumą ir kitų Užsakovo iškeltų reikalavimų BIM rengimui vykdymą ir įvykdymą</w:t>
            </w:r>
          </w:p>
        </w:tc>
        <w:tc>
          <w:tcPr>
            <w:tcW w:w="2589" w:type="dxa"/>
            <w:shd w:val="clear" w:color="auto" w:fill="F2F2F2" w:themeFill="background1" w:themeFillShade="F2"/>
          </w:tcPr>
          <w:p w14:paraId="22E04BF6" w14:textId="77777777" w:rsidR="007776FC" w:rsidRPr="00C413C6" w:rsidRDefault="007776FC" w:rsidP="005F155C">
            <w:pPr>
              <w:pStyle w:val="Lenteliturinys"/>
            </w:pPr>
            <w:r w:rsidRPr="00C413C6">
              <w:t>T</w:t>
            </w:r>
          </w:p>
        </w:tc>
        <w:tc>
          <w:tcPr>
            <w:tcW w:w="2372" w:type="dxa"/>
            <w:shd w:val="clear" w:color="auto" w:fill="F2F2F2" w:themeFill="background1" w:themeFillShade="F2"/>
          </w:tcPr>
          <w:p w14:paraId="11CEF323" w14:textId="77777777" w:rsidR="007776FC" w:rsidRPr="00C413C6" w:rsidRDefault="007776FC" w:rsidP="005F155C">
            <w:pPr>
              <w:pStyle w:val="Lenteliturinys"/>
            </w:pPr>
            <w:r w:rsidRPr="00C413C6">
              <w:t>K, N</w:t>
            </w:r>
          </w:p>
        </w:tc>
        <w:tc>
          <w:tcPr>
            <w:tcW w:w="3736" w:type="dxa"/>
            <w:shd w:val="clear" w:color="auto" w:fill="auto"/>
          </w:tcPr>
          <w:p w14:paraId="1B10D145" w14:textId="5F373554" w:rsidR="007776FC" w:rsidRPr="00C413C6" w:rsidRDefault="004C7FF9" w:rsidP="005F155C">
            <w:pPr>
              <w:pStyle w:val="Lenteliturinys"/>
            </w:pPr>
            <w:r>
              <w:t>-</w:t>
            </w:r>
          </w:p>
        </w:tc>
      </w:tr>
      <w:tr w:rsidR="007776FC" w14:paraId="5398FBCF" w14:textId="44A4E9CD" w:rsidTr="000C02A0">
        <w:trPr>
          <w:trHeight w:val="550"/>
        </w:trPr>
        <w:tc>
          <w:tcPr>
            <w:tcW w:w="567" w:type="dxa"/>
            <w:shd w:val="clear" w:color="auto" w:fill="F2F2F2" w:themeFill="background1" w:themeFillShade="F2"/>
          </w:tcPr>
          <w:p w14:paraId="2E5D07F9" w14:textId="0CEF8063" w:rsidR="007776FC" w:rsidRPr="00916C80" w:rsidRDefault="007776FC" w:rsidP="005F155C">
            <w:pPr>
              <w:pStyle w:val="Lenteliturinys"/>
              <w:jc w:val="center"/>
            </w:pPr>
            <w:r w:rsidRPr="00916C80">
              <w:t>13</w:t>
            </w:r>
          </w:p>
        </w:tc>
        <w:tc>
          <w:tcPr>
            <w:tcW w:w="5337" w:type="dxa"/>
            <w:shd w:val="clear" w:color="auto" w:fill="F2F2F2" w:themeFill="background1" w:themeFillShade="F2"/>
          </w:tcPr>
          <w:p w14:paraId="42079A52" w14:textId="77777777" w:rsidR="007776FC" w:rsidRPr="00916C80" w:rsidRDefault="007776FC" w:rsidP="005F155C">
            <w:pPr>
              <w:pStyle w:val="Lenteliturinys"/>
            </w:pPr>
            <w:r w:rsidRPr="00916C80">
              <w:t>Atlikti savalaikį informavimą Užsakovo paskirtam Informacijos valdytojui (BIM vadovui) apie BIM modelių ir kitų reikalavimų įvykdymo progresą</w:t>
            </w:r>
          </w:p>
        </w:tc>
        <w:tc>
          <w:tcPr>
            <w:tcW w:w="2589" w:type="dxa"/>
            <w:shd w:val="clear" w:color="auto" w:fill="F2F2F2" w:themeFill="background1" w:themeFillShade="F2"/>
          </w:tcPr>
          <w:p w14:paraId="38B824D7" w14:textId="3D6D215B" w:rsidR="007776FC" w:rsidRPr="00C413C6" w:rsidRDefault="007776FC" w:rsidP="005F155C">
            <w:pPr>
              <w:pStyle w:val="Lenteliturinys"/>
            </w:pPr>
            <w:r w:rsidRPr="00C413C6">
              <w:t>D, T</w:t>
            </w:r>
          </w:p>
        </w:tc>
        <w:tc>
          <w:tcPr>
            <w:tcW w:w="2372" w:type="dxa"/>
            <w:shd w:val="clear" w:color="auto" w:fill="F2F2F2" w:themeFill="background1" w:themeFillShade="F2"/>
          </w:tcPr>
          <w:p w14:paraId="0B6A18E9" w14:textId="77777777" w:rsidR="007776FC" w:rsidRPr="00C413C6" w:rsidRDefault="007776FC" w:rsidP="005F155C">
            <w:pPr>
              <w:pStyle w:val="Lenteliturinys"/>
            </w:pPr>
            <w:r w:rsidRPr="00C413C6">
              <w:t>K, N</w:t>
            </w:r>
          </w:p>
        </w:tc>
        <w:tc>
          <w:tcPr>
            <w:tcW w:w="3736" w:type="dxa"/>
            <w:shd w:val="clear" w:color="auto" w:fill="auto"/>
          </w:tcPr>
          <w:p w14:paraId="05AA3F1C" w14:textId="131AE205" w:rsidR="007776FC" w:rsidRPr="00C413C6" w:rsidRDefault="004C7FF9" w:rsidP="005F155C">
            <w:pPr>
              <w:pStyle w:val="Lenteliturinys"/>
            </w:pPr>
            <w:r>
              <w:t>-</w:t>
            </w:r>
          </w:p>
        </w:tc>
      </w:tr>
      <w:tr w:rsidR="007776FC" w14:paraId="22592915" w14:textId="1BA76554" w:rsidTr="000C02A0">
        <w:trPr>
          <w:trHeight w:val="100"/>
        </w:trPr>
        <w:tc>
          <w:tcPr>
            <w:tcW w:w="567" w:type="dxa"/>
            <w:shd w:val="clear" w:color="auto" w:fill="F2F2F2" w:themeFill="background1" w:themeFillShade="F2"/>
          </w:tcPr>
          <w:p w14:paraId="3FE208E8" w14:textId="5B1D10B5" w:rsidR="007776FC" w:rsidRPr="00916C80" w:rsidRDefault="007776FC" w:rsidP="005F155C">
            <w:pPr>
              <w:pStyle w:val="Lenteliturinys"/>
              <w:jc w:val="center"/>
            </w:pPr>
            <w:r w:rsidRPr="00916C80">
              <w:t>14</w:t>
            </w:r>
          </w:p>
        </w:tc>
        <w:tc>
          <w:tcPr>
            <w:tcW w:w="5337" w:type="dxa"/>
            <w:shd w:val="clear" w:color="auto" w:fill="F2F2F2" w:themeFill="background1" w:themeFillShade="F2"/>
          </w:tcPr>
          <w:p w14:paraId="5D7C860C" w14:textId="77777777" w:rsidR="007776FC" w:rsidRPr="00916C80" w:rsidRDefault="007776FC" w:rsidP="005F155C">
            <w:pPr>
              <w:pStyle w:val="Lenteliturinys"/>
            </w:pPr>
            <w:r w:rsidRPr="00916C80">
              <w:t>Nustatyti vardijimo tvarką</w:t>
            </w:r>
          </w:p>
        </w:tc>
        <w:tc>
          <w:tcPr>
            <w:tcW w:w="2589" w:type="dxa"/>
            <w:shd w:val="clear" w:color="auto" w:fill="F2F2F2" w:themeFill="background1" w:themeFillShade="F2"/>
          </w:tcPr>
          <w:p w14:paraId="0D2F5374" w14:textId="252D8069" w:rsidR="007776FC" w:rsidRPr="00C413C6" w:rsidRDefault="007776FC" w:rsidP="005F155C">
            <w:pPr>
              <w:pStyle w:val="Lenteliturinys"/>
            </w:pPr>
            <w:r w:rsidRPr="00C413C6">
              <w:t>K, N, D, T</w:t>
            </w:r>
          </w:p>
        </w:tc>
        <w:tc>
          <w:tcPr>
            <w:tcW w:w="2372" w:type="dxa"/>
            <w:shd w:val="clear" w:color="auto" w:fill="F2F2F2" w:themeFill="background1" w:themeFillShade="F2"/>
          </w:tcPr>
          <w:p w14:paraId="6BA13B7D" w14:textId="77777777" w:rsidR="007776FC" w:rsidRPr="00C413C6" w:rsidRDefault="007776FC" w:rsidP="005F155C">
            <w:pPr>
              <w:pStyle w:val="Lenteliturinys"/>
            </w:pPr>
            <w:r w:rsidRPr="00C413C6">
              <w:t>K, N</w:t>
            </w:r>
          </w:p>
        </w:tc>
        <w:tc>
          <w:tcPr>
            <w:tcW w:w="3736" w:type="dxa"/>
            <w:shd w:val="clear" w:color="auto" w:fill="auto"/>
          </w:tcPr>
          <w:p w14:paraId="7FE70541" w14:textId="3C7FD91B" w:rsidR="007776FC" w:rsidRPr="00C413C6" w:rsidRDefault="004C7FF9" w:rsidP="005F155C">
            <w:pPr>
              <w:pStyle w:val="Lenteliturinys"/>
            </w:pPr>
            <w:r>
              <w:t>-</w:t>
            </w:r>
          </w:p>
        </w:tc>
      </w:tr>
      <w:tr w:rsidR="007776FC" w14:paraId="269B4751" w14:textId="54FA5E36" w:rsidTr="000C02A0">
        <w:trPr>
          <w:trHeight w:val="100"/>
        </w:trPr>
        <w:tc>
          <w:tcPr>
            <w:tcW w:w="567" w:type="dxa"/>
            <w:shd w:val="clear" w:color="auto" w:fill="F2F2F2" w:themeFill="background1" w:themeFillShade="F2"/>
          </w:tcPr>
          <w:p w14:paraId="3AEF96A5" w14:textId="0516D92F" w:rsidR="007776FC" w:rsidRPr="00916C80" w:rsidRDefault="007776FC" w:rsidP="005F155C">
            <w:pPr>
              <w:pStyle w:val="Lenteliturinys"/>
              <w:jc w:val="center"/>
            </w:pPr>
            <w:r w:rsidRPr="00916C80">
              <w:t>15</w:t>
            </w:r>
          </w:p>
        </w:tc>
        <w:tc>
          <w:tcPr>
            <w:tcW w:w="5337" w:type="dxa"/>
            <w:shd w:val="clear" w:color="auto" w:fill="F2F2F2" w:themeFill="background1" w:themeFillShade="F2"/>
          </w:tcPr>
          <w:p w14:paraId="14730785" w14:textId="77777777" w:rsidR="007776FC" w:rsidRPr="00916C80" w:rsidRDefault="007776FC" w:rsidP="005F155C">
            <w:pPr>
              <w:pStyle w:val="Lenteliturinys"/>
            </w:pPr>
            <w:r w:rsidRPr="00916C80">
              <w:t>Susitarti dėl specifinių projekto kodų sukūrimo ir palaikymo.</w:t>
            </w:r>
          </w:p>
        </w:tc>
        <w:tc>
          <w:tcPr>
            <w:tcW w:w="2589" w:type="dxa"/>
            <w:shd w:val="clear" w:color="auto" w:fill="F2F2F2" w:themeFill="background1" w:themeFillShade="F2"/>
          </w:tcPr>
          <w:p w14:paraId="1BF4290C" w14:textId="4BDF092D" w:rsidR="007776FC" w:rsidRPr="00C413C6" w:rsidRDefault="007776FC" w:rsidP="005F155C">
            <w:pPr>
              <w:pStyle w:val="Lenteliturinys"/>
            </w:pPr>
            <w:r w:rsidRPr="00C413C6">
              <w:t>N, D, T</w:t>
            </w:r>
          </w:p>
        </w:tc>
        <w:tc>
          <w:tcPr>
            <w:tcW w:w="2372" w:type="dxa"/>
            <w:shd w:val="clear" w:color="auto" w:fill="F2F2F2" w:themeFill="background1" w:themeFillShade="F2"/>
          </w:tcPr>
          <w:p w14:paraId="00D77FE3" w14:textId="77777777" w:rsidR="007776FC" w:rsidRPr="00C413C6" w:rsidRDefault="007776FC" w:rsidP="005F155C">
            <w:pPr>
              <w:pStyle w:val="Lenteliturinys"/>
            </w:pPr>
            <w:r w:rsidRPr="00C413C6">
              <w:t>K, N</w:t>
            </w:r>
          </w:p>
        </w:tc>
        <w:tc>
          <w:tcPr>
            <w:tcW w:w="3736" w:type="dxa"/>
            <w:shd w:val="clear" w:color="auto" w:fill="auto"/>
          </w:tcPr>
          <w:p w14:paraId="23FD1583" w14:textId="43F13240" w:rsidR="007776FC" w:rsidRPr="00C413C6" w:rsidRDefault="00AE7DB4" w:rsidP="005F155C">
            <w:pPr>
              <w:pStyle w:val="Lenteliturinys"/>
            </w:pPr>
            <w:r>
              <w:t>-</w:t>
            </w:r>
          </w:p>
        </w:tc>
      </w:tr>
      <w:tr w:rsidR="007776FC" w14:paraId="5B5B9A27" w14:textId="4020F39D" w:rsidTr="000C02A0">
        <w:trPr>
          <w:trHeight w:val="100"/>
        </w:trPr>
        <w:tc>
          <w:tcPr>
            <w:tcW w:w="567" w:type="dxa"/>
            <w:shd w:val="clear" w:color="auto" w:fill="F2F2F2" w:themeFill="background1" w:themeFillShade="F2"/>
          </w:tcPr>
          <w:p w14:paraId="6F5A096D" w14:textId="589682FD" w:rsidR="007776FC" w:rsidRPr="00916C80" w:rsidRDefault="007776FC" w:rsidP="005F155C">
            <w:pPr>
              <w:pStyle w:val="Lenteliturinys"/>
              <w:jc w:val="center"/>
            </w:pPr>
            <w:r w:rsidRPr="00916C80">
              <w:t>16</w:t>
            </w:r>
          </w:p>
        </w:tc>
        <w:tc>
          <w:tcPr>
            <w:tcW w:w="5337" w:type="dxa"/>
            <w:shd w:val="clear" w:color="auto" w:fill="F2F2F2" w:themeFill="background1" w:themeFillShade="F2"/>
          </w:tcPr>
          <w:p w14:paraId="6C288871" w14:textId="77777777" w:rsidR="007776FC" w:rsidRPr="00916C80" w:rsidRDefault="007776FC" w:rsidP="005F155C">
            <w:pPr>
              <w:pStyle w:val="Lenteliturinys"/>
            </w:pPr>
            <w:r w:rsidRPr="00916C80">
              <w:t>Tvirtinti galutinių BIM modelių tinkamumą ir kitų Užsakovo iškeltų reikalavimų BIM rengimui vykdymą ir įvykdymą</w:t>
            </w:r>
          </w:p>
        </w:tc>
        <w:tc>
          <w:tcPr>
            <w:tcW w:w="2589" w:type="dxa"/>
            <w:shd w:val="clear" w:color="auto" w:fill="F2F2F2" w:themeFill="background1" w:themeFillShade="F2"/>
          </w:tcPr>
          <w:p w14:paraId="6A073BFA" w14:textId="50835CE5" w:rsidR="007776FC" w:rsidRPr="000A46EE" w:rsidRDefault="007776FC" w:rsidP="005F155C">
            <w:pPr>
              <w:pStyle w:val="Lenteliturinys"/>
            </w:pPr>
            <w:r w:rsidRPr="000A46EE">
              <w:t>D, T</w:t>
            </w:r>
          </w:p>
        </w:tc>
        <w:tc>
          <w:tcPr>
            <w:tcW w:w="2372" w:type="dxa"/>
            <w:shd w:val="clear" w:color="auto" w:fill="F2F2F2" w:themeFill="background1" w:themeFillShade="F2"/>
          </w:tcPr>
          <w:p w14:paraId="3294D970" w14:textId="77777777" w:rsidR="007776FC" w:rsidRPr="000A46EE" w:rsidRDefault="007776FC" w:rsidP="005F155C">
            <w:pPr>
              <w:pStyle w:val="Lenteliturinys"/>
            </w:pPr>
          </w:p>
        </w:tc>
        <w:tc>
          <w:tcPr>
            <w:tcW w:w="3736" w:type="dxa"/>
            <w:shd w:val="clear" w:color="auto" w:fill="auto"/>
          </w:tcPr>
          <w:p w14:paraId="4B2EA8A0" w14:textId="4BB96142" w:rsidR="007776FC" w:rsidRPr="000A46EE" w:rsidRDefault="00AE7DB4" w:rsidP="005F155C">
            <w:pPr>
              <w:pStyle w:val="Lenteliturinys"/>
            </w:pPr>
            <w:r>
              <w:t>-</w:t>
            </w:r>
          </w:p>
        </w:tc>
      </w:tr>
      <w:tr w:rsidR="007776FC" w14:paraId="6908C2C8" w14:textId="3FD8A501" w:rsidTr="000C02A0">
        <w:trPr>
          <w:trHeight w:val="100"/>
        </w:trPr>
        <w:tc>
          <w:tcPr>
            <w:tcW w:w="567" w:type="dxa"/>
            <w:shd w:val="clear" w:color="auto" w:fill="F2F2F2" w:themeFill="background1" w:themeFillShade="F2"/>
          </w:tcPr>
          <w:p w14:paraId="58D417F4" w14:textId="212C167A" w:rsidR="007776FC" w:rsidRPr="00916C80" w:rsidRDefault="007776FC" w:rsidP="005F155C">
            <w:pPr>
              <w:pStyle w:val="Lenteliturinys"/>
              <w:jc w:val="center"/>
            </w:pPr>
            <w:r w:rsidRPr="00916C80">
              <w:t>17</w:t>
            </w:r>
          </w:p>
        </w:tc>
        <w:tc>
          <w:tcPr>
            <w:tcW w:w="5337" w:type="dxa"/>
            <w:shd w:val="clear" w:color="auto" w:fill="F2F2F2" w:themeFill="background1" w:themeFillShade="F2"/>
          </w:tcPr>
          <w:p w14:paraId="5BA7C7A7" w14:textId="77777777" w:rsidR="007776FC" w:rsidRPr="00916C80" w:rsidRDefault="007776FC" w:rsidP="005F155C">
            <w:pPr>
              <w:pStyle w:val="Lenteliturinys"/>
            </w:pPr>
            <w:r w:rsidRPr="00916C80">
              <w:t>Atlikti savalaikį informavimą Užsakovo atstovams (Projekto vadovas, Statinio statybos techninės priežiūros vadovas, Statinio Naudotojas ir kt.) apie BIM modelių ir kitų reikalavimų įvykdymo progresą.</w:t>
            </w:r>
          </w:p>
        </w:tc>
        <w:tc>
          <w:tcPr>
            <w:tcW w:w="2589" w:type="dxa"/>
            <w:shd w:val="clear" w:color="auto" w:fill="F2F2F2" w:themeFill="background1" w:themeFillShade="F2"/>
          </w:tcPr>
          <w:p w14:paraId="4EA32D9B" w14:textId="77777777" w:rsidR="007776FC" w:rsidRPr="000A46EE" w:rsidRDefault="007776FC" w:rsidP="005F155C">
            <w:pPr>
              <w:pStyle w:val="Lenteliturinys"/>
            </w:pPr>
            <w:r w:rsidRPr="000A46EE">
              <w:t>T</w:t>
            </w:r>
          </w:p>
        </w:tc>
        <w:tc>
          <w:tcPr>
            <w:tcW w:w="2372" w:type="dxa"/>
            <w:shd w:val="clear" w:color="auto" w:fill="F2F2F2" w:themeFill="background1" w:themeFillShade="F2"/>
          </w:tcPr>
          <w:p w14:paraId="65196846" w14:textId="77777777" w:rsidR="007776FC" w:rsidRPr="000A46EE" w:rsidRDefault="007776FC" w:rsidP="005F155C">
            <w:pPr>
              <w:pStyle w:val="Lenteliturinys"/>
            </w:pPr>
          </w:p>
        </w:tc>
        <w:tc>
          <w:tcPr>
            <w:tcW w:w="3736" w:type="dxa"/>
            <w:shd w:val="clear" w:color="auto" w:fill="auto"/>
          </w:tcPr>
          <w:p w14:paraId="753EE643" w14:textId="3E554194" w:rsidR="007776FC" w:rsidRPr="000A46EE" w:rsidRDefault="00AE7DB4" w:rsidP="005F155C">
            <w:pPr>
              <w:pStyle w:val="Lenteliturinys"/>
            </w:pPr>
            <w:r>
              <w:t>-</w:t>
            </w:r>
          </w:p>
        </w:tc>
      </w:tr>
      <w:tr w:rsidR="0088394E" w14:paraId="3D9BDB95" w14:textId="77777777" w:rsidTr="000C02A0">
        <w:trPr>
          <w:trHeight w:val="567"/>
        </w:trPr>
        <w:tc>
          <w:tcPr>
            <w:tcW w:w="14601" w:type="dxa"/>
            <w:gridSpan w:val="5"/>
            <w:shd w:val="clear" w:color="auto" w:fill="auto"/>
          </w:tcPr>
          <w:p w14:paraId="331EBF40" w14:textId="0C25FD90" w:rsidR="0088394E" w:rsidRPr="000A46EE" w:rsidRDefault="00AE4EB1" w:rsidP="005F155C">
            <w:pPr>
              <w:pStyle w:val="Lenteliturinys"/>
            </w:pPr>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00E26D29" w14:paraId="5481B577" w14:textId="77777777" w:rsidTr="003523F6">
        <w:trPr>
          <w:trHeight w:val="100"/>
        </w:trPr>
        <w:tc>
          <w:tcPr>
            <w:tcW w:w="567" w:type="dxa"/>
            <w:shd w:val="clear" w:color="auto" w:fill="auto"/>
          </w:tcPr>
          <w:p w14:paraId="66D522AC" w14:textId="77777777" w:rsidR="00E26D29" w:rsidRPr="00916C80" w:rsidRDefault="00E26D29" w:rsidP="005F155C">
            <w:pPr>
              <w:pStyle w:val="Lenteliturinys"/>
              <w:jc w:val="center"/>
            </w:pPr>
          </w:p>
        </w:tc>
        <w:tc>
          <w:tcPr>
            <w:tcW w:w="5337" w:type="dxa"/>
            <w:shd w:val="clear" w:color="auto" w:fill="auto"/>
          </w:tcPr>
          <w:p w14:paraId="19A01659" w14:textId="77777777" w:rsidR="00E26D29" w:rsidRPr="00916C80" w:rsidRDefault="00E26D29" w:rsidP="005F155C">
            <w:pPr>
              <w:pStyle w:val="Lenteliturinys"/>
            </w:pPr>
          </w:p>
        </w:tc>
        <w:tc>
          <w:tcPr>
            <w:tcW w:w="2589" w:type="dxa"/>
            <w:shd w:val="clear" w:color="auto" w:fill="auto"/>
          </w:tcPr>
          <w:p w14:paraId="2D862375" w14:textId="77777777" w:rsidR="00E26D29" w:rsidRPr="000A46EE" w:rsidRDefault="00E26D29" w:rsidP="005F155C">
            <w:pPr>
              <w:pStyle w:val="Lenteliturinys"/>
            </w:pPr>
          </w:p>
        </w:tc>
        <w:tc>
          <w:tcPr>
            <w:tcW w:w="2372" w:type="dxa"/>
            <w:shd w:val="clear" w:color="auto" w:fill="auto"/>
          </w:tcPr>
          <w:p w14:paraId="0E0B1227" w14:textId="77777777" w:rsidR="00E26D29" w:rsidRPr="000A46EE" w:rsidRDefault="00E26D29" w:rsidP="005F155C">
            <w:pPr>
              <w:pStyle w:val="Lenteliturinys"/>
            </w:pPr>
          </w:p>
        </w:tc>
        <w:tc>
          <w:tcPr>
            <w:tcW w:w="3736" w:type="dxa"/>
            <w:shd w:val="clear" w:color="auto" w:fill="auto"/>
          </w:tcPr>
          <w:p w14:paraId="59C4230E" w14:textId="77777777" w:rsidR="00E26D29" w:rsidRPr="000A46EE" w:rsidRDefault="00E26D29" w:rsidP="005F155C">
            <w:pPr>
              <w:pStyle w:val="Lenteliturinys"/>
            </w:pPr>
          </w:p>
        </w:tc>
      </w:tr>
    </w:tbl>
    <w:p w14:paraId="743729D9" w14:textId="4E6B8F45" w:rsidR="000826E6" w:rsidRPr="000C02A0" w:rsidRDefault="328C6E71" w:rsidP="328C6E71">
      <w:pPr>
        <w:spacing w:before="240"/>
        <w:rPr>
          <w:i/>
          <w:iCs/>
        </w:rPr>
      </w:pPr>
      <w:bookmarkStart w:id="15" w:name="OLE_LINK31"/>
      <w:r w:rsidRPr="328C6E71">
        <w:rPr>
          <w:b/>
          <w:bCs/>
        </w:rPr>
        <w:lastRenderedPageBreak/>
        <w:t>Pastaba</w:t>
      </w:r>
      <w:r>
        <w:t xml:space="preserve">: </w:t>
      </w:r>
      <w:r w:rsidRPr="328C6E71">
        <w:rPr>
          <w:i/>
          <w:iCs/>
        </w:rPr>
        <w:t>8 Lentelėje nurodyti trumpiniai: K – kurti, vykdyti; N – naudotis; D – sprendinių derinimas, pritarimas; T – tvirtinti įvykdymą.</w:t>
      </w:r>
    </w:p>
    <w:p w14:paraId="22AD34BF" w14:textId="133BB263" w:rsidR="0024767E" w:rsidRDefault="5B935C70" w:rsidP="00E27F5A">
      <w:pPr>
        <w:pStyle w:val="Pagrindinis"/>
      </w:pPr>
      <w:bookmarkStart w:id="16" w:name="OLE_LINK32"/>
      <w:bookmarkEnd w:id="15"/>
      <w:r>
        <w:t>PIM rengimo ir informacijos pateikimo planas</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647"/>
        <w:gridCol w:w="1418"/>
        <w:gridCol w:w="1275"/>
        <w:gridCol w:w="1276"/>
        <w:gridCol w:w="1418"/>
      </w:tblGrid>
      <w:tr w:rsidR="001150BF" w14:paraId="3A732449" w14:textId="77777777" w:rsidTr="328C6E71">
        <w:trPr>
          <w:trHeight w:val="100"/>
        </w:trPr>
        <w:tc>
          <w:tcPr>
            <w:tcW w:w="567" w:type="dxa"/>
            <w:vMerge w:val="restart"/>
            <w:shd w:val="clear" w:color="auto" w:fill="auto"/>
            <w:vAlign w:val="center"/>
          </w:tcPr>
          <w:bookmarkEnd w:id="16"/>
          <w:p w14:paraId="1B56F994" w14:textId="77777777" w:rsidR="008E0391" w:rsidRPr="002C2D5A" w:rsidRDefault="50273FFF" w:rsidP="00CE0B84">
            <w:pPr>
              <w:pStyle w:val="Lentelspavadinimai"/>
            </w:pPr>
            <w:r>
              <w:t>Eil. nr.</w:t>
            </w:r>
          </w:p>
        </w:tc>
        <w:tc>
          <w:tcPr>
            <w:tcW w:w="8647" w:type="dxa"/>
            <w:vMerge w:val="restart"/>
            <w:shd w:val="clear" w:color="auto" w:fill="auto"/>
            <w:vAlign w:val="center"/>
          </w:tcPr>
          <w:p w14:paraId="72B159D6" w14:textId="77777777" w:rsidR="008E0391" w:rsidRPr="002C2D5A" w:rsidRDefault="298E1967" w:rsidP="00CE0B84">
            <w:pPr>
              <w:pStyle w:val="Lentelspavadinimai"/>
            </w:pPr>
            <w:r>
              <w:t>PIM modelio sudėtis</w:t>
            </w:r>
          </w:p>
        </w:tc>
        <w:tc>
          <w:tcPr>
            <w:tcW w:w="2693" w:type="dxa"/>
            <w:gridSpan w:val="2"/>
            <w:vAlign w:val="center"/>
          </w:tcPr>
          <w:p w14:paraId="18D053FE" w14:textId="126FE7D2" w:rsidR="008E0391" w:rsidRPr="002C2D5A" w:rsidRDefault="50273FFF" w:rsidP="00CE0B84">
            <w:pPr>
              <w:pStyle w:val="Lentelspavadinimai"/>
            </w:pPr>
            <w:r>
              <w:t>Stadija S5</w:t>
            </w:r>
          </w:p>
        </w:tc>
        <w:tc>
          <w:tcPr>
            <w:tcW w:w="2694" w:type="dxa"/>
            <w:gridSpan w:val="2"/>
            <w:vAlign w:val="center"/>
          </w:tcPr>
          <w:p w14:paraId="0B32E475" w14:textId="508E96F6" w:rsidR="008E0391" w:rsidRPr="002C2D5A" w:rsidRDefault="50273FFF" w:rsidP="00CE0B84">
            <w:pPr>
              <w:pStyle w:val="Lentelspavadinimai"/>
            </w:pPr>
            <w:r>
              <w:t>Stadija S6</w:t>
            </w:r>
          </w:p>
        </w:tc>
      </w:tr>
      <w:tr w:rsidR="00B266DD" w14:paraId="4D670028" w14:textId="77777777" w:rsidTr="328C6E71">
        <w:trPr>
          <w:trHeight w:val="100"/>
        </w:trPr>
        <w:tc>
          <w:tcPr>
            <w:tcW w:w="567" w:type="dxa"/>
            <w:vMerge/>
            <w:vAlign w:val="center"/>
          </w:tcPr>
          <w:p w14:paraId="6E43DECE" w14:textId="77777777" w:rsidR="008E0391" w:rsidRPr="002C2D5A" w:rsidRDefault="008E0391" w:rsidP="00CE0B84">
            <w:pPr>
              <w:pStyle w:val="Lentelspavadinimai"/>
            </w:pPr>
          </w:p>
        </w:tc>
        <w:tc>
          <w:tcPr>
            <w:tcW w:w="8647" w:type="dxa"/>
            <w:vMerge/>
            <w:vAlign w:val="center"/>
          </w:tcPr>
          <w:p w14:paraId="3CC78051" w14:textId="77777777" w:rsidR="008E0391" w:rsidRPr="002C2D5A" w:rsidRDefault="008E0391" w:rsidP="00CE0B84">
            <w:pPr>
              <w:pStyle w:val="Lentelspavadinimai"/>
            </w:pPr>
          </w:p>
        </w:tc>
        <w:tc>
          <w:tcPr>
            <w:tcW w:w="1418" w:type="dxa"/>
            <w:vAlign w:val="center"/>
          </w:tcPr>
          <w:p w14:paraId="4C928A74" w14:textId="77777777" w:rsidR="008E0391" w:rsidRPr="002C2D5A" w:rsidRDefault="008E0391" w:rsidP="00CE0B84">
            <w:pPr>
              <w:pStyle w:val="Lentelspavadinimai"/>
            </w:pPr>
            <w:r w:rsidRPr="002C2D5A">
              <w:t>LOD</w:t>
            </w:r>
          </w:p>
        </w:tc>
        <w:tc>
          <w:tcPr>
            <w:tcW w:w="1275" w:type="dxa"/>
            <w:vAlign w:val="center"/>
          </w:tcPr>
          <w:p w14:paraId="2CD6549D" w14:textId="77777777" w:rsidR="008E0391" w:rsidRPr="002C2D5A" w:rsidRDefault="008E0391" w:rsidP="00CE0B84">
            <w:pPr>
              <w:pStyle w:val="Lentelspavadinimai"/>
            </w:pPr>
            <w:r w:rsidRPr="002C2D5A">
              <w:t>Pastabos</w:t>
            </w:r>
          </w:p>
        </w:tc>
        <w:tc>
          <w:tcPr>
            <w:tcW w:w="1276" w:type="dxa"/>
            <w:vAlign w:val="center"/>
          </w:tcPr>
          <w:p w14:paraId="3578E806" w14:textId="77777777" w:rsidR="008E0391" w:rsidRPr="002C2D5A" w:rsidRDefault="008E0391" w:rsidP="00CE0B84">
            <w:pPr>
              <w:pStyle w:val="Lentelspavadinimai"/>
            </w:pPr>
            <w:r w:rsidRPr="002C2D5A">
              <w:t>LOD</w:t>
            </w:r>
          </w:p>
        </w:tc>
        <w:tc>
          <w:tcPr>
            <w:tcW w:w="1418" w:type="dxa"/>
            <w:vAlign w:val="center"/>
          </w:tcPr>
          <w:p w14:paraId="7A69F19D" w14:textId="77777777" w:rsidR="008E0391" w:rsidRPr="002C2D5A" w:rsidRDefault="008E0391" w:rsidP="00CE0B84">
            <w:pPr>
              <w:pStyle w:val="Lentelspavadinimai"/>
            </w:pPr>
            <w:r w:rsidRPr="002C2D5A">
              <w:t>Pastabos</w:t>
            </w:r>
          </w:p>
        </w:tc>
      </w:tr>
      <w:tr w:rsidR="00B266DD" w14:paraId="4CCF622C" w14:textId="77777777" w:rsidTr="328C6E71">
        <w:trPr>
          <w:trHeight w:val="100"/>
        </w:trPr>
        <w:tc>
          <w:tcPr>
            <w:tcW w:w="567" w:type="dxa"/>
            <w:shd w:val="clear" w:color="auto" w:fill="auto"/>
          </w:tcPr>
          <w:p w14:paraId="037DDC92" w14:textId="77777777" w:rsidR="008E0391" w:rsidRPr="002C2D5A" w:rsidRDefault="008E0391" w:rsidP="00CE0B84">
            <w:pPr>
              <w:pStyle w:val="Lentelspavadinimai"/>
            </w:pPr>
            <w:r w:rsidRPr="002C2D5A">
              <w:t>1</w:t>
            </w:r>
          </w:p>
        </w:tc>
        <w:tc>
          <w:tcPr>
            <w:tcW w:w="8647" w:type="dxa"/>
            <w:shd w:val="clear" w:color="auto" w:fill="auto"/>
          </w:tcPr>
          <w:p w14:paraId="0E837EF2" w14:textId="77777777" w:rsidR="008E0391" w:rsidRPr="002C2D5A" w:rsidRDefault="008E0391" w:rsidP="00CE0B84">
            <w:pPr>
              <w:pStyle w:val="Lentelspavadinimai"/>
            </w:pPr>
            <w:r w:rsidRPr="002C2D5A">
              <w:t>2</w:t>
            </w:r>
          </w:p>
        </w:tc>
        <w:tc>
          <w:tcPr>
            <w:tcW w:w="1418" w:type="dxa"/>
          </w:tcPr>
          <w:p w14:paraId="65A9BC57" w14:textId="77777777" w:rsidR="008E0391" w:rsidRPr="002C2D5A" w:rsidRDefault="008E0391" w:rsidP="00CE0B84">
            <w:pPr>
              <w:pStyle w:val="Lentelspavadinimai"/>
            </w:pPr>
            <w:r w:rsidRPr="002C2D5A">
              <w:t>3</w:t>
            </w:r>
          </w:p>
        </w:tc>
        <w:tc>
          <w:tcPr>
            <w:tcW w:w="1275" w:type="dxa"/>
          </w:tcPr>
          <w:p w14:paraId="3BAB38D0" w14:textId="77777777" w:rsidR="008E0391" w:rsidRPr="002C2D5A" w:rsidRDefault="008E0391" w:rsidP="00CE0B84">
            <w:pPr>
              <w:pStyle w:val="Lentelspavadinimai"/>
            </w:pPr>
            <w:r w:rsidRPr="002C2D5A">
              <w:t>4</w:t>
            </w:r>
          </w:p>
        </w:tc>
        <w:tc>
          <w:tcPr>
            <w:tcW w:w="1276" w:type="dxa"/>
          </w:tcPr>
          <w:p w14:paraId="32AF49EC" w14:textId="77777777" w:rsidR="008E0391" w:rsidRPr="002C2D5A" w:rsidRDefault="008E0391" w:rsidP="00CE0B84">
            <w:pPr>
              <w:pStyle w:val="Lentelspavadinimai"/>
            </w:pPr>
            <w:r w:rsidRPr="002C2D5A">
              <w:t>5</w:t>
            </w:r>
          </w:p>
        </w:tc>
        <w:tc>
          <w:tcPr>
            <w:tcW w:w="1418" w:type="dxa"/>
          </w:tcPr>
          <w:p w14:paraId="09B3ABB8" w14:textId="77777777" w:rsidR="008E0391" w:rsidRPr="002C2D5A" w:rsidRDefault="008E0391" w:rsidP="00CE0B84">
            <w:pPr>
              <w:pStyle w:val="Lentelspavadinimai"/>
            </w:pPr>
            <w:r w:rsidRPr="002C2D5A">
              <w:t>6</w:t>
            </w:r>
          </w:p>
        </w:tc>
      </w:tr>
      <w:tr w:rsidR="0088394E" w14:paraId="5A07FDE5" w14:textId="77777777" w:rsidTr="328C6E71">
        <w:trPr>
          <w:trHeight w:val="567"/>
        </w:trPr>
        <w:tc>
          <w:tcPr>
            <w:tcW w:w="14601" w:type="dxa"/>
            <w:gridSpan w:val="6"/>
            <w:shd w:val="clear" w:color="auto" w:fill="auto"/>
          </w:tcPr>
          <w:p w14:paraId="14BE0D11" w14:textId="2AA8BF70" w:rsidR="0088394E" w:rsidRPr="002C2D5A" w:rsidRDefault="006334CA" w:rsidP="000C02A0">
            <w:pPr>
              <w:pStyle w:val="Lentelspavadinimai"/>
              <w:jc w:val="left"/>
            </w:pPr>
            <w:r>
              <w:rPr>
                <w:b w:val="0"/>
                <w:bCs w:val="0"/>
                <w:lang w:eastAsia="lt-LT"/>
              </w:rPr>
              <w:t>Užsakovo reikalavimai pateikiami žemiau</w:t>
            </w:r>
          </w:p>
        </w:tc>
      </w:tr>
      <w:tr w:rsidR="00B266DD" w14:paraId="21A56C5D" w14:textId="77777777" w:rsidTr="328C6E71">
        <w:trPr>
          <w:trHeight w:val="100"/>
        </w:trPr>
        <w:tc>
          <w:tcPr>
            <w:tcW w:w="567" w:type="dxa"/>
            <w:shd w:val="clear" w:color="auto" w:fill="F2F2F2" w:themeFill="background1" w:themeFillShade="F2"/>
          </w:tcPr>
          <w:p w14:paraId="4AF611E4" w14:textId="4C33FCE5" w:rsidR="00CF38BF" w:rsidRPr="00916C80" w:rsidRDefault="00CF38BF" w:rsidP="007E5AFD">
            <w:pPr>
              <w:pStyle w:val="Lenteliturinys"/>
              <w:jc w:val="center"/>
              <w:rPr>
                <w:b/>
                <w:bCs/>
              </w:rPr>
            </w:pPr>
            <w:r w:rsidRPr="00916C80">
              <w:rPr>
                <w:bCs/>
              </w:rPr>
              <w:t>1</w:t>
            </w:r>
          </w:p>
        </w:tc>
        <w:tc>
          <w:tcPr>
            <w:tcW w:w="8647" w:type="dxa"/>
            <w:shd w:val="clear" w:color="auto" w:fill="F2F2F2" w:themeFill="background1" w:themeFillShade="F2"/>
          </w:tcPr>
          <w:p w14:paraId="5D1944D9" w14:textId="6125ACA1" w:rsidR="00CF38BF" w:rsidRPr="00916C80" w:rsidRDefault="00CF38BF" w:rsidP="005F155C">
            <w:pPr>
              <w:pStyle w:val="Lenteliturinys"/>
              <w:rPr>
                <w:b/>
                <w:bCs/>
              </w:rPr>
            </w:pPr>
            <w:r w:rsidRPr="00916C80">
              <w:t>Sklypo planas (</w:t>
            </w:r>
            <w:r w:rsidR="00B8604D">
              <w:t>AB</w:t>
            </w:r>
            <w:r w:rsidRPr="00916C80">
              <w:t>)</w:t>
            </w:r>
          </w:p>
        </w:tc>
        <w:tc>
          <w:tcPr>
            <w:tcW w:w="1418" w:type="dxa"/>
            <w:shd w:val="clear" w:color="auto" w:fill="F2F2F2" w:themeFill="background1" w:themeFillShade="F2"/>
          </w:tcPr>
          <w:p w14:paraId="2D731DB0" w14:textId="6E029D80" w:rsidR="00CF38BF" w:rsidRPr="007E360B" w:rsidRDefault="00F95BD8" w:rsidP="007E360B">
            <w:pPr>
              <w:pStyle w:val="Lenteliturinys"/>
              <w:jc w:val="center"/>
            </w:pPr>
            <w:r w:rsidRPr="007E360B">
              <w:t>2</w:t>
            </w:r>
          </w:p>
        </w:tc>
        <w:tc>
          <w:tcPr>
            <w:tcW w:w="1275" w:type="dxa"/>
            <w:shd w:val="clear" w:color="auto" w:fill="F2F2F2" w:themeFill="background1" w:themeFillShade="F2"/>
          </w:tcPr>
          <w:p w14:paraId="3446AF25" w14:textId="0B84818D" w:rsidR="00CF38BF" w:rsidRPr="007E360B" w:rsidRDefault="328C6E71" w:rsidP="007E360B">
            <w:pPr>
              <w:pStyle w:val="Lenteliturinys"/>
              <w:jc w:val="center"/>
            </w:pPr>
            <w:r>
              <w:t>-</w:t>
            </w:r>
          </w:p>
        </w:tc>
        <w:tc>
          <w:tcPr>
            <w:tcW w:w="1276" w:type="dxa"/>
            <w:shd w:val="clear" w:color="auto" w:fill="F2F2F2" w:themeFill="background1" w:themeFillShade="F2"/>
          </w:tcPr>
          <w:p w14:paraId="16B9FFDA" w14:textId="2A7B0A8E" w:rsidR="00CF38BF" w:rsidRPr="007E360B" w:rsidRDefault="00D9632A" w:rsidP="007E360B">
            <w:pPr>
              <w:pStyle w:val="Lenteliturinys"/>
              <w:jc w:val="center"/>
            </w:pPr>
            <w:r w:rsidRPr="007E360B">
              <w:t>2</w:t>
            </w:r>
          </w:p>
        </w:tc>
        <w:tc>
          <w:tcPr>
            <w:tcW w:w="1418" w:type="dxa"/>
            <w:shd w:val="clear" w:color="auto" w:fill="F2F2F2" w:themeFill="background1" w:themeFillShade="F2"/>
          </w:tcPr>
          <w:p w14:paraId="789906C3" w14:textId="2D56C71A" w:rsidR="00CF38BF" w:rsidRPr="007E360B" w:rsidRDefault="328C6E71" w:rsidP="007E360B">
            <w:pPr>
              <w:pStyle w:val="Lenteliturinys"/>
              <w:jc w:val="center"/>
            </w:pPr>
            <w:r>
              <w:t>-</w:t>
            </w:r>
          </w:p>
        </w:tc>
      </w:tr>
      <w:tr w:rsidR="00E953FA" w14:paraId="12A1D891" w14:textId="77777777" w:rsidTr="328C6E71">
        <w:trPr>
          <w:trHeight w:val="100"/>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27B5EE" w14:textId="3323FB2D" w:rsidR="00A51D29" w:rsidRPr="00916C80" w:rsidRDefault="00B8604D" w:rsidP="007E5AFD">
            <w:pPr>
              <w:pStyle w:val="Lenteliturinys"/>
              <w:jc w:val="center"/>
              <w:rPr>
                <w:bCs/>
              </w:rPr>
            </w:pPr>
            <w:r>
              <w:rPr>
                <w:bCs/>
              </w:rPr>
              <w:t>2</w:t>
            </w:r>
          </w:p>
        </w:tc>
        <w:tc>
          <w:tcPr>
            <w:tcW w:w="8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7B4692" w14:textId="3DEE6310" w:rsidR="00A51D29" w:rsidRPr="00916C80" w:rsidRDefault="00A51D29" w:rsidP="005F155C">
            <w:pPr>
              <w:pStyle w:val="Lenteliturinys"/>
              <w:rPr>
                <w:bCs/>
              </w:rPr>
            </w:pPr>
            <w:r>
              <w:rPr>
                <w:bCs/>
              </w:rPr>
              <w:t>Susisiekimo</w:t>
            </w:r>
            <w:r w:rsidR="00B8604D">
              <w:rPr>
                <w:bCs/>
              </w:rPr>
              <w:t xml:space="preserve"> (AS)</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4F4A71" w14:textId="0270ED66" w:rsidR="00A51D29" w:rsidRPr="007E360B" w:rsidRDefault="00B8604D" w:rsidP="000C02A0">
            <w:pPr>
              <w:pStyle w:val="Lenteliturinys"/>
              <w:jc w:val="center"/>
            </w:pPr>
            <w:r>
              <w:t>2</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E7D78C" w14:textId="2B107333" w:rsidR="00A51D29" w:rsidRPr="007E360B" w:rsidRDefault="328C6E71" w:rsidP="000C02A0">
            <w:pPr>
              <w:pStyle w:val="Lenteliturinys"/>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44F17F" w14:textId="622EA998" w:rsidR="00A51D29" w:rsidRPr="007E360B" w:rsidRDefault="00B8604D" w:rsidP="000C02A0">
            <w:pPr>
              <w:pStyle w:val="Lenteliturinys"/>
              <w:jc w:val="center"/>
            </w:pPr>
            <w:r>
              <w:t>2</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F17499" w14:textId="53C9BC87" w:rsidR="00A51D29" w:rsidRPr="007E360B" w:rsidRDefault="328C6E71" w:rsidP="000C02A0">
            <w:pPr>
              <w:pStyle w:val="Lenteliturinys"/>
              <w:jc w:val="center"/>
            </w:pPr>
            <w:r>
              <w:t>-</w:t>
            </w:r>
          </w:p>
        </w:tc>
      </w:tr>
      <w:tr w:rsidR="00B8604D" w14:paraId="06C09C1F" w14:textId="77777777" w:rsidTr="328C6E71">
        <w:trPr>
          <w:trHeight w:val="100"/>
        </w:trPr>
        <w:tc>
          <w:tcPr>
            <w:tcW w:w="567" w:type="dxa"/>
            <w:shd w:val="clear" w:color="auto" w:fill="F2F2F2" w:themeFill="background1" w:themeFillShade="F2"/>
          </w:tcPr>
          <w:p w14:paraId="0B9F9FC3" w14:textId="675842A3" w:rsidR="00B8604D" w:rsidRDefault="00B8604D" w:rsidP="007E5AFD">
            <w:pPr>
              <w:pStyle w:val="Lenteliturinys"/>
              <w:jc w:val="center"/>
              <w:rPr>
                <w:bCs/>
              </w:rPr>
            </w:pPr>
            <w:r>
              <w:rPr>
                <w:bCs/>
              </w:rPr>
              <w:t>3</w:t>
            </w:r>
          </w:p>
        </w:tc>
        <w:tc>
          <w:tcPr>
            <w:tcW w:w="8647" w:type="dxa"/>
            <w:shd w:val="clear" w:color="auto" w:fill="F2F2F2" w:themeFill="background1" w:themeFillShade="F2"/>
          </w:tcPr>
          <w:p w14:paraId="05C0AE6C" w14:textId="2B5FD5C8" w:rsidR="00B8604D" w:rsidRDefault="00B8604D" w:rsidP="005F155C">
            <w:pPr>
              <w:pStyle w:val="Lenteliturinys"/>
              <w:rPr>
                <w:bCs/>
              </w:rPr>
            </w:pPr>
            <w:r>
              <w:rPr>
                <w:bCs/>
              </w:rPr>
              <w:t>Architektūros (AA)</w:t>
            </w:r>
          </w:p>
        </w:tc>
        <w:tc>
          <w:tcPr>
            <w:tcW w:w="1418" w:type="dxa"/>
            <w:shd w:val="clear" w:color="auto" w:fill="F2F2F2" w:themeFill="background1" w:themeFillShade="F2"/>
            <w:vAlign w:val="center"/>
          </w:tcPr>
          <w:p w14:paraId="4BF009A6" w14:textId="4E5207B9" w:rsidR="00B8604D" w:rsidRDefault="00B8604D" w:rsidP="00B8604D">
            <w:pPr>
              <w:pStyle w:val="Lenteliturinys"/>
              <w:jc w:val="center"/>
            </w:pPr>
            <w:r>
              <w:t>4</w:t>
            </w:r>
          </w:p>
        </w:tc>
        <w:tc>
          <w:tcPr>
            <w:tcW w:w="1275" w:type="dxa"/>
            <w:shd w:val="clear" w:color="auto" w:fill="F2F2F2" w:themeFill="background1" w:themeFillShade="F2"/>
            <w:vAlign w:val="center"/>
          </w:tcPr>
          <w:p w14:paraId="52AF09C8" w14:textId="23D51B07" w:rsidR="00B8604D" w:rsidRDefault="328C6E71" w:rsidP="00B8604D">
            <w:pPr>
              <w:pStyle w:val="Lenteliturinys"/>
              <w:jc w:val="center"/>
            </w:pPr>
            <w:r>
              <w:t>-</w:t>
            </w:r>
          </w:p>
        </w:tc>
        <w:tc>
          <w:tcPr>
            <w:tcW w:w="1276" w:type="dxa"/>
            <w:shd w:val="clear" w:color="auto" w:fill="F2F2F2" w:themeFill="background1" w:themeFillShade="F2"/>
            <w:vAlign w:val="center"/>
          </w:tcPr>
          <w:p w14:paraId="20172DC0" w14:textId="3C110B07" w:rsidR="00B8604D" w:rsidRDefault="00B8604D" w:rsidP="00B8604D">
            <w:pPr>
              <w:pStyle w:val="Lenteliturinys"/>
              <w:jc w:val="center"/>
            </w:pPr>
            <w:r>
              <w:t>4</w:t>
            </w:r>
          </w:p>
        </w:tc>
        <w:tc>
          <w:tcPr>
            <w:tcW w:w="1418" w:type="dxa"/>
            <w:shd w:val="clear" w:color="auto" w:fill="F2F2F2" w:themeFill="background1" w:themeFillShade="F2"/>
            <w:vAlign w:val="center"/>
          </w:tcPr>
          <w:p w14:paraId="3442EE66" w14:textId="24DBF401" w:rsidR="00B8604D" w:rsidRDefault="328C6E71" w:rsidP="00B8604D">
            <w:pPr>
              <w:pStyle w:val="Lenteliturinys"/>
              <w:jc w:val="center"/>
            </w:pPr>
            <w:r>
              <w:t>-</w:t>
            </w:r>
          </w:p>
        </w:tc>
      </w:tr>
      <w:tr w:rsidR="002C2D5A" w14:paraId="77705CCD" w14:textId="77777777" w:rsidTr="328C6E71">
        <w:trPr>
          <w:trHeight w:val="100"/>
        </w:trPr>
        <w:tc>
          <w:tcPr>
            <w:tcW w:w="567" w:type="dxa"/>
            <w:shd w:val="clear" w:color="auto" w:fill="F2F2F2" w:themeFill="background1" w:themeFillShade="F2"/>
          </w:tcPr>
          <w:p w14:paraId="2EE690A8" w14:textId="7D5C860F" w:rsidR="00CF38BF" w:rsidRPr="00916C80" w:rsidDel="00CF38BF" w:rsidRDefault="00B8604D" w:rsidP="007E5AFD">
            <w:pPr>
              <w:pStyle w:val="Lenteliturinys"/>
              <w:jc w:val="center"/>
            </w:pPr>
            <w:r>
              <w:t>4</w:t>
            </w:r>
          </w:p>
        </w:tc>
        <w:tc>
          <w:tcPr>
            <w:tcW w:w="8647" w:type="dxa"/>
            <w:shd w:val="clear" w:color="auto" w:fill="F2F2F2" w:themeFill="background1" w:themeFillShade="F2"/>
          </w:tcPr>
          <w:p w14:paraId="5E48585E" w14:textId="618FEB07" w:rsidR="00CF38BF" w:rsidRPr="00916C80" w:rsidRDefault="00CF38BF" w:rsidP="005F155C">
            <w:pPr>
              <w:pStyle w:val="Lenteliturinys"/>
            </w:pPr>
            <w:r w:rsidRPr="00916C80">
              <w:rPr>
                <w:bCs/>
              </w:rPr>
              <w:t>Statinio konstrukcijų dalis (</w:t>
            </w:r>
            <w:r w:rsidR="00B8604D">
              <w:rPr>
                <w:bCs/>
              </w:rPr>
              <w:t>AK</w:t>
            </w:r>
            <w:r w:rsidRPr="00916C80">
              <w:rPr>
                <w:bCs/>
              </w:rPr>
              <w:t xml:space="preserve">) </w:t>
            </w:r>
          </w:p>
        </w:tc>
        <w:tc>
          <w:tcPr>
            <w:tcW w:w="1418" w:type="dxa"/>
            <w:shd w:val="clear" w:color="auto" w:fill="F2F2F2" w:themeFill="background1" w:themeFillShade="F2"/>
          </w:tcPr>
          <w:p w14:paraId="1872F81A" w14:textId="40A82054" w:rsidR="00CF38BF" w:rsidRPr="007E360B" w:rsidRDefault="328C6E71" w:rsidP="328C6E71">
            <w:pPr>
              <w:pStyle w:val="Lenteliturinys"/>
              <w:jc w:val="center"/>
            </w:pPr>
            <w:r>
              <w:t>4</w:t>
            </w:r>
          </w:p>
        </w:tc>
        <w:tc>
          <w:tcPr>
            <w:tcW w:w="1275" w:type="dxa"/>
            <w:shd w:val="clear" w:color="auto" w:fill="F2F2F2" w:themeFill="background1" w:themeFillShade="F2"/>
          </w:tcPr>
          <w:p w14:paraId="0DA4AAC8" w14:textId="719019FE" w:rsidR="00CF38BF" w:rsidRPr="007E360B" w:rsidRDefault="328C6E71" w:rsidP="328C6E71">
            <w:pPr>
              <w:pStyle w:val="Lenteliturinys"/>
              <w:jc w:val="center"/>
            </w:pPr>
            <w:r>
              <w:t>-</w:t>
            </w:r>
          </w:p>
        </w:tc>
        <w:tc>
          <w:tcPr>
            <w:tcW w:w="1276" w:type="dxa"/>
            <w:shd w:val="clear" w:color="auto" w:fill="F2F2F2" w:themeFill="background1" w:themeFillShade="F2"/>
          </w:tcPr>
          <w:p w14:paraId="01386A04" w14:textId="48EF31FC" w:rsidR="00CF38BF" w:rsidRPr="007E360B" w:rsidRDefault="328C6E71" w:rsidP="328C6E71">
            <w:pPr>
              <w:pStyle w:val="Lenteliturinys"/>
              <w:jc w:val="center"/>
            </w:pPr>
            <w:r>
              <w:t>4</w:t>
            </w:r>
          </w:p>
        </w:tc>
        <w:tc>
          <w:tcPr>
            <w:tcW w:w="1418" w:type="dxa"/>
            <w:shd w:val="clear" w:color="auto" w:fill="F2F2F2" w:themeFill="background1" w:themeFillShade="F2"/>
          </w:tcPr>
          <w:p w14:paraId="6C47C722" w14:textId="7DFE4815" w:rsidR="00CF38BF" w:rsidRPr="007E360B" w:rsidRDefault="328C6E71" w:rsidP="328C6E71">
            <w:pPr>
              <w:pStyle w:val="Lenteliturinys"/>
              <w:jc w:val="center"/>
            </w:pPr>
            <w:r>
              <w:t>-</w:t>
            </w:r>
          </w:p>
        </w:tc>
      </w:tr>
      <w:tr w:rsidR="00E40C2B" w14:paraId="374AC166" w14:textId="77777777" w:rsidTr="328C6E71">
        <w:trPr>
          <w:trHeight w:val="100"/>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6652EC" w14:textId="693855DD" w:rsidR="00CF38BF" w:rsidRPr="00916C80" w:rsidDel="00CF38BF" w:rsidRDefault="00B8604D" w:rsidP="007E5AFD">
            <w:pPr>
              <w:pStyle w:val="Lenteliturinys"/>
              <w:jc w:val="center"/>
            </w:pPr>
            <w:r>
              <w:rPr>
                <w:bCs/>
              </w:rPr>
              <w:t>4</w:t>
            </w:r>
            <w:r w:rsidR="00CF38BF" w:rsidRPr="00916C80">
              <w:rPr>
                <w:bCs/>
              </w:rPr>
              <w:t>.1</w:t>
            </w:r>
          </w:p>
        </w:tc>
        <w:tc>
          <w:tcPr>
            <w:tcW w:w="8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87E2B4" w14:textId="109E93E2" w:rsidR="00CF38BF" w:rsidRPr="00916C80" w:rsidRDefault="00CF38BF" w:rsidP="005F155C">
            <w:pPr>
              <w:pStyle w:val="Lenteliturinys"/>
            </w:pPr>
            <w:r w:rsidRPr="00916C80">
              <w:rPr>
                <w:bCs/>
              </w:rPr>
              <w:t>Kolonos, sienos ir kt.</w:t>
            </w:r>
            <w:r w:rsidR="00D9632A">
              <w:t xml:space="preserve"> vertikalios GB konstrukcijos</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0EB5C" w14:textId="5FB03AE4" w:rsidR="00CF38BF" w:rsidRPr="007E360B" w:rsidRDefault="00F95BD8" w:rsidP="000C02A0">
            <w:pPr>
              <w:pStyle w:val="Lenteliturinys"/>
              <w:jc w:val="center"/>
            </w:pPr>
            <w:r w:rsidRPr="007E360B">
              <w:t>4</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21E557" w14:textId="1BF735C4" w:rsidR="00CF38BF" w:rsidRPr="007E360B" w:rsidRDefault="328C6E71" w:rsidP="000C02A0">
            <w:pPr>
              <w:pStyle w:val="Lenteliturinys"/>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807EF" w14:textId="34A7A018" w:rsidR="00CF38BF" w:rsidRPr="007E360B" w:rsidRDefault="00D9632A" w:rsidP="000C02A0">
            <w:pPr>
              <w:pStyle w:val="Lenteliturinys"/>
              <w:jc w:val="center"/>
            </w:pPr>
            <w:r w:rsidRPr="007E360B">
              <w:t>4</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0520AE" w14:textId="5C95C3C8" w:rsidR="00CF38BF" w:rsidRPr="007E360B" w:rsidRDefault="328C6E71" w:rsidP="000C02A0">
            <w:pPr>
              <w:pStyle w:val="Lenteliturinys"/>
              <w:jc w:val="center"/>
            </w:pPr>
            <w:r>
              <w:t>-</w:t>
            </w:r>
          </w:p>
        </w:tc>
      </w:tr>
      <w:tr w:rsidR="00E40C2B" w14:paraId="157CA3E0" w14:textId="77777777" w:rsidTr="328C6E71">
        <w:trPr>
          <w:trHeight w:val="100"/>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894E56" w14:textId="3142F5D3" w:rsidR="00CF38BF" w:rsidRPr="00916C80" w:rsidDel="00CF38BF" w:rsidRDefault="00B8604D" w:rsidP="007E5AFD">
            <w:pPr>
              <w:pStyle w:val="Lenteliturinys"/>
              <w:jc w:val="center"/>
            </w:pPr>
            <w:r>
              <w:rPr>
                <w:bCs/>
              </w:rPr>
              <w:t>4</w:t>
            </w:r>
            <w:r w:rsidR="00CF38BF" w:rsidRPr="00916C80">
              <w:rPr>
                <w:bCs/>
              </w:rPr>
              <w:t>.2</w:t>
            </w:r>
          </w:p>
        </w:tc>
        <w:tc>
          <w:tcPr>
            <w:tcW w:w="8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8F1661" w14:textId="369BD20D" w:rsidR="00CF38BF" w:rsidRPr="00916C80" w:rsidRDefault="00CF38BF" w:rsidP="005F155C">
            <w:pPr>
              <w:pStyle w:val="Lenteliturinys"/>
            </w:pPr>
            <w:r w:rsidRPr="00916C80">
              <w:rPr>
                <w:bCs/>
              </w:rPr>
              <w:t>Kiti statinio konstrukcijų dalies elementai</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5A589C" w14:textId="70DD60C3" w:rsidR="00CF38BF" w:rsidRPr="007E360B" w:rsidRDefault="007D16C2" w:rsidP="000C02A0">
            <w:pPr>
              <w:pStyle w:val="Lenteliturinys"/>
              <w:jc w:val="center"/>
            </w:pPr>
            <w:r>
              <w:t>5</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063C8C" w14:textId="18B7C408" w:rsidR="00CF38BF" w:rsidRPr="007E360B" w:rsidRDefault="328C6E71" w:rsidP="000C02A0">
            <w:pPr>
              <w:pStyle w:val="Lenteliturinys"/>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CBEE" w14:textId="77D6131F" w:rsidR="00CF38BF" w:rsidRPr="007E360B" w:rsidRDefault="007D16C2" w:rsidP="000C02A0">
            <w:pPr>
              <w:pStyle w:val="Lenteliturinys"/>
              <w:jc w:val="center"/>
            </w:pPr>
            <w:r>
              <w:t>5</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55A15" w14:textId="2D255856" w:rsidR="00CF38BF" w:rsidRPr="007E360B" w:rsidRDefault="328C6E71" w:rsidP="000C02A0">
            <w:pPr>
              <w:pStyle w:val="Lenteliturinys"/>
              <w:jc w:val="center"/>
            </w:pPr>
            <w:r>
              <w:t>-</w:t>
            </w:r>
          </w:p>
        </w:tc>
      </w:tr>
      <w:tr w:rsidR="00E40C2B" w14:paraId="2416CC5F" w14:textId="77777777" w:rsidTr="328C6E71">
        <w:trPr>
          <w:trHeight w:val="100"/>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49A03B" w14:textId="0E31B969" w:rsidR="001150BF" w:rsidRPr="00916C80" w:rsidRDefault="00B8604D" w:rsidP="000C02A0">
            <w:pPr>
              <w:pStyle w:val="Lenteliturinys"/>
              <w:jc w:val="center"/>
              <w:rPr>
                <w:bCs/>
              </w:rPr>
            </w:pPr>
            <w:r>
              <w:rPr>
                <w:bCs/>
              </w:rPr>
              <w:t>5</w:t>
            </w:r>
          </w:p>
        </w:tc>
        <w:tc>
          <w:tcPr>
            <w:tcW w:w="8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94DA90" w14:textId="72DE9BD4" w:rsidR="001150BF" w:rsidRPr="00916C80" w:rsidRDefault="00026412" w:rsidP="005F155C">
            <w:pPr>
              <w:pStyle w:val="Lenteliturinys"/>
              <w:rPr>
                <w:bCs/>
              </w:rPr>
            </w:pPr>
            <w:r>
              <w:rPr>
                <w:bCs/>
              </w:rPr>
              <w:t>Vandentiekio ir nuotekų šalinimo</w:t>
            </w:r>
            <w:r w:rsidR="007D16C2">
              <w:rPr>
                <w:bCs/>
              </w:rPr>
              <w:t xml:space="preserve"> (AV)</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91AC11" w14:textId="2A65CF58" w:rsidR="001150BF" w:rsidRPr="00D9632A" w:rsidRDefault="00026412" w:rsidP="000C02A0">
            <w:pPr>
              <w:pStyle w:val="Lenteliturinys"/>
              <w:jc w:val="center"/>
            </w:pPr>
            <w:r>
              <w:t>4</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82D548" w14:textId="6DE6BD26" w:rsidR="001150BF" w:rsidRPr="00D9632A" w:rsidRDefault="328C6E71" w:rsidP="000C02A0">
            <w:pPr>
              <w:pStyle w:val="Lenteliturinys"/>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CDB1D" w14:textId="7F28517E" w:rsidR="001150BF" w:rsidRPr="00D9632A" w:rsidRDefault="00026412" w:rsidP="000C02A0">
            <w:pPr>
              <w:pStyle w:val="Lenteliturinys"/>
              <w:jc w:val="center"/>
            </w:pPr>
            <w:r>
              <w:t>4</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AEA49A" w14:textId="092ED749" w:rsidR="001150BF" w:rsidRPr="00D9632A" w:rsidRDefault="328C6E71" w:rsidP="000C02A0">
            <w:pPr>
              <w:pStyle w:val="Lenteliturinys"/>
              <w:jc w:val="center"/>
            </w:pPr>
            <w:r>
              <w:t>-</w:t>
            </w:r>
          </w:p>
        </w:tc>
      </w:tr>
      <w:tr w:rsidR="00E40C2B" w14:paraId="327347BE" w14:textId="77777777" w:rsidTr="328C6E71">
        <w:trPr>
          <w:trHeight w:val="100"/>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E0C34" w14:textId="5F847C71" w:rsidR="00B8604D" w:rsidRPr="00916C80" w:rsidRDefault="00026412" w:rsidP="000C02A0">
            <w:pPr>
              <w:pStyle w:val="Lenteliturinys"/>
              <w:jc w:val="center"/>
              <w:rPr>
                <w:bCs/>
              </w:rPr>
            </w:pPr>
            <w:r>
              <w:rPr>
                <w:bCs/>
              </w:rPr>
              <w:t>6</w:t>
            </w:r>
          </w:p>
        </w:tc>
        <w:tc>
          <w:tcPr>
            <w:tcW w:w="8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B6FC3C" w14:textId="6A034419" w:rsidR="00B8604D" w:rsidRPr="00916C80" w:rsidRDefault="00026412" w:rsidP="005F155C">
            <w:pPr>
              <w:pStyle w:val="Lenteliturinys"/>
              <w:rPr>
                <w:bCs/>
              </w:rPr>
            </w:pPr>
            <w:r>
              <w:rPr>
                <w:bCs/>
              </w:rPr>
              <w:t>Eleketrotechnikos (AE)</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F75F5E" w14:textId="53ABBC0C" w:rsidR="00B8604D" w:rsidRPr="00D9632A" w:rsidRDefault="007D16C2" w:rsidP="000C02A0">
            <w:pPr>
              <w:pStyle w:val="Lenteliturinys"/>
              <w:jc w:val="center"/>
            </w:pPr>
            <w: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125D43" w14:textId="4CD7D33D" w:rsidR="00B8604D" w:rsidRPr="00D9632A" w:rsidRDefault="328C6E71" w:rsidP="000C02A0">
            <w:pPr>
              <w:pStyle w:val="Lenteliturinys"/>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908B17" w14:textId="7B250953" w:rsidR="00B8604D" w:rsidRPr="00D9632A" w:rsidRDefault="007D16C2" w:rsidP="000C02A0">
            <w:pPr>
              <w:pStyle w:val="Lenteliturinys"/>
              <w:jc w:val="center"/>
            </w:pPr>
            <w:r>
              <w:t>3</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34AA3A" w14:textId="45129327" w:rsidR="00B8604D" w:rsidRPr="00D9632A" w:rsidRDefault="328C6E71" w:rsidP="000C02A0">
            <w:pPr>
              <w:pStyle w:val="Lenteliturinys"/>
              <w:jc w:val="center"/>
            </w:pPr>
            <w:r>
              <w:t>-</w:t>
            </w:r>
          </w:p>
        </w:tc>
      </w:tr>
    </w:tbl>
    <w:p w14:paraId="26BBF8B6" w14:textId="77777777" w:rsidR="009927F9" w:rsidRPr="000C02A0" w:rsidRDefault="328C6E71" w:rsidP="328C6E71">
      <w:pPr>
        <w:spacing w:before="120" w:line="259" w:lineRule="auto"/>
        <w:jc w:val="both"/>
        <w:rPr>
          <w:rFonts w:cs="Arial"/>
        </w:rPr>
      </w:pPr>
      <w:bookmarkStart w:id="17" w:name="OLE_LINK33"/>
      <w:r w:rsidRPr="328C6E71">
        <w:rPr>
          <w:rFonts w:cs="Arial"/>
          <w:b/>
          <w:bCs/>
        </w:rPr>
        <w:t>Pastabos:</w:t>
      </w:r>
      <w:r w:rsidRPr="328C6E71">
        <w:rPr>
          <w:rFonts w:cs="Arial"/>
        </w:rPr>
        <w:t xml:space="preserve"> </w:t>
      </w:r>
    </w:p>
    <w:p w14:paraId="14411DCF" w14:textId="77777777" w:rsidR="009927F9" w:rsidRPr="000C02A0" w:rsidRDefault="328C6E71" w:rsidP="328C6E71">
      <w:pPr>
        <w:pStyle w:val="ListParagraph"/>
        <w:numPr>
          <w:ilvl w:val="0"/>
          <w:numId w:val="23"/>
        </w:numPr>
        <w:spacing w:before="120" w:line="259" w:lineRule="auto"/>
        <w:jc w:val="both"/>
        <w:rPr>
          <w:rFonts w:cs="Arial"/>
          <w:i/>
          <w:iCs/>
        </w:rPr>
      </w:pPr>
      <w:r w:rsidRPr="328C6E71">
        <w:rPr>
          <w:rFonts w:cs="Arial"/>
          <w:i/>
          <w:iCs/>
        </w:rPr>
        <w:t>Tiekėjai turi  taikyti reikalingos informacijos išvystymo (apibrėžties)  lygių LOIN (LOD) konvenciją remiantis 9 lentelėje pateiktu pavyzdžiu ir priedu Nr.7: „Projekto LOIN reikalavimai“.</w:t>
      </w:r>
    </w:p>
    <w:p w14:paraId="41E91A73" w14:textId="71F3FAA1" w:rsidR="003F6BF7" w:rsidRDefault="328C6E71" w:rsidP="328C6E71">
      <w:pPr>
        <w:pStyle w:val="ListParagraph"/>
        <w:numPr>
          <w:ilvl w:val="0"/>
          <w:numId w:val="23"/>
        </w:numPr>
        <w:spacing w:before="120" w:line="259" w:lineRule="auto"/>
        <w:jc w:val="both"/>
        <w:rPr>
          <w:rFonts w:cs="Arial"/>
          <w:i/>
          <w:iCs/>
        </w:rPr>
      </w:pPr>
      <w:r w:rsidRPr="328C6E71">
        <w:rPr>
          <w:rFonts w:cs="Arial"/>
          <w:i/>
          <w:iCs/>
        </w:rPr>
        <w:t>Tiekėjas turi teisę detalizuoti LoG ir LoI reikalavimus užpildydamas priede Nr.7: „Projekto LOIN reikalavimai“ tam skirtus langelius, pažymėtus „Detalizuoja Tiekėjas“.</w:t>
      </w:r>
    </w:p>
    <w:p w14:paraId="612A135D" w14:textId="18A6F216" w:rsidR="000355B3" w:rsidRPr="000C02A0" w:rsidRDefault="328C6E71" w:rsidP="328C6E71">
      <w:pPr>
        <w:pStyle w:val="ListParagraph"/>
        <w:numPr>
          <w:ilvl w:val="0"/>
          <w:numId w:val="23"/>
        </w:numPr>
        <w:spacing w:before="120" w:line="259" w:lineRule="auto"/>
        <w:jc w:val="both"/>
        <w:rPr>
          <w:rFonts w:cs="Arial"/>
          <w:i/>
          <w:iCs/>
        </w:rPr>
      </w:pPr>
      <w:r w:rsidRPr="328C6E71">
        <w:rPr>
          <w:rFonts w:cs="Arial"/>
          <w:i/>
          <w:iCs/>
        </w:rPr>
        <w:t>Tiekėjas detalizavo LoG ir LoI reikalavimus užpildydamas priedą Nr.7: „Projekto LOIN reikalavimai“ tam numatytus langelius ir užpildytą priedą teikia kartu su šiuo dokumentu.</w:t>
      </w:r>
    </w:p>
    <w:p w14:paraId="72BCA197" w14:textId="5046B024" w:rsidR="00C26246" w:rsidRDefault="00E27F5A" w:rsidP="00E27F5A">
      <w:pPr>
        <w:pStyle w:val="Pagrindinis"/>
      </w:pPr>
      <w:bookmarkStart w:id="18" w:name="OLE_LINK37"/>
      <w:bookmarkEnd w:id="17"/>
      <w:r w:rsidRPr="0061230D">
        <w:lastRenderedPageBreak/>
        <w:t>Bendradarbiavimo procesai ir procedūros – Susitikimų planas</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1702"/>
        <w:gridCol w:w="2127"/>
        <w:gridCol w:w="1986"/>
        <w:gridCol w:w="2127"/>
        <w:gridCol w:w="2122"/>
      </w:tblGrid>
      <w:tr w:rsidR="00E11177" w:rsidRPr="007C5648" w14:paraId="4BF00EAB" w14:textId="6DA6198D" w:rsidTr="328C6E71">
        <w:trPr>
          <w:trHeight w:val="100"/>
        </w:trPr>
        <w:tc>
          <w:tcPr>
            <w:tcW w:w="567" w:type="dxa"/>
            <w:shd w:val="clear" w:color="auto" w:fill="auto"/>
            <w:vAlign w:val="center"/>
          </w:tcPr>
          <w:bookmarkEnd w:id="18"/>
          <w:p w14:paraId="5EC2016A" w14:textId="77777777" w:rsidR="00E11177" w:rsidRPr="007C5648" w:rsidRDefault="00E11177" w:rsidP="00CE0B84">
            <w:pPr>
              <w:pStyle w:val="Lentelspavadinimai"/>
            </w:pPr>
            <w:r w:rsidRPr="007C5648">
              <w:t>Eil. nr.</w:t>
            </w:r>
          </w:p>
        </w:tc>
        <w:tc>
          <w:tcPr>
            <w:tcW w:w="3828" w:type="dxa"/>
            <w:shd w:val="clear" w:color="auto" w:fill="auto"/>
            <w:vAlign w:val="center"/>
          </w:tcPr>
          <w:p w14:paraId="53BD27BB" w14:textId="77777777" w:rsidR="00E11177" w:rsidRPr="007C5648" w:rsidRDefault="00E11177" w:rsidP="00CE0B84">
            <w:pPr>
              <w:pStyle w:val="Lentelspavadinimai"/>
            </w:pPr>
            <w:r w:rsidRPr="007C5648">
              <w:t>Susitikimo tikslas</w:t>
            </w:r>
          </w:p>
        </w:tc>
        <w:tc>
          <w:tcPr>
            <w:tcW w:w="1702" w:type="dxa"/>
            <w:shd w:val="clear" w:color="auto" w:fill="auto"/>
            <w:vAlign w:val="center"/>
          </w:tcPr>
          <w:p w14:paraId="1AAA242D" w14:textId="77777777" w:rsidR="00E11177" w:rsidRPr="007C5648" w:rsidRDefault="00E11177" w:rsidP="00CE0B84">
            <w:pPr>
              <w:pStyle w:val="Lentelspavadinimai"/>
            </w:pPr>
            <w:r w:rsidRPr="007C5648">
              <w:t>Statinio informacinio modeliavimo projekto stadija</w:t>
            </w:r>
          </w:p>
        </w:tc>
        <w:tc>
          <w:tcPr>
            <w:tcW w:w="2127" w:type="dxa"/>
            <w:shd w:val="clear" w:color="auto" w:fill="auto"/>
            <w:vAlign w:val="center"/>
          </w:tcPr>
          <w:p w14:paraId="0C3A93C3" w14:textId="77777777" w:rsidR="00E11177" w:rsidRPr="007C5648" w:rsidRDefault="00E11177" w:rsidP="00CE0B84">
            <w:pPr>
              <w:pStyle w:val="Lentelspavadinimai"/>
            </w:pPr>
            <w:r w:rsidRPr="007C5648">
              <w:t>Dažnumas</w:t>
            </w:r>
          </w:p>
        </w:tc>
        <w:tc>
          <w:tcPr>
            <w:tcW w:w="1986" w:type="dxa"/>
            <w:shd w:val="clear" w:color="auto" w:fill="auto"/>
            <w:vAlign w:val="center"/>
          </w:tcPr>
          <w:p w14:paraId="3E436945" w14:textId="77777777" w:rsidR="00E11177" w:rsidRPr="007C5648" w:rsidRDefault="00E11177" w:rsidP="00CE0B84">
            <w:pPr>
              <w:pStyle w:val="Lentelspavadinimai"/>
            </w:pPr>
            <w:r w:rsidRPr="007C5648">
              <w:t>Dalyviai</w:t>
            </w:r>
          </w:p>
        </w:tc>
        <w:tc>
          <w:tcPr>
            <w:tcW w:w="2127" w:type="dxa"/>
            <w:shd w:val="clear" w:color="auto" w:fill="auto"/>
            <w:vAlign w:val="center"/>
          </w:tcPr>
          <w:p w14:paraId="3B2A5635" w14:textId="77777777" w:rsidR="00E11177" w:rsidRPr="007C5648" w:rsidRDefault="00E11177" w:rsidP="00CE0B84">
            <w:pPr>
              <w:pStyle w:val="Lentelspavadinimai"/>
            </w:pPr>
            <w:r w:rsidRPr="007C5648">
              <w:t>Vieta</w:t>
            </w:r>
          </w:p>
        </w:tc>
        <w:tc>
          <w:tcPr>
            <w:tcW w:w="2122" w:type="dxa"/>
          </w:tcPr>
          <w:p w14:paraId="182F24D2" w14:textId="3DAD7D79" w:rsidR="00E11177" w:rsidRPr="007C5648" w:rsidRDefault="005D7370" w:rsidP="00CE0B84">
            <w:pPr>
              <w:pStyle w:val="Lentelspavadinimai"/>
            </w:pPr>
            <w:r w:rsidRPr="000C02A0">
              <w:t>Detalizuoja tiekėjas</w:t>
            </w:r>
          </w:p>
        </w:tc>
      </w:tr>
      <w:tr w:rsidR="00E11177" w:rsidRPr="007C5648" w14:paraId="11553944" w14:textId="2267D415" w:rsidTr="328C6E71">
        <w:trPr>
          <w:trHeight w:val="100"/>
        </w:trPr>
        <w:tc>
          <w:tcPr>
            <w:tcW w:w="567" w:type="dxa"/>
            <w:shd w:val="clear" w:color="auto" w:fill="auto"/>
            <w:vAlign w:val="center"/>
          </w:tcPr>
          <w:p w14:paraId="64AFEF97" w14:textId="77777777" w:rsidR="00E11177" w:rsidRPr="007C5648" w:rsidRDefault="00E11177" w:rsidP="00CE0B84">
            <w:pPr>
              <w:pStyle w:val="Lentelspavadinimai"/>
            </w:pPr>
            <w:r w:rsidRPr="007C5648">
              <w:t>1</w:t>
            </w:r>
          </w:p>
        </w:tc>
        <w:tc>
          <w:tcPr>
            <w:tcW w:w="3828" w:type="dxa"/>
            <w:shd w:val="clear" w:color="auto" w:fill="auto"/>
            <w:vAlign w:val="center"/>
          </w:tcPr>
          <w:p w14:paraId="4C8769F1" w14:textId="77777777" w:rsidR="00E11177" w:rsidRPr="007C5648" w:rsidRDefault="00E11177" w:rsidP="00CE0B84">
            <w:pPr>
              <w:pStyle w:val="Lentelspavadinimai"/>
            </w:pPr>
            <w:r w:rsidRPr="007C5648">
              <w:t>2</w:t>
            </w:r>
          </w:p>
        </w:tc>
        <w:tc>
          <w:tcPr>
            <w:tcW w:w="1702" w:type="dxa"/>
            <w:shd w:val="clear" w:color="auto" w:fill="auto"/>
            <w:vAlign w:val="center"/>
          </w:tcPr>
          <w:p w14:paraId="01F82696" w14:textId="77777777" w:rsidR="00E11177" w:rsidRPr="007C5648" w:rsidRDefault="00E11177" w:rsidP="00CE0B84">
            <w:pPr>
              <w:pStyle w:val="Lentelspavadinimai"/>
            </w:pPr>
            <w:r w:rsidRPr="007C5648">
              <w:t>3</w:t>
            </w:r>
          </w:p>
        </w:tc>
        <w:tc>
          <w:tcPr>
            <w:tcW w:w="2127" w:type="dxa"/>
            <w:shd w:val="clear" w:color="auto" w:fill="auto"/>
            <w:vAlign w:val="center"/>
          </w:tcPr>
          <w:p w14:paraId="27ECE86A" w14:textId="77777777" w:rsidR="00E11177" w:rsidRPr="007C5648" w:rsidRDefault="00E11177" w:rsidP="00CE0B84">
            <w:pPr>
              <w:pStyle w:val="Lentelspavadinimai"/>
            </w:pPr>
            <w:r w:rsidRPr="007C5648">
              <w:t>4</w:t>
            </w:r>
          </w:p>
        </w:tc>
        <w:tc>
          <w:tcPr>
            <w:tcW w:w="1986" w:type="dxa"/>
            <w:shd w:val="clear" w:color="auto" w:fill="auto"/>
            <w:vAlign w:val="center"/>
          </w:tcPr>
          <w:p w14:paraId="469CEC86" w14:textId="77777777" w:rsidR="00E11177" w:rsidRPr="007C5648" w:rsidRDefault="00E11177" w:rsidP="00CE0B84">
            <w:pPr>
              <w:pStyle w:val="Lentelspavadinimai"/>
            </w:pPr>
            <w:r w:rsidRPr="007C5648">
              <w:t>5</w:t>
            </w:r>
          </w:p>
        </w:tc>
        <w:tc>
          <w:tcPr>
            <w:tcW w:w="2127" w:type="dxa"/>
            <w:shd w:val="clear" w:color="auto" w:fill="auto"/>
            <w:vAlign w:val="center"/>
          </w:tcPr>
          <w:p w14:paraId="0D2A9C23" w14:textId="77777777" w:rsidR="00E11177" w:rsidRPr="007C5648" w:rsidRDefault="00E11177" w:rsidP="00CE0B84">
            <w:pPr>
              <w:pStyle w:val="Lentelspavadinimai"/>
            </w:pPr>
            <w:r w:rsidRPr="007C5648">
              <w:t>6</w:t>
            </w:r>
          </w:p>
        </w:tc>
        <w:tc>
          <w:tcPr>
            <w:tcW w:w="2122" w:type="dxa"/>
          </w:tcPr>
          <w:p w14:paraId="043FE4FA" w14:textId="0DAB9286" w:rsidR="00E11177" w:rsidRPr="007C5648" w:rsidRDefault="000B5EBB" w:rsidP="00CE0B84">
            <w:pPr>
              <w:pStyle w:val="Lentelspavadinimai"/>
            </w:pPr>
            <w:r>
              <w:t>7</w:t>
            </w:r>
          </w:p>
        </w:tc>
      </w:tr>
      <w:tr w:rsidR="0088394E" w:rsidRPr="007C5648" w14:paraId="7B380C29" w14:textId="77777777" w:rsidTr="328C6E71">
        <w:trPr>
          <w:trHeight w:val="567"/>
        </w:trPr>
        <w:tc>
          <w:tcPr>
            <w:tcW w:w="14459" w:type="dxa"/>
            <w:gridSpan w:val="7"/>
            <w:shd w:val="clear" w:color="auto" w:fill="auto"/>
            <w:vAlign w:val="center"/>
          </w:tcPr>
          <w:p w14:paraId="0B87FE6B" w14:textId="5FDE88FB" w:rsidR="0088394E" w:rsidRDefault="006334CA" w:rsidP="000C02A0">
            <w:pPr>
              <w:pStyle w:val="Lentelspavadinimai"/>
              <w:jc w:val="left"/>
            </w:pPr>
            <w:r>
              <w:rPr>
                <w:b w:val="0"/>
                <w:bCs w:val="0"/>
                <w:lang w:eastAsia="lt-LT"/>
              </w:rPr>
              <w:t>Užsakovo reikalavimai pateikiami žemiau</w:t>
            </w:r>
          </w:p>
        </w:tc>
      </w:tr>
      <w:tr w:rsidR="00E11177" w:rsidRPr="00916C80" w14:paraId="40B035C3" w14:textId="2BB78A6B" w:rsidTr="328C6E71">
        <w:trPr>
          <w:trHeight w:val="100"/>
        </w:trPr>
        <w:tc>
          <w:tcPr>
            <w:tcW w:w="567" w:type="dxa"/>
            <w:shd w:val="clear" w:color="auto" w:fill="F2F2F2" w:themeFill="background1" w:themeFillShade="F2"/>
          </w:tcPr>
          <w:p w14:paraId="49A4354B" w14:textId="744915D8" w:rsidR="00E11177" w:rsidRPr="00916C80" w:rsidRDefault="00E11177" w:rsidP="005F155C">
            <w:pPr>
              <w:pStyle w:val="Lenteliturinys"/>
              <w:jc w:val="center"/>
            </w:pPr>
            <w:r w:rsidRPr="00916C80">
              <w:t>1</w:t>
            </w:r>
          </w:p>
        </w:tc>
        <w:tc>
          <w:tcPr>
            <w:tcW w:w="3828" w:type="dxa"/>
            <w:shd w:val="clear" w:color="auto" w:fill="F2F2F2" w:themeFill="background1" w:themeFillShade="F2"/>
          </w:tcPr>
          <w:p w14:paraId="3B9D5144" w14:textId="4E7BAACC" w:rsidR="00E11177" w:rsidRPr="00916C80" w:rsidRDefault="00E11177" w:rsidP="005F155C">
            <w:pPr>
              <w:pStyle w:val="Lenteliturinys"/>
            </w:pPr>
            <w:r w:rsidRPr="00916C80">
              <w:t>Projekto komandos susitikimus organizuoja Tiekėjo paskirtas BIM koordinatorius su projekto komanda. Kiekvieno susitikimo metu turi būti pateikt</w:t>
            </w:r>
            <w:r w:rsidR="00546958">
              <w:t>os</w:t>
            </w:r>
            <w:r w:rsidRPr="00916C80">
              <w:t xml:space="preserve"> BIM modelio pastabos, kūrimo progreso rezultatai ir kt.</w:t>
            </w:r>
          </w:p>
        </w:tc>
        <w:tc>
          <w:tcPr>
            <w:tcW w:w="1702" w:type="dxa"/>
            <w:shd w:val="clear" w:color="auto" w:fill="F2F2F2" w:themeFill="background1" w:themeFillShade="F2"/>
          </w:tcPr>
          <w:p w14:paraId="1D43816F" w14:textId="77777777" w:rsidR="00E11177" w:rsidRPr="00916C80" w:rsidRDefault="00E11177" w:rsidP="005F155C">
            <w:pPr>
              <w:pStyle w:val="Lenteliturinys"/>
            </w:pPr>
            <w:r w:rsidRPr="00916C80">
              <w:t>S2, S3, S4, S5, S6</w:t>
            </w:r>
          </w:p>
        </w:tc>
        <w:tc>
          <w:tcPr>
            <w:tcW w:w="2127" w:type="dxa"/>
            <w:shd w:val="clear" w:color="auto" w:fill="F2F2F2" w:themeFill="background1" w:themeFillShade="F2"/>
          </w:tcPr>
          <w:p w14:paraId="41C95019" w14:textId="77777777" w:rsidR="00E11177" w:rsidRPr="00916C80" w:rsidRDefault="00E11177" w:rsidP="005F155C">
            <w:pPr>
              <w:pStyle w:val="Lenteliturinys"/>
            </w:pPr>
            <w:r w:rsidRPr="00916C80">
              <w:t>Ne rečiau kaip kas 2 savaites</w:t>
            </w:r>
          </w:p>
        </w:tc>
        <w:tc>
          <w:tcPr>
            <w:tcW w:w="1986" w:type="dxa"/>
            <w:shd w:val="clear" w:color="auto" w:fill="F2F2F2" w:themeFill="background1" w:themeFillShade="F2"/>
          </w:tcPr>
          <w:p w14:paraId="6312A194" w14:textId="77777777" w:rsidR="00E11177" w:rsidRPr="00916C80" w:rsidRDefault="00E11177" w:rsidP="005F155C">
            <w:pPr>
              <w:pStyle w:val="Lenteliturinys"/>
            </w:pPr>
            <w:r w:rsidRPr="00916C80">
              <w:t>1.</w:t>
            </w:r>
            <w:r w:rsidRPr="00916C80">
              <w:tab/>
              <w:t>Tiekėjo BIM koordinatorius,</w:t>
            </w:r>
          </w:p>
          <w:p w14:paraId="5CCD8414" w14:textId="77777777" w:rsidR="00E11177" w:rsidRPr="00916C80" w:rsidRDefault="00E11177" w:rsidP="005F155C">
            <w:pPr>
              <w:pStyle w:val="Lenteliturinys"/>
            </w:pPr>
            <w:r w:rsidRPr="00916C80">
              <w:t>2.</w:t>
            </w:r>
            <w:r w:rsidRPr="00916C80">
              <w:tab/>
              <w:t>Projektuotojai</w:t>
            </w:r>
          </w:p>
          <w:p w14:paraId="5350E0E3" w14:textId="77777777" w:rsidR="00E11177" w:rsidRPr="00916C80" w:rsidRDefault="00E11177" w:rsidP="005F155C">
            <w:pPr>
              <w:pStyle w:val="Lenteliturinys"/>
            </w:pPr>
            <w:r w:rsidRPr="00916C80">
              <w:t>3.</w:t>
            </w:r>
            <w:r w:rsidRPr="00916C80">
              <w:tab/>
              <w:t>Užsakovo paskirtas Informacijos valdytojas (BIM vadovas)</w:t>
            </w:r>
          </w:p>
        </w:tc>
        <w:tc>
          <w:tcPr>
            <w:tcW w:w="2127" w:type="dxa"/>
            <w:shd w:val="clear" w:color="auto" w:fill="F2F2F2" w:themeFill="background1" w:themeFillShade="F2"/>
          </w:tcPr>
          <w:p w14:paraId="60D03456" w14:textId="77777777" w:rsidR="00E11177" w:rsidRPr="00916C80" w:rsidRDefault="00E11177" w:rsidP="005F155C">
            <w:pPr>
              <w:pStyle w:val="Lenteliturinys"/>
            </w:pPr>
            <w:r w:rsidRPr="00916C80">
              <w:t>Pageidaujama nuotoliniu būdu</w:t>
            </w:r>
          </w:p>
        </w:tc>
        <w:tc>
          <w:tcPr>
            <w:tcW w:w="2122" w:type="dxa"/>
            <w:shd w:val="clear" w:color="auto" w:fill="auto"/>
          </w:tcPr>
          <w:p w14:paraId="7D3CE140" w14:textId="77777777" w:rsidR="00E11177" w:rsidRDefault="002E0D6C" w:rsidP="005F155C">
            <w:pPr>
              <w:pStyle w:val="Lenteliturinys"/>
            </w:pPr>
            <w:r>
              <w:t>-</w:t>
            </w:r>
          </w:p>
          <w:p w14:paraId="3B46047C" w14:textId="0E71FBB2" w:rsidR="002E0D6C" w:rsidRPr="00916C80" w:rsidRDefault="002E0D6C" w:rsidP="005F155C">
            <w:pPr>
              <w:pStyle w:val="Lenteliturinys"/>
            </w:pPr>
          </w:p>
        </w:tc>
      </w:tr>
      <w:tr w:rsidR="00E11177" w:rsidRPr="00916C80" w14:paraId="2242E910" w14:textId="1256928D" w:rsidTr="328C6E71">
        <w:trPr>
          <w:trHeight w:val="100"/>
        </w:trPr>
        <w:tc>
          <w:tcPr>
            <w:tcW w:w="567" w:type="dxa"/>
            <w:shd w:val="clear" w:color="auto" w:fill="F2F2F2" w:themeFill="background1" w:themeFillShade="F2"/>
          </w:tcPr>
          <w:p w14:paraId="4EF20AA8" w14:textId="32D7F435" w:rsidR="00E11177" w:rsidRPr="00916C80" w:rsidRDefault="00E11177" w:rsidP="005F155C">
            <w:pPr>
              <w:pStyle w:val="Lenteliturinys"/>
              <w:jc w:val="center"/>
            </w:pPr>
            <w:r w:rsidRPr="00916C80">
              <w:t>2</w:t>
            </w:r>
          </w:p>
        </w:tc>
        <w:tc>
          <w:tcPr>
            <w:tcW w:w="3828" w:type="dxa"/>
            <w:shd w:val="clear" w:color="auto" w:fill="F2F2F2" w:themeFill="background1" w:themeFillShade="F2"/>
          </w:tcPr>
          <w:p w14:paraId="368FB828" w14:textId="50461E6B" w:rsidR="00E11177" w:rsidRPr="006A2A2F" w:rsidRDefault="006A2A2F" w:rsidP="006A2A2F">
            <w:pPr>
              <w:pStyle w:val="Lenteliturinys"/>
            </w:pPr>
            <w:r w:rsidRPr="000C02A0">
              <w:t>Tiekėjo paskirtas BIM koordinatorius turi užtikrinti atliekamų BIM modelių grafiko atnaujinimą ir pateikimą Užsakovo paskirtam BIM vadovui.</w:t>
            </w:r>
          </w:p>
        </w:tc>
        <w:tc>
          <w:tcPr>
            <w:tcW w:w="1702" w:type="dxa"/>
            <w:shd w:val="clear" w:color="auto" w:fill="F2F2F2" w:themeFill="background1" w:themeFillShade="F2"/>
          </w:tcPr>
          <w:p w14:paraId="4298AA4D" w14:textId="77777777" w:rsidR="00E11177" w:rsidRPr="00916C80" w:rsidRDefault="00E11177" w:rsidP="005F155C">
            <w:pPr>
              <w:pStyle w:val="Lenteliturinys"/>
            </w:pPr>
            <w:r w:rsidRPr="00916C80">
              <w:t>S2, S3, S4, S5, S6</w:t>
            </w:r>
          </w:p>
        </w:tc>
        <w:tc>
          <w:tcPr>
            <w:tcW w:w="2127" w:type="dxa"/>
            <w:shd w:val="clear" w:color="auto" w:fill="F2F2F2" w:themeFill="background1" w:themeFillShade="F2"/>
          </w:tcPr>
          <w:p w14:paraId="75CA28A8" w14:textId="77777777" w:rsidR="00E11177" w:rsidRPr="00916C80" w:rsidRDefault="00E11177" w:rsidP="005F155C">
            <w:pPr>
              <w:pStyle w:val="Lenteliturinys"/>
            </w:pPr>
            <w:r w:rsidRPr="00916C80">
              <w:t>Ne rečiau nei 1 kartą į mėnesį</w:t>
            </w:r>
          </w:p>
        </w:tc>
        <w:tc>
          <w:tcPr>
            <w:tcW w:w="1986" w:type="dxa"/>
            <w:shd w:val="clear" w:color="auto" w:fill="F2F2F2" w:themeFill="background1" w:themeFillShade="F2"/>
          </w:tcPr>
          <w:p w14:paraId="6786A951" w14:textId="77777777" w:rsidR="00E11177" w:rsidRPr="00916C80" w:rsidRDefault="00E11177" w:rsidP="005F155C">
            <w:pPr>
              <w:pStyle w:val="Lenteliturinys"/>
            </w:pPr>
            <w:r w:rsidRPr="00916C80">
              <w:t>1.</w:t>
            </w:r>
            <w:r w:rsidRPr="00916C80">
              <w:tab/>
              <w:t>Tiekėjo BIM koordinatorius,</w:t>
            </w:r>
          </w:p>
          <w:p w14:paraId="341A8508" w14:textId="77777777" w:rsidR="00E11177" w:rsidRPr="00916C80" w:rsidRDefault="00E11177" w:rsidP="005F155C">
            <w:pPr>
              <w:pStyle w:val="Lenteliturinys"/>
            </w:pPr>
            <w:r w:rsidRPr="00916C80">
              <w:t>2.</w:t>
            </w:r>
            <w:r w:rsidRPr="00916C80">
              <w:tab/>
              <w:t>Užsakovo paskirtas Informacijos valdytojas (BIM vadovas)</w:t>
            </w:r>
          </w:p>
        </w:tc>
        <w:tc>
          <w:tcPr>
            <w:tcW w:w="2127" w:type="dxa"/>
            <w:shd w:val="clear" w:color="auto" w:fill="F2F2F2" w:themeFill="background1" w:themeFillShade="F2"/>
          </w:tcPr>
          <w:p w14:paraId="786E605D" w14:textId="77777777" w:rsidR="00E11177" w:rsidRPr="00916C80" w:rsidRDefault="00E11177" w:rsidP="005F155C">
            <w:pPr>
              <w:pStyle w:val="Lenteliturinys"/>
            </w:pPr>
            <w:r w:rsidRPr="00916C80">
              <w:t>El. laišku arba  nuotolinio susitikimo metu</w:t>
            </w:r>
          </w:p>
        </w:tc>
        <w:tc>
          <w:tcPr>
            <w:tcW w:w="2122" w:type="dxa"/>
            <w:shd w:val="clear" w:color="auto" w:fill="auto"/>
          </w:tcPr>
          <w:p w14:paraId="1E40DB2E" w14:textId="5CFEC274" w:rsidR="00E11177" w:rsidRPr="00916C80" w:rsidRDefault="002E0D6C" w:rsidP="005F155C">
            <w:pPr>
              <w:pStyle w:val="Lenteliturinys"/>
            </w:pPr>
            <w:r>
              <w:t>-</w:t>
            </w:r>
          </w:p>
        </w:tc>
      </w:tr>
      <w:tr w:rsidR="00E11177" w:rsidRPr="00916C80" w14:paraId="0335D9C3" w14:textId="169AEFB5" w:rsidTr="328C6E71">
        <w:trPr>
          <w:trHeight w:val="100"/>
        </w:trPr>
        <w:tc>
          <w:tcPr>
            <w:tcW w:w="567" w:type="dxa"/>
            <w:shd w:val="clear" w:color="auto" w:fill="F2F2F2" w:themeFill="background1" w:themeFillShade="F2"/>
          </w:tcPr>
          <w:p w14:paraId="133D2481" w14:textId="2D09C650" w:rsidR="00E11177" w:rsidRPr="00916C80" w:rsidRDefault="00653E5D" w:rsidP="005F155C">
            <w:pPr>
              <w:pStyle w:val="Lenteliturinys"/>
              <w:jc w:val="center"/>
            </w:pPr>
            <w:r>
              <w:t>3</w:t>
            </w:r>
          </w:p>
        </w:tc>
        <w:tc>
          <w:tcPr>
            <w:tcW w:w="3828" w:type="dxa"/>
            <w:shd w:val="clear" w:color="auto" w:fill="F2F2F2" w:themeFill="background1" w:themeFillShade="F2"/>
          </w:tcPr>
          <w:p w14:paraId="2BAE1C31" w14:textId="77777777" w:rsidR="00E11177" w:rsidRPr="00916C80" w:rsidRDefault="00E11177" w:rsidP="005F155C">
            <w:pPr>
              <w:pStyle w:val="Lenteliturinys"/>
            </w:pPr>
            <w:r w:rsidRPr="00916C80">
              <w:t>Peržiūrėti ar kuriamas modelis naudojamas pagal EIR iškeltus modelio taikymo atvejus ir vykdomas pagal detalaus statinio informacinio modeliavimo projekto vykdymo plano reikalavimus</w:t>
            </w:r>
          </w:p>
        </w:tc>
        <w:tc>
          <w:tcPr>
            <w:tcW w:w="1702" w:type="dxa"/>
            <w:shd w:val="clear" w:color="auto" w:fill="F2F2F2" w:themeFill="background1" w:themeFillShade="F2"/>
          </w:tcPr>
          <w:p w14:paraId="517C4789" w14:textId="77777777" w:rsidR="00E11177" w:rsidRPr="00916C80" w:rsidRDefault="00E11177" w:rsidP="005F155C">
            <w:pPr>
              <w:pStyle w:val="Lenteliturinys"/>
            </w:pPr>
            <w:r w:rsidRPr="00916C80">
              <w:t>S2, S3, S4, S5, S6</w:t>
            </w:r>
          </w:p>
        </w:tc>
        <w:tc>
          <w:tcPr>
            <w:tcW w:w="2127" w:type="dxa"/>
            <w:shd w:val="clear" w:color="auto" w:fill="F2F2F2" w:themeFill="background1" w:themeFillShade="F2"/>
          </w:tcPr>
          <w:p w14:paraId="27D13467" w14:textId="77777777" w:rsidR="00E11177" w:rsidRPr="00916C80" w:rsidRDefault="00E11177" w:rsidP="005F155C">
            <w:pPr>
              <w:pStyle w:val="Lenteliturinys"/>
            </w:pPr>
            <w:r w:rsidRPr="00916C80">
              <w:t>Ataskaita pateikiama ne rečiau, negu 1 kartą per mėnesį</w:t>
            </w:r>
          </w:p>
        </w:tc>
        <w:tc>
          <w:tcPr>
            <w:tcW w:w="1986" w:type="dxa"/>
            <w:shd w:val="clear" w:color="auto" w:fill="F2F2F2" w:themeFill="background1" w:themeFillShade="F2"/>
          </w:tcPr>
          <w:p w14:paraId="1FD420E5" w14:textId="77777777" w:rsidR="00E11177" w:rsidRPr="00916C80" w:rsidRDefault="00E11177" w:rsidP="005F155C">
            <w:pPr>
              <w:pStyle w:val="Lenteliturinys"/>
            </w:pPr>
            <w:r w:rsidRPr="00916C80">
              <w:t>Tiekėjo BIM koordinatorius</w:t>
            </w:r>
          </w:p>
        </w:tc>
        <w:tc>
          <w:tcPr>
            <w:tcW w:w="2127" w:type="dxa"/>
            <w:shd w:val="clear" w:color="auto" w:fill="F2F2F2" w:themeFill="background1" w:themeFillShade="F2"/>
          </w:tcPr>
          <w:p w14:paraId="27FEC3FD" w14:textId="77777777" w:rsidR="00E11177" w:rsidRPr="00916C80" w:rsidRDefault="00E11177" w:rsidP="005F155C">
            <w:pPr>
              <w:pStyle w:val="Lenteliturinys"/>
            </w:pPr>
            <w:r w:rsidRPr="00916C80">
              <w:t>Tiekėjo arba Užsakovo biure (gali būti ir nuotoliniu būdu)</w:t>
            </w:r>
          </w:p>
        </w:tc>
        <w:tc>
          <w:tcPr>
            <w:tcW w:w="2122" w:type="dxa"/>
            <w:shd w:val="clear" w:color="auto" w:fill="auto"/>
          </w:tcPr>
          <w:p w14:paraId="50EAAA80" w14:textId="35F9B912" w:rsidR="00E11177" w:rsidRPr="00916C80" w:rsidRDefault="002E0D6C" w:rsidP="005F155C">
            <w:pPr>
              <w:pStyle w:val="Lenteliturinys"/>
            </w:pPr>
            <w:r>
              <w:t>-</w:t>
            </w:r>
          </w:p>
        </w:tc>
      </w:tr>
      <w:tr w:rsidR="0088394E" w:rsidRPr="00916C80" w14:paraId="54B9F8B5" w14:textId="77777777" w:rsidTr="328C6E71">
        <w:trPr>
          <w:trHeight w:val="567"/>
        </w:trPr>
        <w:tc>
          <w:tcPr>
            <w:tcW w:w="14459" w:type="dxa"/>
            <w:gridSpan w:val="7"/>
            <w:shd w:val="clear" w:color="auto" w:fill="auto"/>
          </w:tcPr>
          <w:p w14:paraId="05F64B78" w14:textId="6B09C3ED" w:rsidR="0088394E" w:rsidRPr="000C02A0" w:rsidRDefault="008F4C6E" w:rsidP="005F155C">
            <w:pPr>
              <w:pStyle w:val="Lenteliturinys"/>
              <w:rPr>
                <w:sz w:val="22"/>
                <w:szCs w:val="22"/>
              </w:rPr>
            </w:pPr>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008E37C9" w:rsidRPr="00916C80" w14:paraId="72EA6CFC" w14:textId="77777777" w:rsidTr="328C6E71">
        <w:trPr>
          <w:trHeight w:val="100"/>
        </w:trPr>
        <w:tc>
          <w:tcPr>
            <w:tcW w:w="567" w:type="dxa"/>
            <w:shd w:val="clear" w:color="auto" w:fill="auto"/>
          </w:tcPr>
          <w:p w14:paraId="022A39B4" w14:textId="77777777" w:rsidR="008E37C9" w:rsidRPr="00916C80" w:rsidDel="00653E5D" w:rsidRDefault="008E37C9" w:rsidP="005F155C">
            <w:pPr>
              <w:pStyle w:val="Lenteliturinys"/>
              <w:jc w:val="center"/>
            </w:pPr>
          </w:p>
        </w:tc>
        <w:tc>
          <w:tcPr>
            <w:tcW w:w="3828" w:type="dxa"/>
            <w:shd w:val="clear" w:color="auto" w:fill="auto"/>
          </w:tcPr>
          <w:p w14:paraId="28F45A00" w14:textId="54255B2C" w:rsidR="008E37C9" w:rsidRPr="00916C80" w:rsidRDefault="328C6E71" w:rsidP="005F155C">
            <w:pPr>
              <w:pStyle w:val="Lenteliturinys"/>
            </w:pPr>
            <w:r>
              <w:t>-</w:t>
            </w:r>
          </w:p>
        </w:tc>
        <w:tc>
          <w:tcPr>
            <w:tcW w:w="1702" w:type="dxa"/>
            <w:shd w:val="clear" w:color="auto" w:fill="auto"/>
          </w:tcPr>
          <w:p w14:paraId="412D80E7" w14:textId="2682CB79" w:rsidR="008E37C9" w:rsidRPr="00916C80" w:rsidRDefault="328C6E71" w:rsidP="005F155C">
            <w:pPr>
              <w:pStyle w:val="Lenteliturinys"/>
            </w:pPr>
            <w:r>
              <w:t>-</w:t>
            </w:r>
          </w:p>
        </w:tc>
        <w:tc>
          <w:tcPr>
            <w:tcW w:w="2127" w:type="dxa"/>
            <w:shd w:val="clear" w:color="auto" w:fill="auto"/>
          </w:tcPr>
          <w:p w14:paraId="09B6F2AA" w14:textId="731E0F98" w:rsidR="008E37C9" w:rsidRPr="00916C80" w:rsidRDefault="328C6E71" w:rsidP="005F155C">
            <w:pPr>
              <w:pStyle w:val="Lenteliturinys"/>
            </w:pPr>
            <w:r>
              <w:t>-</w:t>
            </w:r>
          </w:p>
        </w:tc>
        <w:tc>
          <w:tcPr>
            <w:tcW w:w="1986" w:type="dxa"/>
            <w:shd w:val="clear" w:color="auto" w:fill="auto"/>
          </w:tcPr>
          <w:p w14:paraId="4A8827F1" w14:textId="67975459" w:rsidR="008E37C9" w:rsidRPr="00916C80" w:rsidRDefault="328C6E71" w:rsidP="005F155C">
            <w:pPr>
              <w:pStyle w:val="Lenteliturinys"/>
            </w:pPr>
            <w:r>
              <w:t>-</w:t>
            </w:r>
          </w:p>
        </w:tc>
        <w:tc>
          <w:tcPr>
            <w:tcW w:w="2127" w:type="dxa"/>
            <w:shd w:val="clear" w:color="auto" w:fill="auto"/>
          </w:tcPr>
          <w:p w14:paraId="64712DA1" w14:textId="5966ED68" w:rsidR="008E37C9" w:rsidRPr="00916C80" w:rsidRDefault="328C6E71" w:rsidP="005F155C">
            <w:pPr>
              <w:pStyle w:val="Lenteliturinys"/>
            </w:pPr>
            <w:r>
              <w:t>-</w:t>
            </w:r>
          </w:p>
        </w:tc>
        <w:tc>
          <w:tcPr>
            <w:tcW w:w="2122" w:type="dxa"/>
            <w:shd w:val="clear" w:color="auto" w:fill="auto"/>
          </w:tcPr>
          <w:p w14:paraId="64F05499" w14:textId="1CCBDD89" w:rsidR="008E37C9" w:rsidRPr="00916C80" w:rsidRDefault="328C6E71" w:rsidP="005F155C">
            <w:pPr>
              <w:pStyle w:val="Lenteliturinys"/>
            </w:pPr>
            <w:r>
              <w:t>-</w:t>
            </w:r>
          </w:p>
        </w:tc>
      </w:tr>
    </w:tbl>
    <w:p w14:paraId="69CD4CBD" w14:textId="0FA07426" w:rsidR="0024767E" w:rsidRPr="00CE0B84" w:rsidRDefault="00E27F5A" w:rsidP="00CE0B84">
      <w:pPr>
        <w:pStyle w:val="Pagrindinis"/>
      </w:pPr>
      <w:bookmarkStart w:id="19" w:name="OLE_LINK41"/>
      <w:r w:rsidRPr="00CE0B84">
        <w:lastRenderedPageBreak/>
        <w:t>Duomenų vardijimo taisyklės, reikalavimai, standartai</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gridCol w:w="4253"/>
      </w:tblGrid>
      <w:tr w:rsidR="001150BF" w:rsidRPr="007C5648" w14:paraId="3C5148CC" w14:textId="77777777" w:rsidTr="000C02A0">
        <w:trPr>
          <w:trHeight w:val="100"/>
        </w:trPr>
        <w:tc>
          <w:tcPr>
            <w:tcW w:w="567" w:type="dxa"/>
            <w:shd w:val="clear" w:color="auto" w:fill="auto"/>
          </w:tcPr>
          <w:bookmarkEnd w:id="19"/>
          <w:p w14:paraId="5E6B2582" w14:textId="77777777" w:rsidR="001150BF" w:rsidRPr="007C5648" w:rsidRDefault="001150BF" w:rsidP="00CE0B84">
            <w:pPr>
              <w:pStyle w:val="Lentelspavadinimai"/>
            </w:pPr>
            <w:r w:rsidRPr="007C5648">
              <w:t>Eil. nr.</w:t>
            </w:r>
          </w:p>
        </w:tc>
        <w:tc>
          <w:tcPr>
            <w:tcW w:w="9639" w:type="dxa"/>
            <w:shd w:val="clear" w:color="auto" w:fill="auto"/>
          </w:tcPr>
          <w:p w14:paraId="4F8AD0B4" w14:textId="77777777" w:rsidR="001150BF" w:rsidRPr="007C5648" w:rsidRDefault="001150BF" w:rsidP="00CE0B84">
            <w:pPr>
              <w:pStyle w:val="Lentelspavadinimai"/>
            </w:pPr>
            <w:r w:rsidRPr="007C5648">
              <w:t>Duomenų vardijimo taisyklės, reikalavimai, standartai</w:t>
            </w:r>
          </w:p>
        </w:tc>
        <w:tc>
          <w:tcPr>
            <w:tcW w:w="4253" w:type="dxa"/>
            <w:shd w:val="clear" w:color="auto" w:fill="auto"/>
          </w:tcPr>
          <w:p w14:paraId="1B75797C" w14:textId="42055A41" w:rsidR="001150BF" w:rsidRPr="009A7DFA" w:rsidRDefault="0035095E" w:rsidP="00CE0B84">
            <w:pPr>
              <w:pStyle w:val="Lentelspavadinimai"/>
            </w:pPr>
            <w:r w:rsidRPr="009A7DFA">
              <w:t>Detalizuoja tiekėjas</w:t>
            </w:r>
          </w:p>
        </w:tc>
      </w:tr>
      <w:tr w:rsidR="001150BF" w:rsidRPr="007C5648" w14:paraId="1EB0F008" w14:textId="77777777" w:rsidTr="000C02A0">
        <w:trPr>
          <w:trHeight w:val="100"/>
        </w:trPr>
        <w:tc>
          <w:tcPr>
            <w:tcW w:w="567" w:type="dxa"/>
            <w:shd w:val="clear" w:color="auto" w:fill="auto"/>
          </w:tcPr>
          <w:p w14:paraId="2EF7DEBA" w14:textId="77777777" w:rsidR="001150BF" w:rsidRPr="007C5648" w:rsidRDefault="001150BF" w:rsidP="00CE0B84">
            <w:pPr>
              <w:pStyle w:val="Lentelspavadinimai"/>
            </w:pPr>
            <w:r w:rsidRPr="007C5648">
              <w:t>1</w:t>
            </w:r>
          </w:p>
        </w:tc>
        <w:tc>
          <w:tcPr>
            <w:tcW w:w="9639" w:type="dxa"/>
            <w:shd w:val="clear" w:color="auto" w:fill="auto"/>
          </w:tcPr>
          <w:p w14:paraId="76284FF9" w14:textId="77777777" w:rsidR="001150BF" w:rsidRPr="007C5648" w:rsidRDefault="001150BF" w:rsidP="00CE0B84">
            <w:pPr>
              <w:pStyle w:val="Lentelspavadinimai"/>
            </w:pPr>
            <w:r w:rsidRPr="007C5648">
              <w:t>2</w:t>
            </w:r>
          </w:p>
        </w:tc>
        <w:tc>
          <w:tcPr>
            <w:tcW w:w="4253" w:type="dxa"/>
            <w:shd w:val="clear" w:color="auto" w:fill="auto"/>
          </w:tcPr>
          <w:p w14:paraId="0390EB76" w14:textId="77777777" w:rsidR="001150BF" w:rsidRPr="007C5648" w:rsidRDefault="001150BF" w:rsidP="00CE0B84">
            <w:pPr>
              <w:pStyle w:val="Lentelspavadinimai"/>
            </w:pPr>
            <w:r w:rsidRPr="007C5648">
              <w:t>3</w:t>
            </w:r>
          </w:p>
        </w:tc>
      </w:tr>
      <w:tr w:rsidR="00B50CF2" w:rsidRPr="007C5648" w14:paraId="544D4EF8" w14:textId="77777777" w:rsidTr="000C02A0">
        <w:trPr>
          <w:trHeight w:val="567"/>
        </w:trPr>
        <w:tc>
          <w:tcPr>
            <w:tcW w:w="14459" w:type="dxa"/>
            <w:gridSpan w:val="3"/>
            <w:shd w:val="clear" w:color="auto" w:fill="auto"/>
          </w:tcPr>
          <w:p w14:paraId="703249FC" w14:textId="6C52DB50" w:rsidR="00B50CF2" w:rsidRPr="007C5648" w:rsidRDefault="006334CA" w:rsidP="000C02A0">
            <w:pPr>
              <w:pStyle w:val="Lentelspavadinimai"/>
              <w:jc w:val="left"/>
            </w:pPr>
            <w:r>
              <w:rPr>
                <w:b w:val="0"/>
                <w:bCs w:val="0"/>
                <w:lang w:eastAsia="lt-LT"/>
              </w:rPr>
              <w:t>Užsakovo reikalavimai pateikiami žemiau</w:t>
            </w:r>
          </w:p>
        </w:tc>
      </w:tr>
      <w:tr w:rsidR="001150BF" w:rsidRPr="007C5648" w14:paraId="32582E9D" w14:textId="77777777" w:rsidTr="000C02A0">
        <w:trPr>
          <w:trHeight w:val="100"/>
        </w:trPr>
        <w:tc>
          <w:tcPr>
            <w:tcW w:w="567" w:type="dxa"/>
            <w:shd w:val="clear" w:color="auto" w:fill="F2F2F2" w:themeFill="background1" w:themeFillShade="F2"/>
          </w:tcPr>
          <w:p w14:paraId="17A396E2" w14:textId="42D87EB8" w:rsidR="001150BF" w:rsidRPr="00916C80" w:rsidRDefault="001150BF" w:rsidP="005F155C">
            <w:pPr>
              <w:pStyle w:val="Lenteliturinys"/>
              <w:jc w:val="center"/>
            </w:pPr>
            <w:r w:rsidRPr="00916C80">
              <w:t>1</w:t>
            </w:r>
          </w:p>
        </w:tc>
        <w:tc>
          <w:tcPr>
            <w:tcW w:w="9639" w:type="dxa"/>
            <w:shd w:val="clear" w:color="auto" w:fill="F2F2F2" w:themeFill="background1" w:themeFillShade="F2"/>
          </w:tcPr>
          <w:p w14:paraId="79E02467" w14:textId="77777777" w:rsidR="001150BF" w:rsidRPr="00916C80" w:rsidRDefault="298E1967" w:rsidP="005F155C">
            <w:pPr>
              <w:pStyle w:val="Lenteliturinys"/>
            </w:pPr>
            <w:r>
              <w:t>Aplankalų struktūra ir vardinimo taisyklės nurodytos priede Nr.6: Duomenų vardijimo taisyklės, reikalavimai</w:t>
            </w:r>
          </w:p>
        </w:tc>
        <w:tc>
          <w:tcPr>
            <w:tcW w:w="4253" w:type="dxa"/>
            <w:shd w:val="clear" w:color="auto" w:fill="auto"/>
          </w:tcPr>
          <w:p w14:paraId="26E18E7D" w14:textId="73F53A75" w:rsidR="001150BF" w:rsidRPr="000C02A0" w:rsidRDefault="002E0D6C" w:rsidP="005F155C">
            <w:pPr>
              <w:pStyle w:val="Lenteliturinys"/>
            </w:pPr>
            <w:r>
              <w:t>-</w:t>
            </w:r>
          </w:p>
        </w:tc>
      </w:tr>
      <w:tr w:rsidR="0035095E" w:rsidRPr="007C5648" w14:paraId="0CE3CF49" w14:textId="77777777" w:rsidTr="000C02A0">
        <w:trPr>
          <w:trHeight w:val="100"/>
        </w:trPr>
        <w:tc>
          <w:tcPr>
            <w:tcW w:w="567" w:type="dxa"/>
            <w:shd w:val="clear" w:color="auto" w:fill="F2F2F2" w:themeFill="background1" w:themeFillShade="F2"/>
          </w:tcPr>
          <w:p w14:paraId="2ACCD5EA" w14:textId="46ED5B8F" w:rsidR="0035095E" w:rsidRPr="00916C80" w:rsidRDefault="0035095E" w:rsidP="005F155C">
            <w:pPr>
              <w:pStyle w:val="Lenteliturinys"/>
              <w:jc w:val="center"/>
            </w:pPr>
            <w:r>
              <w:t>2</w:t>
            </w:r>
          </w:p>
        </w:tc>
        <w:tc>
          <w:tcPr>
            <w:tcW w:w="9639" w:type="dxa"/>
            <w:shd w:val="clear" w:color="auto" w:fill="F2F2F2" w:themeFill="background1" w:themeFillShade="F2"/>
          </w:tcPr>
          <w:p w14:paraId="0F37439C" w14:textId="3C869C09" w:rsidR="0035095E" w:rsidRDefault="0035095E" w:rsidP="005F155C">
            <w:pPr>
              <w:pStyle w:val="Lenteliturinys"/>
            </w:pPr>
            <w:r w:rsidRPr="00967311">
              <w:rPr>
                <w:rStyle w:val="normaltextrun"/>
              </w:rPr>
              <w:t>Failų pavadinimai rašomi tik lotyniškomis raidėmis. Rinkmenos privalo turėti vieną nekeičiamą pavadinimą, siekiant užtikrinti sklandžią sąsają</w:t>
            </w:r>
          </w:p>
        </w:tc>
        <w:tc>
          <w:tcPr>
            <w:tcW w:w="4253" w:type="dxa"/>
            <w:shd w:val="clear" w:color="auto" w:fill="auto"/>
          </w:tcPr>
          <w:p w14:paraId="562963BB" w14:textId="1FDDF8B3" w:rsidR="0035095E" w:rsidRPr="0035095E" w:rsidRDefault="002E0D6C" w:rsidP="005F155C">
            <w:pPr>
              <w:pStyle w:val="Lenteliturinys"/>
              <w:rPr>
                <w:rStyle w:val="normaltextrun"/>
              </w:rPr>
            </w:pPr>
            <w:r>
              <w:rPr>
                <w:rStyle w:val="normaltextrun"/>
              </w:rPr>
              <w:t>-</w:t>
            </w:r>
          </w:p>
        </w:tc>
      </w:tr>
      <w:tr w:rsidR="00B50CF2" w:rsidRPr="007C5648" w14:paraId="70404B15" w14:textId="77777777" w:rsidTr="000C02A0">
        <w:trPr>
          <w:trHeight w:val="567"/>
        </w:trPr>
        <w:tc>
          <w:tcPr>
            <w:tcW w:w="14459" w:type="dxa"/>
            <w:gridSpan w:val="3"/>
            <w:shd w:val="clear" w:color="auto" w:fill="auto"/>
          </w:tcPr>
          <w:p w14:paraId="7EC89670" w14:textId="4F9F10FF" w:rsidR="00B50CF2" w:rsidRDefault="00AE4EB1" w:rsidP="005F155C">
            <w:pPr>
              <w:pStyle w:val="Lenteliturinys"/>
              <w:rPr>
                <w:rStyle w:val="normaltextrun"/>
              </w:rPr>
            </w:pPr>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00B50CF2" w:rsidRPr="007C5648" w14:paraId="5F04343F" w14:textId="77777777" w:rsidTr="000C02A0">
        <w:trPr>
          <w:trHeight w:val="100"/>
        </w:trPr>
        <w:tc>
          <w:tcPr>
            <w:tcW w:w="567" w:type="dxa"/>
            <w:shd w:val="clear" w:color="auto" w:fill="auto"/>
          </w:tcPr>
          <w:p w14:paraId="27C0EC7C" w14:textId="77777777" w:rsidR="00B50CF2" w:rsidRDefault="00B50CF2" w:rsidP="005F155C">
            <w:pPr>
              <w:pStyle w:val="Lenteliturinys"/>
              <w:jc w:val="center"/>
            </w:pPr>
          </w:p>
        </w:tc>
        <w:tc>
          <w:tcPr>
            <w:tcW w:w="9639" w:type="dxa"/>
            <w:shd w:val="clear" w:color="auto" w:fill="auto"/>
          </w:tcPr>
          <w:p w14:paraId="2F3D14DC" w14:textId="77777777" w:rsidR="00B50CF2" w:rsidRPr="00967311" w:rsidRDefault="00B50CF2" w:rsidP="005F155C">
            <w:pPr>
              <w:pStyle w:val="Lenteliturinys"/>
              <w:rPr>
                <w:rStyle w:val="normaltextrun"/>
              </w:rPr>
            </w:pPr>
          </w:p>
        </w:tc>
        <w:tc>
          <w:tcPr>
            <w:tcW w:w="4253" w:type="dxa"/>
            <w:shd w:val="clear" w:color="auto" w:fill="auto"/>
          </w:tcPr>
          <w:p w14:paraId="5555FE28" w14:textId="77777777" w:rsidR="00B50CF2" w:rsidRDefault="00B50CF2" w:rsidP="005F155C">
            <w:pPr>
              <w:pStyle w:val="Lenteliturinys"/>
              <w:rPr>
                <w:rStyle w:val="normaltextrun"/>
              </w:rPr>
            </w:pPr>
          </w:p>
        </w:tc>
      </w:tr>
    </w:tbl>
    <w:p w14:paraId="0405E833" w14:textId="10B5DC8E" w:rsidR="0024767E" w:rsidRPr="00E27F5A" w:rsidRDefault="5B935C70" w:rsidP="00971419">
      <w:pPr>
        <w:pStyle w:val="Pagrindinis"/>
      </w:pPr>
      <w:bookmarkStart w:id="20" w:name="OLE_LINK45"/>
      <w:r>
        <w:t xml:space="preserve">Informacijos atvaizdavimo </w:t>
      </w:r>
      <w:r w:rsidRPr="00971419">
        <w:t>standartai</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gridCol w:w="4253"/>
      </w:tblGrid>
      <w:tr w:rsidR="00B266DD" w:rsidRPr="007C5648" w14:paraId="7455BD48" w14:textId="77777777" w:rsidTr="000C02A0">
        <w:trPr>
          <w:trHeight w:val="100"/>
        </w:trPr>
        <w:tc>
          <w:tcPr>
            <w:tcW w:w="567" w:type="dxa"/>
          </w:tcPr>
          <w:bookmarkEnd w:id="20"/>
          <w:p w14:paraId="739C91BA" w14:textId="77777777" w:rsidR="00B266DD" w:rsidRPr="007C5648" w:rsidRDefault="00B266DD" w:rsidP="00CE0B84">
            <w:pPr>
              <w:pStyle w:val="Lentelspavadinimai"/>
            </w:pPr>
            <w:r w:rsidRPr="007C5648">
              <w:t>Eil. nr.</w:t>
            </w:r>
          </w:p>
        </w:tc>
        <w:tc>
          <w:tcPr>
            <w:tcW w:w="9639" w:type="dxa"/>
          </w:tcPr>
          <w:p w14:paraId="588F8B1F" w14:textId="77777777" w:rsidR="00B266DD" w:rsidRPr="007C5648" w:rsidRDefault="0D0627F7" w:rsidP="00CE0B84">
            <w:pPr>
              <w:pStyle w:val="Lentelspavadinimai"/>
            </w:pPr>
            <w:r>
              <w:t>Atvaizdavimo standartai</w:t>
            </w:r>
          </w:p>
        </w:tc>
        <w:tc>
          <w:tcPr>
            <w:tcW w:w="4253" w:type="dxa"/>
          </w:tcPr>
          <w:p w14:paraId="15D91C86" w14:textId="2FD5D5D3" w:rsidR="00B266DD" w:rsidRPr="007C5648" w:rsidRDefault="0035095E" w:rsidP="00CE0B84">
            <w:pPr>
              <w:pStyle w:val="Lentelspavadinimai"/>
            </w:pPr>
            <w:r w:rsidRPr="009A7DFA">
              <w:t>Detalizuoja tiekėjas</w:t>
            </w:r>
          </w:p>
        </w:tc>
      </w:tr>
      <w:tr w:rsidR="00B266DD" w:rsidRPr="007C5648" w14:paraId="5C33A5A7" w14:textId="77777777" w:rsidTr="000C02A0">
        <w:trPr>
          <w:trHeight w:val="100"/>
        </w:trPr>
        <w:tc>
          <w:tcPr>
            <w:tcW w:w="567" w:type="dxa"/>
          </w:tcPr>
          <w:p w14:paraId="2BDF30E6" w14:textId="77777777" w:rsidR="00B266DD" w:rsidRPr="007C5648" w:rsidRDefault="00B266DD" w:rsidP="00CE0B84">
            <w:pPr>
              <w:pStyle w:val="Lentelspavadinimai"/>
            </w:pPr>
            <w:r w:rsidRPr="007C5648">
              <w:t>1</w:t>
            </w:r>
          </w:p>
        </w:tc>
        <w:tc>
          <w:tcPr>
            <w:tcW w:w="9639" w:type="dxa"/>
          </w:tcPr>
          <w:p w14:paraId="2C63B46F" w14:textId="77777777" w:rsidR="00B266DD" w:rsidRPr="007C5648" w:rsidRDefault="00B266DD" w:rsidP="00CE0B84">
            <w:pPr>
              <w:pStyle w:val="Lentelspavadinimai"/>
            </w:pPr>
            <w:r w:rsidRPr="007C5648">
              <w:t>2</w:t>
            </w:r>
          </w:p>
        </w:tc>
        <w:tc>
          <w:tcPr>
            <w:tcW w:w="4253" w:type="dxa"/>
          </w:tcPr>
          <w:p w14:paraId="080DC7BE" w14:textId="77777777" w:rsidR="00B266DD" w:rsidRPr="007C5648" w:rsidRDefault="00B266DD" w:rsidP="00CE0B84">
            <w:pPr>
              <w:pStyle w:val="Lentelspavadinimai"/>
            </w:pPr>
            <w:r w:rsidRPr="007C5648">
              <w:t>3</w:t>
            </w:r>
          </w:p>
        </w:tc>
      </w:tr>
      <w:tr w:rsidR="00B50CF2" w:rsidRPr="007C5648" w14:paraId="4C7CD5E3" w14:textId="77777777" w:rsidTr="000C02A0">
        <w:trPr>
          <w:trHeight w:val="567"/>
        </w:trPr>
        <w:tc>
          <w:tcPr>
            <w:tcW w:w="14459" w:type="dxa"/>
            <w:gridSpan w:val="3"/>
          </w:tcPr>
          <w:p w14:paraId="21F84507" w14:textId="550907BF" w:rsidR="00B50CF2" w:rsidRPr="000C02A0" w:rsidRDefault="00F63D23" w:rsidP="000C02A0">
            <w:pPr>
              <w:pStyle w:val="Lentelspavadinimai"/>
              <w:jc w:val="left"/>
              <w:rPr>
                <w:b w:val="0"/>
              </w:rPr>
            </w:pPr>
            <w:r w:rsidRPr="000C02A0">
              <w:rPr>
                <w:b w:val="0"/>
                <w:lang w:eastAsia="lt-LT"/>
              </w:rPr>
              <w:t>Užsakovo reikalavimai pateikiami žemiau</w:t>
            </w:r>
          </w:p>
        </w:tc>
      </w:tr>
      <w:tr w:rsidR="00B266DD" w:rsidRPr="007C5648" w14:paraId="57262063" w14:textId="77777777" w:rsidTr="000C02A0">
        <w:trPr>
          <w:trHeight w:val="100"/>
        </w:trPr>
        <w:tc>
          <w:tcPr>
            <w:tcW w:w="567" w:type="dxa"/>
            <w:shd w:val="clear" w:color="auto" w:fill="F2F2F2" w:themeFill="background1" w:themeFillShade="F2"/>
          </w:tcPr>
          <w:p w14:paraId="0AE3B77F" w14:textId="4A248929" w:rsidR="00B266DD" w:rsidRPr="00916C80" w:rsidRDefault="00B266DD" w:rsidP="005F155C">
            <w:pPr>
              <w:pStyle w:val="Lenteliturinys"/>
              <w:jc w:val="center"/>
            </w:pPr>
            <w:r w:rsidRPr="00916C80">
              <w:t>1</w:t>
            </w:r>
          </w:p>
        </w:tc>
        <w:tc>
          <w:tcPr>
            <w:tcW w:w="9639" w:type="dxa"/>
            <w:shd w:val="clear" w:color="auto" w:fill="F2F2F2" w:themeFill="background1" w:themeFillShade="F2"/>
          </w:tcPr>
          <w:p w14:paraId="4ADFCD57" w14:textId="77777777" w:rsidR="00B266DD" w:rsidRDefault="00B266DD" w:rsidP="005F155C">
            <w:pPr>
              <w:pStyle w:val="Lenteliturinys"/>
            </w:pPr>
            <w:r w:rsidRPr="00916C80">
              <w:t>Užsakovas nekelia papildomų reikalavimų dėl dvimačio vaizdo kompiuterinio projektavimo atvaizdavimo standartų taikymo.</w:t>
            </w:r>
          </w:p>
          <w:p w14:paraId="5D034A51" w14:textId="0EB7B2BE" w:rsidR="003D7286" w:rsidRPr="00916C80" w:rsidRDefault="003D7286" w:rsidP="005F155C">
            <w:pPr>
              <w:pStyle w:val="Lenteliturinys"/>
            </w:pPr>
            <w:r>
              <w:t xml:space="preserve">Tiekėjas, </w:t>
            </w:r>
            <w:r w:rsidRPr="000C02A0">
              <w:t xml:space="preserve">esant </w:t>
            </w:r>
            <w:r>
              <w:t>poreikiui, privalo nusimatyti PIP dokumente.</w:t>
            </w:r>
          </w:p>
        </w:tc>
        <w:tc>
          <w:tcPr>
            <w:tcW w:w="4253" w:type="dxa"/>
            <w:shd w:val="clear" w:color="auto" w:fill="auto"/>
          </w:tcPr>
          <w:p w14:paraId="6246F4B1" w14:textId="6C67A681" w:rsidR="00B266DD" w:rsidRPr="00916C80" w:rsidRDefault="003D7286" w:rsidP="005F155C">
            <w:pPr>
              <w:pStyle w:val="Lenteliturinys"/>
            </w:pPr>
            <w:r>
              <w:t>-</w:t>
            </w:r>
          </w:p>
        </w:tc>
      </w:tr>
      <w:tr w:rsidR="00B50CF2" w14:paraId="146E356A" w14:textId="77777777" w:rsidTr="000C02A0">
        <w:trPr>
          <w:trHeight w:val="567"/>
        </w:trPr>
        <w:tc>
          <w:tcPr>
            <w:tcW w:w="14459" w:type="dxa"/>
            <w:gridSpan w:val="3"/>
            <w:shd w:val="clear" w:color="auto" w:fill="auto"/>
          </w:tcPr>
          <w:p w14:paraId="69CDBA3A" w14:textId="6197C23F" w:rsidR="00B50CF2" w:rsidRPr="00D9632A" w:rsidRDefault="00AE4EB1" w:rsidP="005F155C">
            <w:pPr>
              <w:pStyle w:val="Lenteliturinys"/>
              <w:rPr>
                <w:b/>
                <w:bCs/>
              </w:rPr>
            </w:pPr>
            <w:r w:rsidRPr="00EE765C">
              <w:rPr>
                <w:sz w:val="22"/>
                <w:szCs w:val="22"/>
              </w:rPr>
              <w:t xml:space="preserve">Esant poreikiui Tiekėjas gali papildyti </w:t>
            </w:r>
            <w:r>
              <w:rPr>
                <w:sz w:val="22"/>
                <w:szCs w:val="22"/>
              </w:rPr>
              <w:t xml:space="preserve">savais punktais </w:t>
            </w:r>
            <w:r w:rsidRPr="00EE765C">
              <w:rPr>
                <w:sz w:val="22"/>
                <w:szCs w:val="22"/>
              </w:rPr>
              <w:t>žemiau</w:t>
            </w:r>
            <w:r w:rsidRPr="00D9632A" w:rsidDel="000C4C99">
              <w:t xml:space="preserve"> </w:t>
            </w:r>
          </w:p>
        </w:tc>
      </w:tr>
      <w:tr w:rsidR="008E37C9" w14:paraId="2DFDC987" w14:textId="77777777" w:rsidTr="0D0627F7">
        <w:trPr>
          <w:trHeight w:val="100"/>
        </w:trPr>
        <w:tc>
          <w:tcPr>
            <w:tcW w:w="567" w:type="dxa"/>
            <w:shd w:val="clear" w:color="auto" w:fill="auto"/>
          </w:tcPr>
          <w:p w14:paraId="73111A8C" w14:textId="77777777" w:rsidR="008E37C9" w:rsidRPr="00D9632A" w:rsidDel="00FF1E9E" w:rsidRDefault="008E37C9" w:rsidP="005F155C">
            <w:pPr>
              <w:pStyle w:val="Lenteliturinys"/>
              <w:jc w:val="center"/>
            </w:pPr>
          </w:p>
        </w:tc>
        <w:tc>
          <w:tcPr>
            <w:tcW w:w="9639" w:type="dxa"/>
            <w:shd w:val="clear" w:color="auto" w:fill="auto"/>
          </w:tcPr>
          <w:p w14:paraId="7234523C" w14:textId="77777777" w:rsidR="008E37C9" w:rsidDel="00191FA7" w:rsidRDefault="008E37C9" w:rsidP="005F155C">
            <w:pPr>
              <w:pStyle w:val="Lenteliturinys"/>
            </w:pPr>
          </w:p>
        </w:tc>
        <w:tc>
          <w:tcPr>
            <w:tcW w:w="4253" w:type="dxa"/>
            <w:shd w:val="clear" w:color="auto" w:fill="auto"/>
          </w:tcPr>
          <w:p w14:paraId="5C43BEDB" w14:textId="77777777" w:rsidR="008E37C9" w:rsidRPr="00D9632A" w:rsidDel="000C4C99" w:rsidRDefault="008E37C9" w:rsidP="005F155C">
            <w:pPr>
              <w:pStyle w:val="Lenteliturinys"/>
            </w:pPr>
          </w:p>
        </w:tc>
      </w:tr>
    </w:tbl>
    <w:p w14:paraId="71A99177" w14:textId="25AFE1F7" w:rsidR="0024767E" w:rsidRDefault="5B935C70" w:rsidP="00E27F5A">
      <w:pPr>
        <w:pStyle w:val="Pagrindinis"/>
      </w:pPr>
      <w:bookmarkStart w:id="21" w:name="OLE_LINK48"/>
      <w:r>
        <w:lastRenderedPageBreak/>
        <w:t>Projekto informacijos modelio tipai ir duomenų formatai</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6"/>
        <w:gridCol w:w="4395"/>
        <w:gridCol w:w="2126"/>
        <w:gridCol w:w="1701"/>
        <w:gridCol w:w="1701"/>
        <w:gridCol w:w="1701"/>
      </w:tblGrid>
      <w:tr w:rsidR="00897731" w:rsidRPr="007C5648" w14:paraId="69F16A34" w14:textId="58E55046" w:rsidTr="328C6E71">
        <w:trPr>
          <w:trHeight w:val="92"/>
        </w:trPr>
        <w:tc>
          <w:tcPr>
            <w:tcW w:w="567" w:type="dxa"/>
            <w:tcBorders>
              <w:bottom w:val="single" w:sz="4" w:space="0" w:color="auto"/>
            </w:tcBorders>
            <w:shd w:val="clear" w:color="auto" w:fill="auto"/>
            <w:vAlign w:val="center"/>
          </w:tcPr>
          <w:bookmarkEnd w:id="21"/>
          <w:p w14:paraId="2FFA2893" w14:textId="77777777" w:rsidR="00897731" w:rsidRPr="007C5648" w:rsidRDefault="00897731" w:rsidP="00CE0B84">
            <w:pPr>
              <w:pStyle w:val="Lentelspavadinimai"/>
            </w:pPr>
            <w:r w:rsidRPr="007C5648">
              <w:t>Eil. nr.</w:t>
            </w:r>
          </w:p>
        </w:tc>
        <w:tc>
          <w:tcPr>
            <w:tcW w:w="2126" w:type="dxa"/>
            <w:tcBorders>
              <w:bottom w:val="single" w:sz="4" w:space="0" w:color="auto"/>
            </w:tcBorders>
            <w:shd w:val="clear" w:color="auto" w:fill="auto"/>
            <w:vAlign w:val="center"/>
          </w:tcPr>
          <w:p w14:paraId="2AF36EA3" w14:textId="77777777" w:rsidR="00897731" w:rsidRPr="007C5648" w:rsidRDefault="00897731" w:rsidP="00CE0B84">
            <w:pPr>
              <w:pStyle w:val="Lentelspavadinimai"/>
            </w:pPr>
            <w:r w:rsidRPr="007C5648">
              <w:t>Projekto informacijos modelio tipas</w:t>
            </w:r>
          </w:p>
        </w:tc>
        <w:tc>
          <w:tcPr>
            <w:tcW w:w="4395" w:type="dxa"/>
            <w:tcBorders>
              <w:bottom w:val="single" w:sz="4" w:space="0" w:color="auto"/>
            </w:tcBorders>
            <w:shd w:val="clear" w:color="auto" w:fill="auto"/>
            <w:vAlign w:val="center"/>
          </w:tcPr>
          <w:p w14:paraId="57E837E2" w14:textId="77777777" w:rsidR="00897731" w:rsidRPr="007C5648" w:rsidRDefault="00897731" w:rsidP="00CE0B84">
            <w:pPr>
              <w:pStyle w:val="Lentelspavadinimai"/>
            </w:pPr>
            <w:r w:rsidRPr="007C5648">
              <w:t>Projekto informacijos modelio trumpas aprašymas</w:t>
            </w:r>
          </w:p>
        </w:tc>
        <w:tc>
          <w:tcPr>
            <w:tcW w:w="2126" w:type="dxa"/>
            <w:tcBorders>
              <w:bottom w:val="single" w:sz="4" w:space="0" w:color="auto"/>
            </w:tcBorders>
            <w:shd w:val="clear" w:color="auto" w:fill="auto"/>
            <w:vAlign w:val="center"/>
          </w:tcPr>
          <w:p w14:paraId="02B4BCAF" w14:textId="77777777" w:rsidR="00897731" w:rsidRPr="007C5648" w:rsidRDefault="00897731" w:rsidP="00CE0B84">
            <w:pPr>
              <w:pStyle w:val="Lentelspavadinimai"/>
            </w:pPr>
            <w:r w:rsidRPr="007C5648">
              <w:t>Duomenų pateikimo ir (ar) sukūrimo formatai</w:t>
            </w:r>
          </w:p>
        </w:tc>
        <w:tc>
          <w:tcPr>
            <w:tcW w:w="1701" w:type="dxa"/>
            <w:tcBorders>
              <w:bottom w:val="single" w:sz="4" w:space="0" w:color="auto"/>
            </w:tcBorders>
            <w:shd w:val="clear" w:color="auto" w:fill="auto"/>
            <w:vAlign w:val="center"/>
          </w:tcPr>
          <w:p w14:paraId="6AB74868" w14:textId="77777777" w:rsidR="00897731" w:rsidRPr="007C5648" w:rsidRDefault="00897731" w:rsidP="00CE0B84">
            <w:pPr>
              <w:pStyle w:val="Lentelspavadinimai"/>
            </w:pPr>
            <w:r w:rsidRPr="007C5648">
              <w:t>Duomenų mainų formatai</w:t>
            </w:r>
          </w:p>
        </w:tc>
        <w:tc>
          <w:tcPr>
            <w:tcW w:w="1701" w:type="dxa"/>
            <w:tcBorders>
              <w:bottom w:val="single" w:sz="4" w:space="0" w:color="auto"/>
            </w:tcBorders>
            <w:shd w:val="clear" w:color="auto" w:fill="auto"/>
            <w:vAlign w:val="center"/>
          </w:tcPr>
          <w:p w14:paraId="1461BEE3" w14:textId="77777777" w:rsidR="00897731" w:rsidRPr="007C5648" w:rsidRDefault="00897731" w:rsidP="00CE0B84">
            <w:pPr>
              <w:pStyle w:val="Lentelspavadinimai"/>
            </w:pPr>
            <w:r w:rsidRPr="007C5648">
              <w:t>Duomenų saugojimo formatai</w:t>
            </w:r>
          </w:p>
        </w:tc>
        <w:tc>
          <w:tcPr>
            <w:tcW w:w="1701" w:type="dxa"/>
            <w:tcBorders>
              <w:bottom w:val="single" w:sz="4" w:space="0" w:color="auto"/>
            </w:tcBorders>
          </w:tcPr>
          <w:p w14:paraId="704563AB" w14:textId="37BFE7EF" w:rsidR="00897731" w:rsidRPr="007C5648" w:rsidRDefault="0D0627F7" w:rsidP="00CE0B84">
            <w:pPr>
              <w:pStyle w:val="Lentelspavadinimai"/>
            </w:pPr>
            <w:r w:rsidRPr="000C02A0">
              <w:t>Detalizuoja tiekėjas</w:t>
            </w:r>
          </w:p>
        </w:tc>
      </w:tr>
      <w:tr w:rsidR="00897731" w:rsidRPr="007C5648" w14:paraId="1EC71301" w14:textId="63225924" w:rsidTr="328C6E71">
        <w:trPr>
          <w:trHeight w:val="92"/>
        </w:trPr>
        <w:tc>
          <w:tcPr>
            <w:tcW w:w="567" w:type="dxa"/>
            <w:shd w:val="clear" w:color="auto" w:fill="auto"/>
          </w:tcPr>
          <w:p w14:paraId="599932B8" w14:textId="77777777" w:rsidR="00897731" w:rsidRPr="007C5648" w:rsidRDefault="00897731" w:rsidP="00CE0B84">
            <w:pPr>
              <w:pStyle w:val="Lentelspavadinimai"/>
            </w:pPr>
            <w:r w:rsidRPr="007C5648">
              <w:t>1</w:t>
            </w:r>
          </w:p>
        </w:tc>
        <w:tc>
          <w:tcPr>
            <w:tcW w:w="2126" w:type="dxa"/>
            <w:shd w:val="clear" w:color="auto" w:fill="auto"/>
          </w:tcPr>
          <w:p w14:paraId="653B9063" w14:textId="77777777" w:rsidR="00897731" w:rsidRPr="007C5648" w:rsidRDefault="00897731" w:rsidP="00CE0B84">
            <w:pPr>
              <w:pStyle w:val="Lentelspavadinimai"/>
            </w:pPr>
            <w:r w:rsidRPr="007C5648">
              <w:t>2</w:t>
            </w:r>
          </w:p>
        </w:tc>
        <w:tc>
          <w:tcPr>
            <w:tcW w:w="4395" w:type="dxa"/>
            <w:shd w:val="clear" w:color="auto" w:fill="auto"/>
          </w:tcPr>
          <w:p w14:paraId="391F141C" w14:textId="77777777" w:rsidR="00897731" w:rsidRPr="007C5648" w:rsidRDefault="00897731" w:rsidP="00CE0B84">
            <w:pPr>
              <w:pStyle w:val="Lentelspavadinimai"/>
            </w:pPr>
            <w:r w:rsidRPr="007C5648">
              <w:t>3</w:t>
            </w:r>
          </w:p>
        </w:tc>
        <w:tc>
          <w:tcPr>
            <w:tcW w:w="2126" w:type="dxa"/>
            <w:shd w:val="clear" w:color="auto" w:fill="auto"/>
          </w:tcPr>
          <w:p w14:paraId="78535075" w14:textId="77777777" w:rsidR="00897731" w:rsidRPr="007C5648" w:rsidRDefault="00897731" w:rsidP="00CE0B84">
            <w:pPr>
              <w:pStyle w:val="Lentelspavadinimai"/>
            </w:pPr>
            <w:r w:rsidRPr="007C5648">
              <w:t>4</w:t>
            </w:r>
          </w:p>
        </w:tc>
        <w:tc>
          <w:tcPr>
            <w:tcW w:w="1701" w:type="dxa"/>
            <w:shd w:val="clear" w:color="auto" w:fill="auto"/>
          </w:tcPr>
          <w:p w14:paraId="2F4293FD" w14:textId="77777777" w:rsidR="00897731" w:rsidRPr="007C5648" w:rsidRDefault="00897731" w:rsidP="00CE0B84">
            <w:pPr>
              <w:pStyle w:val="Lentelspavadinimai"/>
            </w:pPr>
            <w:r w:rsidRPr="007C5648">
              <w:t>5</w:t>
            </w:r>
          </w:p>
        </w:tc>
        <w:tc>
          <w:tcPr>
            <w:tcW w:w="1701" w:type="dxa"/>
            <w:shd w:val="clear" w:color="auto" w:fill="auto"/>
          </w:tcPr>
          <w:p w14:paraId="28341193" w14:textId="77777777" w:rsidR="00897731" w:rsidRPr="007C5648" w:rsidRDefault="00897731" w:rsidP="00CE0B84">
            <w:pPr>
              <w:pStyle w:val="Lentelspavadinimai"/>
            </w:pPr>
            <w:r w:rsidRPr="007C5648">
              <w:t>6</w:t>
            </w:r>
          </w:p>
        </w:tc>
        <w:tc>
          <w:tcPr>
            <w:tcW w:w="1701" w:type="dxa"/>
          </w:tcPr>
          <w:p w14:paraId="37C298F0" w14:textId="18731081" w:rsidR="00897731" w:rsidRPr="007C5648" w:rsidRDefault="000B5EBB" w:rsidP="00CE0B84">
            <w:pPr>
              <w:pStyle w:val="Lentelspavadinimai"/>
            </w:pPr>
            <w:r>
              <w:t>7</w:t>
            </w:r>
          </w:p>
        </w:tc>
      </w:tr>
      <w:tr w:rsidR="00CC66B7" w:rsidRPr="007C5648" w14:paraId="0AFE5CFB" w14:textId="77777777" w:rsidTr="328C6E71">
        <w:trPr>
          <w:trHeight w:val="567"/>
        </w:trPr>
        <w:tc>
          <w:tcPr>
            <w:tcW w:w="7088" w:type="dxa"/>
            <w:gridSpan w:val="3"/>
            <w:shd w:val="clear" w:color="auto" w:fill="auto"/>
          </w:tcPr>
          <w:p w14:paraId="38E10D91" w14:textId="6653C629" w:rsidR="00CC66B7" w:rsidRPr="007C5648" w:rsidRDefault="00CC66B7" w:rsidP="000C02A0">
            <w:pPr>
              <w:pStyle w:val="Lentelspavadinimai"/>
              <w:jc w:val="left"/>
            </w:pPr>
            <w:bookmarkStart w:id="22" w:name="OLE_LINK50"/>
            <w:r w:rsidRPr="00EE765C">
              <w:rPr>
                <w:b w:val="0"/>
                <w:lang w:eastAsia="lt-LT"/>
              </w:rPr>
              <w:t>Užsakovo reikalavimai pateikiami žemiau</w:t>
            </w:r>
          </w:p>
        </w:tc>
        <w:tc>
          <w:tcPr>
            <w:tcW w:w="2126" w:type="dxa"/>
            <w:shd w:val="clear" w:color="auto" w:fill="auto"/>
          </w:tcPr>
          <w:p w14:paraId="2CD2377D" w14:textId="2D6540E7" w:rsidR="00CC66B7" w:rsidRPr="000C02A0" w:rsidRDefault="00CC66B7" w:rsidP="000C02A0">
            <w:pPr>
              <w:pStyle w:val="Lentelspavadinimai"/>
              <w:jc w:val="left"/>
              <w:rPr>
                <w:b w:val="0"/>
                <w:bCs w:val="0"/>
              </w:rPr>
            </w:pPr>
            <w:r w:rsidRPr="000C02A0">
              <w:rPr>
                <w:b w:val="0"/>
                <w:bCs w:val="0"/>
              </w:rPr>
              <w:t>Tiekėjas privalomai užpildo</w:t>
            </w:r>
          </w:p>
        </w:tc>
        <w:tc>
          <w:tcPr>
            <w:tcW w:w="3402" w:type="dxa"/>
            <w:gridSpan w:val="2"/>
            <w:shd w:val="clear" w:color="auto" w:fill="auto"/>
          </w:tcPr>
          <w:p w14:paraId="0ECC41AA" w14:textId="1AEF3BD6" w:rsidR="00CC66B7" w:rsidRPr="007C5648" w:rsidRDefault="00CC66B7" w:rsidP="000C02A0">
            <w:pPr>
              <w:pStyle w:val="Lentelspavadinimai"/>
              <w:jc w:val="left"/>
            </w:pPr>
            <w:r w:rsidRPr="00EE765C">
              <w:rPr>
                <w:b w:val="0"/>
                <w:lang w:eastAsia="lt-LT"/>
              </w:rPr>
              <w:t>Užsakovo reikalavimai pateikiami žemiau</w:t>
            </w:r>
          </w:p>
        </w:tc>
        <w:tc>
          <w:tcPr>
            <w:tcW w:w="1701" w:type="dxa"/>
          </w:tcPr>
          <w:p w14:paraId="4CFFC391" w14:textId="63345B55" w:rsidR="00CC66B7" w:rsidRPr="000C02A0" w:rsidRDefault="00D050A3" w:rsidP="000C02A0">
            <w:pPr>
              <w:pStyle w:val="Lentelspavadinimai"/>
              <w:jc w:val="left"/>
              <w:rPr>
                <w:b w:val="0"/>
                <w:bCs w:val="0"/>
              </w:rPr>
            </w:pPr>
            <w:r w:rsidRPr="000C02A0">
              <w:rPr>
                <w:b w:val="0"/>
                <w:bCs w:val="0"/>
              </w:rPr>
              <w:t>Esant poreikiui tiekėjas detalizuoja</w:t>
            </w:r>
          </w:p>
        </w:tc>
      </w:tr>
      <w:bookmarkEnd w:id="22"/>
      <w:tr w:rsidR="00CC66B7" w:rsidRPr="007C5648" w14:paraId="7C5E9F28" w14:textId="3C33B4C7" w:rsidTr="328C6E71">
        <w:trPr>
          <w:trHeight w:val="92"/>
        </w:trPr>
        <w:tc>
          <w:tcPr>
            <w:tcW w:w="567" w:type="dxa"/>
            <w:shd w:val="clear" w:color="auto" w:fill="F2F2F2" w:themeFill="background1" w:themeFillShade="F2"/>
          </w:tcPr>
          <w:p w14:paraId="532EE25C" w14:textId="786E2F37" w:rsidR="00CC66B7" w:rsidRPr="00916C80" w:rsidRDefault="00CC66B7" w:rsidP="00CC66B7">
            <w:pPr>
              <w:pStyle w:val="Lenteliturinys"/>
              <w:jc w:val="center"/>
              <w:rPr>
                <w:b/>
                <w:bCs/>
              </w:rPr>
            </w:pPr>
            <w:r w:rsidRPr="00916C80">
              <w:t>1</w:t>
            </w:r>
          </w:p>
        </w:tc>
        <w:tc>
          <w:tcPr>
            <w:tcW w:w="2126" w:type="dxa"/>
            <w:shd w:val="clear" w:color="auto" w:fill="F2F2F2" w:themeFill="background1" w:themeFillShade="F2"/>
          </w:tcPr>
          <w:p w14:paraId="48AECD4C" w14:textId="77777777" w:rsidR="00CC66B7" w:rsidRPr="00916C80" w:rsidRDefault="00CC66B7" w:rsidP="00CC66B7">
            <w:pPr>
              <w:pStyle w:val="Lenteliturinys"/>
              <w:rPr>
                <w:b/>
                <w:bCs/>
              </w:rPr>
            </w:pPr>
            <w:r w:rsidRPr="00916C80">
              <w:t>Modeliai</w:t>
            </w:r>
          </w:p>
        </w:tc>
        <w:tc>
          <w:tcPr>
            <w:tcW w:w="4395" w:type="dxa"/>
            <w:shd w:val="clear" w:color="auto" w:fill="F2F2F2" w:themeFill="background1" w:themeFillShade="F2"/>
          </w:tcPr>
          <w:p w14:paraId="7506A955" w14:textId="77777777" w:rsidR="00CC66B7" w:rsidRPr="00916C80" w:rsidRDefault="00CC66B7" w:rsidP="00CC66B7">
            <w:pPr>
              <w:pStyle w:val="Lenteliturinys"/>
              <w:rPr>
                <w:b/>
                <w:bCs/>
              </w:rPr>
            </w:pPr>
            <w:r w:rsidRPr="00916C80">
              <w:t>Projekto dalių 3D modeliai</w:t>
            </w:r>
          </w:p>
        </w:tc>
        <w:tc>
          <w:tcPr>
            <w:tcW w:w="2126" w:type="dxa"/>
            <w:shd w:val="clear" w:color="auto" w:fill="auto"/>
          </w:tcPr>
          <w:p w14:paraId="275118F1" w14:textId="7CAC8399" w:rsidR="00CC66B7" w:rsidRDefault="00CC66B7" w:rsidP="00CC66B7">
            <w:pPr>
              <w:pStyle w:val="Lenteliturinys"/>
            </w:pPr>
            <w:r w:rsidRPr="004A2398">
              <w:t>.rvt</w:t>
            </w:r>
          </w:p>
          <w:p w14:paraId="0E2BDFEF" w14:textId="01416C96" w:rsidR="00CC66B7" w:rsidRDefault="00CC66B7" w:rsidP="00CC66B7">
            <w:pPr>
              <w:pStyle w:val="Lenteliturinys"/>
            </w:pPr>
            <w:r w:rsidRPr="004A2398">
              <w:t>.tekla,</w:t>
            </w:r>
          </w:p>
          <w:p w14:paraId="1B9B2215" w14:textId="0D6D9903" w:rsidR="00CC66B7" w:rsidRPr="00916C80" w:rsidRDefault="00CC66B7" w:rsidP="00CC66B7">
            <w:pPr>
              <w:pStyle w:val="Lenteliturinys"/>
              <w:rPr>
                <w:b/>
                <w:bCs/>
              </w:rPr>
            </w:pPr>
            <w:r w:rsidRPr="004A2398">
              <w:t>.plg</w:t>
            </w:r>
          </w:p>
        </w:tc>
        <w:tc>
          <w:tcPr>
            <w:tcW w:w="1701" w:type="dxa"/>
            <w:shd w:val="clear" w:color="auto" w:fill="F2F2F2" w:themeFill="background1" w:themeFillShade="F2"/>
          </w:tcPr>
          <w:p w14:paraId="5B7EAF8E" w14:textId="77777777" w:rsidR="00CC66B7" w:rsidRDefault="00CC66B7" w:rsidP="00CC66B7">
            <w:pPr>
              <w:pStyle w:val="Lenteliturinys"/>
            </w:pPr>
            <w:r w:rsidRPr="00916C80">
              <w:t>.ifc;</w:t>
            </w:r>
          </w:p>
          <w:p w14:paraId="7BFCB65E" w14:textId="77777777" w:rsidR="00CC66B7" w:rsidRDefault="00CC66B7" w:rsidP="00CC66B7">
            <w:pPr>
              <w:pStyle w:val="Lenteliturinys"/>
            </w:pPr>
            <w:r w:rsidRPr="00916C80">
              <w:t>.landXML</w:t>
            </w:r>
          </w:p>
          <w:p w14:paraId="29775161" w14:textId="791028DE" w:rsidR="00CC66B7" w:rsidRPr="00916C80" w:rsidRDefault="00CC66B7" w:rsidP="00CC66B7">
            <w:pPr>
              <w:pStyle w:val="Lenteliturinys"/>
              <w:rPr>
                <w:b/>
                <w:bCs/>
              </w:rPr>
            </w:pPr>
            <w:r w:rsidRPr="00916C80">
              <w:t>ir kt.</w:t>
            </w:r>
          </w:p>
        </w:tc>
        <w:tc>
          <w:tcPr>
            <w:tcW w:w="1701" w:type="dxa"/>
            <w:shd w:val="clear" w:color="auto" w:fill="F2F2F2" w:themeFill="background1" w:themeFillShade="F2"/>
          </w:tcPr>
          <w:p w14:paraId="62B0D8CA" w14:textId="77777777" w:rsidR="00CC66B7" w:rsidRDefault="00CC66B7" w:rsidP="00CC66B7">
            <w:pPr>
              <w:pStyle w:val="Lenteliturinys"/>
            </w:pPr>
            <w:r w:rsidRPr="00916C80">
              <w:t>.ifc;</w:t>
            </w:r>
          </w:p>
          <w:p w14:paraId="6179B03B" w14:textId="30B31EC9" w:rsidR="00CC66B7" w:rsidRPr="00916C80" w:rsidRDefault="00CC66B7" w:rsidP="00CC66B7">
            <w:pPr>
              <w:pStyle w:val="Lenteliturinys"/>
              <w:rPr>
                <w:b/>
                <w:bCs/>
              </w:rPr>
            </w:pPr>
            <w:r w:rsidRPr="00916C80">
              <w:t>.landXML</w:t>
            </w:r>
          </w:p>
        </w:tc>
        <w:tc>
          <w:tcPr>
            <w:tcW w:w="1701" w:type="dxa"/>
            <w:shd w:val="clear" w:color="auto" w:fill="auto"/>
          </w:tcPr>
          <w:p w14:paraId="26AAFC47" w14:textId="5FFC57D9" w:rsidR="00CC66B7" w:rsidRPr="00916C80" w:rsidRDefault="00CC66B7" w:rsidP="00CC66B7">
            <w:pPr>
              <w:pStyle w:val="Lenteliturinys"/>
            </w:pPr>
            <w:r>
              <w:t>-</w:t>
            </w:r>
          </w:p>
        </w:tc>
      </w:tr>
      <w:tr w:rsidR="00CC66B7" w:rsidRPr="007C5648" w14:paraId="50D3588C" w14:textId="36261688" w:rsidTr="328C6E71">
        <w:trPr>
          <w:trHeight w:val="92"/>
        </w:trPr>
        <w:tc>
          <w:tcPr>
            <w:tcW w:w="567" w:type="dxa"/>
            <w:shd w:val="clear" w:color="auto" w:fill="F2F2F2" w:themeFill="background1" w:themeFillShade="F2"/>
          </w:tcPr>
          <w:p w14:paraId="5D1DE50B" w14:textId="361644AC" w:rsidR="00CC66B7" w:rsidRPr="00916C80" w:rsidRDefault="00CC66B7" w:rsidP="00CC66B7">
            <w:pPr>
              <w:pStyle w:val="Lenteliturinys"/>
              <w:jc w:val="center"/>
              <w:rPr>
                <w:b/>
                <w:bCs/>
              </w:rPr>
            </w:pPr>
            <w:r w:rsidRPr="00916C80">
              <w:t>2</w:t>
            </w:r>
          </w:p>
        </w:tc>
        <w:tc>
          <w:tcPr>
            <w:tcW w:w="2126" w:type="dxa"/>
            <w:shd w:val="clear" w:color="auto" w:fill="F2F2F2" w:themeFill="background1" w:themeFillShade="F2"/>
          </w:tcPr>
          <w:p w14:paraId="5EE8C5D0" w14:textId="77777777" w:rsidR="00CC66B7" w:rsidRPr="00916C80" w:rsidRDefault="00CC66B7" w:rsidP="00CC66B7">
            <w:pPr>
              <w:pStyle w:val="Lenteliturinys"/>
              <w:rPr>
                <w:b/>
                <w:bCs/>
              </w:rPr>
            </w:pPr>
            <w:r w:rsidRPr="00916C80">
              <w:t>Projekto brėžiniai 2D</w:t>
            </w:r>
          </w:p>
        </w:tc>
        <w:tc>
          <w:tcPr>
            <w:tcW w:w="4395" w:type="dxa"/>
            <w:shd w:val="clear" w:color="auto" w:fill="F2F2F2" w:themeFill="background1" w:themeFillShade="F2"/>
          </w:tcPr>
          <w:p w14:paraId="22F9AF34" w14:textId="77777777" w:rsidR="00CC66B7" w:rsidRPr="00916C80" w:rsidRDefault="00CC66B7" w:rsidP="00CC66B7">
            <w:pPr>
              <w:pStyle w:val="Lenteliturinys"/>
              <w:rPr>
                <w:b/>
                <w:bCs/>
              </w:rPr>
            </w:pPr>
            <w:r w:rsidRPr="00916C80">
              <w:t>Iš modelio sugeneruoti projektiniai brėžiniai. Atskirais atvejais (suderinus su Užsakovu) parengti brėžiniai, kai jų sugeneruoti iš modelio nėra įmanoma.</w:t>
            </w:r>
          </w:p>
        </w:tc>
        <w:tc>
          <w:tcPr>
            <w:tcW w:w="2126" w:type="dxa"/>
            <w:shd w:val="clear" w:color="auto" w:fill="auto"/>
          </w:tcPr>
          <w:p w14:paraId="4D2E68A6" w14:textId="77777777" w:rsidR="00CC66B7" w:rsidRDefault="00CC66B7" w:rsidP="00CC66B7">
            <w:pPr>
              <w:pStyle w:val="Lenteliturinys"/>
            </w:pPr>
            <w:r w:rsidRPr="00916C80">
              <w:t>.dwg</w:t>
            </w:r>
          </w:p>
          <w:p w14:paraId="5FC33448" w14:textId="4093B57F" w:rsidR="00CC66B7" w:rsidRPr="00916C80" w:rsidRDefault="00CC66B7" w:rsidP="00CC66B7">
            <w:pPr>
              <w:pStyle w:val="Lenteliturinys"/>
              <w:rPr>
                <w:b/>
                <w:bCs/>
              </w:rPr>
            </w:pPr>
            <w:r w:rsidRPr="00916C80">
              <w:t>.pdf .</w:t>
            </w:r>
          </w:p>
        </w:tc>
        <w:tc>
          <w:tcPr>
            <w:tcW w:w="1701" w:type="dxa"/>
            <w:shd w:val="clear" w:color="auto" w:fill="F2F2F2" w:themeFill="background1" w:themeFillShade="F2"/>
          </w:tcPr>
          <w:p w14:paraId="65EC1579" w14:textId="77777777" w:rsidR="00CC66B7" w:rsidRDefault="00CC66B7" w:rsidP="00CC66B7">
            <w:pPr>
              <w:pStyle w:val="Lenteliturinys"/>
            </w:pPr>
            <w:r w:rsidRPr="00916C80">
              <w:t>.pdf</w:t>
            </w:r>
          </w:p>
          <w:p w14:paraId="5EB9988E" w14:textId="15187278" w:rsidR="00CC66B7" w:rsidRPr="00916C80" w:rsidRDefault="00CC66B7" w:rsidP="00CC66B7">
            <w:pPr>
              <w:pStyle w:val="Lenteliturinys"/>
              <w:rPr>
                <w:b/>
                <w:bCs/>
              </w:rPr>
            </w:pPr>
            <w:r w:rsidRPr="00916C80">
              <w:t>ir kt.</w:t>
            </w:r>
          </w:p>
        </w:tc>
        <w:tc>
          <w:tcPr>
            <w:tcW w:w="1701" w:type="dxa"/>
            <w:shd w:val="clear" w:color="auto" w:fill="F2F2F2" w:themeFill="background1" w:themeFillShade="F2"/>
          </w:tcPr>
          <w:p w14:paraId="2AE6BF38" w14:textId="77777777" w:rsidR="00CC66B7" w:rsidRDefault="00CC66B7" w:rsidP="00CC66B7">
            <w:pPr>
              <w:pStyle w:val="Lenteliturinys"/>
            </w:pPr>
            <w:r w:rsidRPr="00916C80">
              <w:t>.pdf,</w:t>
            </w:r>
          </w:p>
          <w:p w14:paraId="111E56BB" w14:textId="0BF0AB42" w:rsidR="00CC66B7" w:rsidRPr="00916C80" w:rsidRDefault="00CC66B7" w:rsidP="00CC66B7">
            <w:pPr>
              <w:pStyle w:val="Lenteliturinys"/>
              <w:rPr>
                <w:b/>
                <w:bCs/>
              </w:rPr>
            </w:pPr>
            <w:r w:rsidRPr="00916C80">
              <w:t>.adoc</w:t>
            </w:r>
          </w:p>
        </w:tc>
        <w:tc>
          <w:tcPr>
            <w:tcW w:w="1701" w:type="dxa"/>
            <w:shd w:val="clear" w:color="auto" w:fill="auto"/>
          </w:tcPr>
          <w:p w14:paraId="6E3B37AB" w14:textId="439A870D" w:rsidR="00CC66B7" w:rsidRPr="00916C80" w:rsidRDefault="00CC66B7" w:rsidP="00CC66B7">
            <w:pPr>
              <w:pStyle w:val="Lenteliturinys"/>
            </w:pPr>
            <w:r>
              <w:t>-</w:t>
            </w:r>
          </w:p>
        </w:tc>
      </w:tr>
      <w:tr w:rsidR="00CC66B7" w:rsidRPr="007C5648" w14:paraId="437D7205" w14:textId="1FBBDD85" w:rsidTr="328C6E71">
        <w:trPr>
          <w:trHeight w:val="92"/>
        </w:trPr>
        <w:tc>
          <w:tcPr>
            <w:tcW w:w="567" w:type="dxa"/>
            <w:shd w:val="clear" w:color="auto" w:fill="F2F2F2" w:themeFill="background1" w:themeFillShade="F2"/>
          </w:tcPr>
          <w:p w14:paraId="061A5865" w14:textId="0F553F59" w:rsidR="00CC66B7" w:rsidRPr="00916C80" w:rsidRDefault="00CC66B7" w:rsidP="00CC66B7">
            <w:pPr>
              <w:pStyle w:val="Lenteliturinys"/>
              <w:jc w:val="center"/>
              <w:rPr>
                <w:b/>
                <w:bCs/>
              </w:rPr>
            </w:pPr>
            <w:r w:rsidRPr="00916C80">
              <w:t>3</w:t>
            </w:r>
          </w:p>
        </w:tc>
        <w:tc>
          <w:tcPr>
            <w:tcW w:w="2126" w:type="dxa"/>
            <w:shd w:val="clear" w:color="auto" w:fill="F2F2F2" w:themeFill="background1" w:themeFillShade="F2"/>
          </w:tcPr>
          <w:p w14:paraId="3BBDDB6E" w14:textId="77777777" w:rsidR="00CC66B7" w:rsidRPr="00916C80" w:rsidRDefault="00CC66B7" w:rsidP="00CC66B7">
            <w:pPr>
              <w:pStyle w:val="Lenteliturinys"/>
              <w:rPr>
                <w:b/>
                <w:bCs/>
              </w:rPr>
            </w:pPr>
            <w:r w:rsidRPr="00916C80">
              <w:t>Tekstinė Projekto dalis</w:t>
            </w:r>
          </w:p>
        </w:tc>
        <w:tc>
          <w:tcPr>
            <w:tcW w:w="4395" w:type="dxa"/>
            <w:shd w:val="clear" w:color="auto" w:fill="F2F2F2" w:themeFill="background1" w:themeFillShade="F2"/>
          </w:tcPr>
          <w:p w14:paraId="7D97E266" w14:textId="77777777" w:rsidR="00CC66B7" w:rsidRPr="00916C80" w:rsidRDefault="00CC66B7" w:rsidP="00CC66B7">
            <w:pPr>
              <w:pStyle w:val="Lenteliturinys"/>
              <w:rPr>
                <w:b/>
                <w:bCs/>
              </w:rPr>
            </w:pPr>
            <w:r w:rsidRPr="00916C80">
              <w:t>Aiškinamaji Projekto dalis, tekstas</w:t>
            </w:r>
          </w:p>
        </w:tc>
        <w:tc>
          <w:tcPr>
            <w:tcW w:w="2126" w:type="dxa"/>
            <w:shd w:val="clear" w:color="auto" w:fill="auto"/>
          </w:tcPr>
          <w:p w14:paraId="46D56248" w14:textId="7DA6A5D2" w:rsidR="00CC66B7" w:rsidRPr="00916C80" w:rsidRDefault="00CC66B7" w:rsidP="00CC66B7">
            <w:pPr>
              <w:pStyle w:val="Lenteliturinys"/>
              <w:rPr>
                <w:b/>
                <w:bCs/>
              </w:rPr>
            </w:pPr>
            <w:r w:rsidRPr="00916C80">
              <w:t>.docx</w:t>
            </w:r>
          </w:p>
        </w:tc>
        <w:tc>
          <w:tcPr>
            <w:tcW w:w="1701" w:type="dxa"/>
            <w:shd w:val="clear" w:color="auto" w:fill="F2F2F2" w:themeFill="background1" w:themeFillShade="F2"/>
          </w:tcPr>
          <w:p w14:paraId="51F18C0D" w14:textId="77777777" w:rsidR="00CC66B7" w:rsidRDefault="00CC66B7" w:rsidP="00CC66B7">
            <w:pPr>
              <w:pStyle w:val="Lenteliturinys"/>
            </w:pPr>
            <w:r w:rsidRPr="00916C80">
              <w:t>.docx;</w:t>
            </w:r>
          </w:p>
          <w:p w14:paraId="78B43F3F" w14:textId="77777777" w:rsidR="00CC66B7" w:rsidRDefault="00CC66B7" w:rsidP="00CC66B7">
            <w:pPr>
              <w:pStyle w:val="Lenteliturinys"/>
            </w:pPr>
            <w:r w:rsidRPr="00916C80">
              <w:t>.pdf</w:t>
            </w:r>
          </w:p>
          <w:p w14:paraId="03284E7C" w14:textId="40AAEF89" w:rsidR="00CC66B7" w:rsidRPr="00916C80" w:rsidRDefault="00CC66B7" w:rsidP="00CC66B7">
            <w:pPr>
              <w:pStyle w:val="Lenteliturinys"/>
              <w:rPr>
                <w:b/>
                <w:bCs/>
              </w:rPr>
            </w:pPr>
            <w:r w:rsidRPr="00916C80">
              <w:t>ir kt.</w:t>
            </w:r>
          </w:p>
        </w:tc>
        <w:tc>
          <w:tcPr>
            <w:tcW w:w="1701" w:type="dxa"/>
            <w:shd w:val="clear" w:color="auto" w:fill="F2F2F2" w:themeFill="background1" w:themeFillShade="F2"/>
          </w:tcPr>
          <w:p w14:paraId="3EB613BD" w14:textId="77777777" w:rsidR="00CC66B7" w:rsidRDefault="00CC66B7" w:rsidP="00CC66B7">
            <w:pPr>
              <w:pStyle w:val="Lenteliturinys"/>
            </w:pPr>
            <w:r w:rsidRPr="00916C80">
              <w:t>.pdf,</w:t>
            </w:r>
          </w:p>
          <w:p w14:paraId="3C5794DB" w14:textId="2467D729" w:rsidR="00CC66B7" w:rsidRPr="00916C80" w:rsidRDefault="00CC66B7" w:rsidP="00CC66B7">
            <w:pPr>
              <w:pStyle w:val="Lenteliturinys"/>
              <w:rPr>
                <w:b/>
                <w:bCs/>
              </w:rPr>
            </w:pPr>
            <w:r w:rsidRPr="00916C80">
              <w:t>.adoc</w:t>
            </w:r>
          </w:p>
        </w:tc>
        <w:tc>
          <w:tcPr>
            <w:tcW w:w="1701" w:type="dxa"/>
            <w:shd w:val="clear" w:color="auto" w:fill="auto"/>
          </w:tcPr>
          <w:p w14:paraId="052E0326" w14:textId="3D7F4878" w:rsidR="00CC66B7" w:rsidRPr="00916C80" w:rsidRDefault="00CC66B7" w:rsidP="00CC66B7">
            <w:pPr>
              <w:pStyle w:val="Lenteliturinys"/>
            </w:pPr>
            <w:r>
              <w:t>-</w:t>
            </w:r>
          </w:p>
        </w:tc>
      </w:tr>
      <w:tr w:rsidR="00CC66B7" w:rsidRPr="007C5648" w14:paraId="06A49A00" w14:textId="27ECB9A5" w:rsidTr="328C6E71">
        <w:trPr>
          <w:trHeight w:val="92"/>
        </w:trPr>
        <w:tc>
          <w:tcPr>
            <w:tcW w:w="567" w:type="dxa"/>
            <w:shd w:val="clear" w:color="auto" w:fill="F2F2F2" w:themeFill="background1" w:themeFillShade="F2"/>
          </w:tcPr>
          <w:p w14:paraId="3927AD31" w14:textId="546BEA09" w:rsidR="00CC66B7" w:rsidRPr="00916C80" w:rsidRDefault="00CC66B7" w:rsidP="00CC66B7">
            <w:pPr>
              <w:pStyle w:val="Lenteliturinys"/>
              <w:jc w:val="center"/>
              <w:rPr>
                <w:b/>
                <w:bCs/>
              </w:rPr>
            </w:pPr>
            <w:r w:rsidRPr="00916C80">
              <w:t>4</w:t>
            </w:r>
          </w:p>
        </w:tc>
        <w:tc>
          <w:tcPr>
            <w:tcW w:w="2126" w:type="dxa"/>
            <w:shd w:val="clear" w:color="auto" w:fill="F2F2F2" w:themeFill="background1" w:themeFillShade="F2"/>
          </w:tcPr>
          <w:p w14:paraId="422C125C" w14:textId="77777777" w:rsidR="00CC66B7" w:rsidRPr="00916C80" w:rsidRDefault="00CC66B7" w:rsidP="00CC66B7">
            <w:pPr>
              <w:pStyle w:val="Lenteliturinys"/>
              <w:rPr>
                <w:b/>
                <w:bCs/>
              </w:rPr>
            </w:pPr>
            <w:r w:rsidRPr="00916C80">
              <w:t>Grafikai, lentelės</w:t>
            </w:r>
          </w:p>
        </w:tc>
        <w:tc>
          <w:tcPr>
            <w:tcW w:w="4395" w:type="dxa"/>
            <w:shd w:val="clear" w:color="auto" w:fill="F2F2F2" w:themeFill="background1" w:themeFillShade="F2"/>
          </w:tcPr>
          <w:p w14:paraId="2FC919EE" w14:textId="77777777" w:rsidR="00CC66B7" w:rsidRPr="00916C80" w:rsidRDefault="00CC66B7" w:rsidP="00CC66B7">
            <w:pPr>
              <w:pStyle w:val="Lenteliturinys"/>
              <w:rPr>
                <w:b/>
                <w:bCs/>
              </w:rPr>
            </w:pPr>
            <w:r w:rsidRPr="00916C80">
              <w:t>Įvairios Projekto skaičiuoklės, Projekto įgyvendinimo grafikas</w:t>
            </w:r>
          </w:p>
        </w:tc>
        <w:tc>
          <w:tcPr>
            <w:tcW w:w="2126" w:type="dxa"/>
            <w:shd w:val="clear" w:color="auto" w:fill="auto"/>
          </w:tcPr>
          <w:p w14:paraId="50F49661" w14:textId="77777777" w:rsidR="00CC66B7" w:rsidRPr="00916C80" w:rsidRDefault="00CC66B7" w:rsidP="00CC66B7">
            <w:pPr>
              <w:pStyle w:val="Lenteliturinys"/>
              <w:rPr>
                <w:b/>
                <w:bCs/>
              </w:rPr>
            </w:pPr>
            <w:r w:rsidRPr="00916C80">
              <w:t xml:space="preserve">.xlsx </w:t>
            </w:r>
          </w:p>
        </w:tc>
        <w:tc>
          <w:tcPr>
            <w:tcW w:w="1701" w:type="dxa"/>
            <w:shd w:val="clear" w:color="auto" w:fill="F2F2F2" w:themeFill="background1" w:themeFillShade="F2"/>
          </w:tcPr>
          <w:p w14:paraId="7BB49F70" w14:textId="77777777" w:rsidR="00CC66B7" w:rsidRDefault="00CC66B7" w:rsidP="00CC66B7">
            <w:pPr>
              <w:pStyle w:val="Lenteliturinys"/>
            </w:pPr>
            <w:r w:rsidRPr="00916C80">
              <w:t>.xlsx</w:t>
            </w:r>
          </w:p>
          <w:p w14:paraId="5239D5B0" w14:textId="1D9BC3D6" w:rsidR="00CC66B7" w:rsidRPr="00916C80" w:rsidRDefault="00CC66B7" w:rsidP="00CC66B7">
            <w:pPr>
              <w:pStyle w:val="Lenteliturinys"/>
              <w:rPr>
                <w:b/>
                <w:bCs/>
              </w:rPr>
            </w:pPr>
            <w:r w:rsidRPr="00916C80">
              <w:t>ir kt.</w:t>
            </w:r>
          </w:p>
        </w:tc>
        <w:tc>
          <w:tcPr>
            <w:tcW w:w="1701" w:type="dxa"/>
            <w:shd w:val="clear" w:color="auto" w:fill="F2F2F2" w:themeFill="background1" w:themeFillShade="F2"/>
          </w:tcPr>
          <w:p w14:paraId="0FC7A199" w14:textId="77777777" w:rsidR="00CC66B7" w:rsidRPr="00916C80" w:rsidRDefault="00CC66B7" w:rsidP="00CC66B7">
            <w:pPr>
              <w:pStyle w:val="Lenteliturinys"/>
              <w:rPr>
                <w:b/>
                <w:bCs/>
              </w:rPr>
            </w:pPr>
            <w:r w:rsidRPr="00916C80">
              <w:t>.pdf</w:t>
            </w:r>
          </w:p>
        </w:tc>
        <w:tc>
          <w:tcPr>
            <w:tcW w:w="1701" w:type="dxa"/>
            <w:shd w:val="clear" w:color="auto" w:fill="auto"/>
          </w:tcPr>
          <w:p w14:paraId="3F9ABDB1" w14:textId="1F437C0E" w:rsidR="00CC66B7" w:rsidRPr="00916C80" w:rsidRDefault="00CC66B7" w:rsidP="00CC66B7">
            <w:pPr>
              <w:pStyle w:val="Lenteliturinys"/>
            </w:pPr>
            <w:r>
              <w:t>-</w:t>
            </w:r>
          </w:p>
        </w:tc>
      </w:tr>
      <w:tr w:rsidR="00CC66B7" w:rsidRPr="007C5648" w14:paraId="6085B57C" w14:textId="75C9097E" w:rsidTr="328C6E71">
        <w:trPr>
          <w:trHeight w:val="92"/>
        </w:trPr>
        <w:tc>
          <w:tcPr>
            <w:tcW w:w="567" w:type="dxa"/>
            <w:shd w:val="clear" w:color="auto" w:fill="F2F2F2" w:themeFill="background1" w:themeFillShade="F2"/>
          </w:tcPr>
          <w:p w14:paraId="2752A22C" w14:textId="4AFE37A8" w:rsidR="00CC66B7" w:rsidRPr="00916C80" w:rsidRDefault="00CC66B7" w:rsidP="00CC66B7">
            <w:pPr>
              <w:pStyle w:val="Lenteliturinys"/>
              <w:jc w:val="center"/>
              <w:rPr>
                <w:b/>
                <w:bCs/>
              </w:rPr>
            </w:pPr>
            <w:r w:rsidRPr="00916C80">
              <w:t>5</w:t>
            </w:r>
          </w:p>
        </w:tc>
        <w:tc>
          <w:tcPr>
            <w:tcW w:w="2126" w:type="dxa"/>
            <w:shd w:val="clear" w:color="auto" w:fill="F2F2F2" w:themeFill="background1" w:themeFillShade="F2"/>
          </w:tcPr>
          <w:p w14:paraId="28243BF1" w14:textId="77777777" w:rsidR="00CC66B7" w:rsidRPr="00916C80" w:rsidRDefault="00CC66B7" w:rsidP="00CC66B7">
            <w:pPr>
              <w:pStyle w:val="Lenteliturinys"/>
              <w:rPr>
                <w:b/>
                <w:bCs/>
              </w:rPr>
            </w:pPr>
            <w:r w:rsidRPr="00916C80">
              <w:t>Kolizijų ataskaita</w:t>
            </w:r>
          </w:p>
        </w:tc>
        <w:tc>
          <w:tcPr>
            <w:tcW w:w="4395" w:type="dxa"/>
            <w:shd w:val="clear" w:color="auto" w:fill="F2F2F2" w:themeFill="background1" w:themeFillShade="F2"/>
          </w:tcPr>
          <w:p w14:paraId="111C4ABF" w14:textId="77777777" w:rsidR="00CC66B7" w:rsidRPr="00916C80" w:rsidRDefault="00CC66B7" w:rsidP="00CC66B7">
            <w:pPr>
              <w:pStyle w:val="Lenteliturinys"/>
              <w:rPr>
                <w:b/>
                <w:bCs/>
              </w:rPr>
            </w:pPr>
            <w:r w:rsidRPr="00916C80">
              <w:t>Kolizijų patikros analizės dokumentas, aprašant ir identifikuojant problemines vietas ir numatant sprendimo būdą.</w:t>
            </w:r>
          </w:p>
        </w:tc>
        <w:tc>
          <w:tcPr>
            <w:tcW w:w="2126" w:type="dxa"/>
            <w:shd w:val="clear" w:color="auto" w:fill="auto"/>
          </w:tcPr>
          <w:p w14:paraId="056C2BBA" w14:textId="7D345D93" w:rsidR="00CC66B7" w:rsidRPr="00916C80" w:rsidRDefault="00CC66B7" w:rsidP="00CC66B7">
            <w:pPr>
              <w:pStyle w:val="Lenteliturinys"/>
              <w:rPr>
                <w:b/>
                <w:bCs/>
              </w:rPr>
            </w:pPr>
            <w:r>
              <w:t>.bcf, .pdf</w:t>
            </w:r>
          </w:p>
        </w:tc>
        <w:tc>
          <w:tcPr>
            <w:tcW w:w="1701" w:type="dxa"/>
            <w:shd w:val="clear" w:color="auto" w:fill="F2F2F2" w:themeFill="background1" w:themeFillShade="F2"/>
          </w:tcPr>
          <w:p w14:paraId="4ABC6148" w14:textId="77777777" w:rsidR="00CC66B7" w:rsidRDefault="00CC66B7" w:rsidP="00CC66B7">
            <w:pPr>
              <w:pStyle w:val="Lenteliturinys"/>
            </w:pPr>
            <w:r w:rsidRPr="00916C80">
              <w:t>.xlsx,</w:t>
            </w:r>
          </w:p>
          <w:p w14:paraId="7B98E7B9" w14:textId="77777777" w:rsidR="00CC66B7" w:rsidRDefault="00CC66B7" w:rsidP="00CC66B7">
            <w:pPr>
              <w:pStyle w:val="Lenteliturinys"/>
            </w:pPr>
            <w:r w:rsidRPr="00916C80">
              <w:t>.pdf,</w:t>
            </w:r>
          </w:p>
          <w:p w14:paraId="7B72E162" w14:textId="77777777" w:rsidR="00CC66B7" w:rsidRDefault="00CC66B7" w:rsidP="00CC66B7">
            <w:pPr>
              <w:pStyle w:val="Lenteliturinys"/>
            </w:pPr>
            <w:r w:rsidRPr="00916C80">
              <w:t>.bcf</w:t>
            </w:r>
          </w:p>
          <w:p w14:paraId="21D623BD" w14:textId="48979D1B" w:rsidR="00CC66B7" w:rsidRPr="00916C80" w:rsidRDefault="00CC66B7" w:rsidP="00CC66B7">
            <w:pPr>
              <w:pStyle w:val="Lenteliturinys"/>
              <w:rPr>
                <w:b/>
                <w:bCs/>
              </w:rPr>
            </w:pPr>
            <w:r w:rsidRPr="00916C80">
              <w:t>ir kt.</w:t>
            </w:r>
          </w:p>
        </w:tc>
        <w:tc>
          <w:tcPr>
            <w:tcW w:w="1701" w:type="dxa"/>
            <w:shd w:val="clear" w:color="auto" w:fill="F2F2F2" w:themeFill="background1" w:themeFillShade="F2"/>
          </w:tcPr>
          <w:p w14:paraId="3CEF00D3" w14:textId="77777777" w:rsidR="00CC66B7" w:rsidRDefault="00CC66B7" w:rsidP="00CC66B7">
            <w:pPr>
              <w:pStyle w:val="Lenteliturinys"/>
            </w:pPr>
            <w:r w:rsidRPr="00916C80">
              <w:t>.xlsx,</w:t>
            </w:r>
          </w:p>
          <w:p w14:paraId="6CB320A3" w14:textId="77777777" w:rsidR="00CC66B7" w:rsidRDefault="00CC66B7" w:rsidP="00CC66B7">
            <w:pPr>
              <w:pStyle w:val="Lenteliturinys"/>
            </w:pPr>
            <w:r w:rsidRPr="00916C80">
              <w:t>.pdf,</w:t>
            </w:r>
          </w:p>
          <w:p w14:paraId="2F25C0BC" w14:textId="5F2A16A2" w:rsidR="00CC66B7" w:rsidRPr="00916C80" w:rsidRDefault="00CC66B7" w:rsidP="00CC66B7">
            <w:pPr>
              <w:pStyle w:val="Lenteliturinys"/>
              <w:rPr>
                <w:b/>
                <w:bCs/>
              </w:rPr>
            </w:pPr>
            <w:r w:rsidRPr="00916C80">
              <w:t>.bcf</w:t>
            </w:r>
          </w:p>
        </w:tc>
        <w:tc>
          <w:tcPr>
            <w:tcW w:w="1701" w:type="dxa"/>
            <w:shd w:val="clear" w:color="auto" w:fill="auto"/>
          </w:tcPr>
          <w:p w14:paraId="3C7E2F5F" w14:textId="17A811E4" w:rsidR="00CC66B7" w:rsidRPr="00916C80" w:rsidRDefault="00CC66B7" w:rsidP="00CC66B7">
            <w:pPr>
              <w:pStyle w:val="Lenteliturinys"/>
            </w:pPr>
            <w:r>
              <w:t>-</w:t>
            </w:r>
          </w:p>
        </w:tc>
      </w:tr>
      <w:tr w:rsidR="00CC66B7" w:rsidRPr="007C5648" w14:paraId="3E34BBC8" w14:textId="77777777" w:rsidTr="328C6E71">
        <w:trPr>
          <w:trHeight w:val="567"/>
        </w:trPr>
        <w:tc>
          <w:tcPr>
            <w:tcW w:w="14317" w:type="dxa"/>
            <w:gridSpan w:val="7"/>
            <w:shd w:val="clear" w:color="auto" w:fill="auto"/>
          </w:tcPr>
          <w:p w14:paraId="77DEECF0" w14:textId="555BB6EC" w:rsidR="00CC66B7" w:rsidRPr="004C4D5D" w:rsidRDefault="00CC66B7" w:rsidP="00CC66B7">
            <w:pPr>
              <w:pStyle w:val="Lenteliturinys"/>
            </w:pPr>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00CC66B7" w:rsidRPr="007C5648" w14:paraId="30529D3D" w14:textId="77777777" w:rsidTr="328C6E71">
        <w:trPr>
          <w:trHeight w:val="92"/>
        </w:trPr>
        <w:tc>
          <w:tcPr>
            <w:tcW w:w="567" w:type="dxa"/>
            <w:shd w:val="clear" w:color="auto" w:fill="auto"/>
          </w:tcPr>
          <w:p w14:paraId="20A7BC48" w14:textId="77777777" w:rsidR="00CC66B7" w:rsidRPr="00916C80" w:rsidRDefault="00CC66B7" w:rsidP="00CC66B7">
            <w:pPr>
              <w:pStyle w:val="Lenteliturinys"/>
              <w:jc w:val="center"/>
            </w:pPr>
          </w:p>
        </w:tc>
        <w:tc>
          <w:tcPr>
            <w:tcW w:w="2126" w:type="dxa"/>
            <w:shd w:val="clear" w:color="auto" w:fill="auto"/>
          </w:tcPr>
          <w:p w14:paraId="5DEECBA7" w14:textId="7442BB61" w:rsidR="00CC66B7" w:rsidRPr="00916C80" w:rsidRDefault="328C6E71" w:rsidP="00CC66B7">
            <w:pPr>
              <w:pStyle w:val="Lenteliturinys"/>
            </w:pPr>
            <w:r>
              <w:t>-</w:t>
            </w:r>
          </w:p>
        </w:tc>
        <w:tc>
          <w:tcPr>
            <w:tcW w:w="4395" w:type="dxa"/>
            <w:shd w:val="clear" w:color="auto" w:fill="auto"/>
          </w:tcPr>
          <w:p w14:paraId="2D07BA08" w14:textId="6F9B3A7D" w:rsidR="00CC66B7" w:rsidRPr="00916C80" w:rsidRDefault="328C6E71" w:rsidP="00CC66B7">
            <w:pPr>
              <w:pStyle w:val="Lenteliturinys"/>
            </w:pPr>
            <w:r>
              <w:t>-</w:t>
            </w:r>
          </w:p>
        </w:tc>
        <w:tc>
          <w:tcPr>
            <w:tcW w:w="2126" w:type="dxa"/>
            <w:shd w:val="clear" w:color="auto" w:fill="auto"/>
          </w:tcPr>
          <w:p w14:paraId="1C78A21F" w14:textId="4C16FF15" w:rsidR="00CC66B7" w:rsidRPr="00916C80" w:rsidDel="00181793" w:rsidRDefault="328C6E71" w:rsidP="00CC66B7">
            <w:pPr>
              <w:pStyle w:val="Lenteliturinys"/>
            </w:pPr>
            <w:r>
              <w:t>-</w:t>
            </w:r>
          </w:p>
        </w:tc>
        <w:tc>
          <w:tcPr>
            <w:tcW w:w="1701" w:type="dxa"/>
            <w:shd w:val="clear" w:color="auto" w:fill="auto"/>
          </w:tcPr>
          <w:p w14:paraId="5AF0313D" w14:textId="517ED6D1" w:rsidR="00CC66B7" w:rsidRPr="00916C80" w:rsidRDefault="328C6E71" w:rsidP="00CC66B7">
            <w:pPr>
              <w:pStyle w:val="Lenteliturinys"/>
            </w:pPr>
            <w:r>
              <w:t>-</w:t>
            </w:r>
          </w:p>
        </w:tc>
        <w:tc>
          <w:tcPr>
            <w:tcW w:w="1701" w:type="dxa"/>
            <w:shd w:val="clear" w:color="auto" w:fill="auto"/>
          </w:tcPr>
          <w:p w14:paraId="4B9DD0EB" w14:textId="778A303D" w:rsidR="00CC66B7" w:rsidRPr="00916C80" w:rsidRDefault="328C6E71" w:rsidP="00CC66B7">
            <w:pPr>
              <w:pStyle w:val="Lenteliturinys"/>
            </w:pPr>
            <w:r>
              <w:t>-</w:t>
            </w:r>
          </w:p>
        </w:tc>
        <w:tc>
          <w:tcPr>
            <w:tcW w:w="1701" w:type="dxa"/>
            <w:shd w:val="clear" w:color="auto" w:fill="auto"/>
          </w:tcPr>
          <w:p w14:paraId="0064A676" w14:textId="6896201F" w:rsidR="00CC66B7" w:rsidRPr="00916C80" w:rsidRDefault="328C6E71" w:rsidP="00CC66B7">
            <w:pPr>
              <w:pStyle w:val="Lenteliturinys"/>
            </w:pPr>
            <w:r>
              <w:t>-</w:t>
            </w:r>
          </w:p>
        </w:tc>
      </w:tr>
    </w:tbl>
    <w:p w14:paraId="25BBF92B" w14:textId="77C5A830" w:rsidR="00A502C8" w:rsidRDefault="00632FA1" w:rsidP="00632FA1">
      <w:pPr>
        <w:pStyle w:val="Pagrindinis"/>
      </w:pPr>
      <w:bookmarkStart w:id="23" w:name="OLE_LINK56"/>
      <w:r w:rsidRPr="000C02A0">
        <w:lastRenderedPageBreak/>
        <w:t>Projekto informacijos modelio koordina</w:t>
      </w:r>
      <w:r w:rsidRPr="000C02A0">
        <w:rPr>
          <w:rFonts w:hint="eastAsia"/>
        </w:rPr>
        <w:t>č</w:t>
      </w:r>
      <w:r w:rsidRPr="000C02A0">
        <w:t>i</w:t>
      </w:r>
      <w:r w:rsidRPr="000C02A0">
        <w:rPr>
          <w:rFonts w:hint="eastAsia"/>
        </w:rPr>
        <w:t>ų</w:t>
      </w:r>
      <w:r w:rsidRPr="000C02A0">
        <w:t xml:space="preserve"> sistema ir geoerdvin</w:t>
      </w:r>
      <w:r w:rsidRPr="000C02A0">
        <w:rPr>
          <w:rFonts w:hint="eastAsia"/>
        </w:rPr>
        <w:t>ė</w:t>
      </w:r>
      <w:r w:rsidRPr="000C02A0">
        <w:t xml:space="preserve"> pad</w:t>
      </w:r>
      <w:r w:rsidRPr="000C02A0">
        <w:rPr>
          <w:rFonts w:hint="eastAsia"/>
        </w:rPr>
        <w:t>ė</w:t>
      </w:r>
      <w:r w:rsidRPr="000C02A0">
        <w:t>tis</w:t>
      </w:r>
    </w:p>
    <w:tbl>
      <w:tblPr>
        <w:tblW w:w="145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0727"/>
        <w:gridCol w:w="3257"/>
      </w:tblGrid>
      <w:tr w:rsidR="00D02956" w14:paraId="7E9438D4" w14:textId="77777777" w:rsidTr="000C02A0">
        <w:trPr>
          <w:trHeight w:val="92"/>
        </w:trPr>
        <w:tc>
          <w:tcPr>
            <w:tcW w:w="596" w:type="dxa"/>
            <w:tcBorders>
              <w:top w:val="single" w:sz="4" w:space="0" w:color="auto"/>
              <w:left w:val="single" w:sz="4" w:space="0" w:color="auto"/>
              <w:bottom w:val="single" w:sz="4" w:space="0" w:color="auto"/>
              <w:right w:val="single" w:sz="4" w:space="0" w:color="auto"/>
            </w:tcBorders>
            <w:vAlign w:val="center"/>
            <w:hideMark/>
          </w:tcPr>
          <w:bookmarkEnd w:id="23"/>
          <w:p w14:paraId="4F9151EB" w14:textId="77777777" w:rsidR="00D02956" w:rsidRDefault="00D02956" w:rsidP="000C02A0">
            <w:pPr>
              <w:pStyle w:val="Lentelspavadinimai"/>
            </w:pPr>
            <w:r>
              <w:t>Eil. nr.</w:t>
            </w:r>
          </w:p>
        </w:tc>
        <w:tc>
          <w:tcPr>
            <w:tcW w:w="10727" w:type="dxa"/>
            <w:tcBorders>
              <w:top w:val="single" w:sz="4" w:space="0" w:color="auto"/>
              <w:left w:val="single" w:sz="4" w:space="0" w:color="auto"/>
              <w:bottom w:val="single" w:sz="4" w:space="0" w:color="auto"/>
              <w:right w:val="single" w:sz="4" w:space="0" w:color="auto"/>
            </w:tcBorders>
            <w:vAlign w:val="center"/>
            <w:hideMark/>
          </w:tcPr>
          <w:p w14:paraId="150074EC" w14:textId="77777777" w:rsidR="00D02956" w:rsidRDefault="00D02956" w:rsidP="000C02A0">
            <w:pPr>
              <w:pStyle w:val="Lentelspavadinimai"/>
            </w:pPr>
            <w:r>
              <w:t>Projekto informacijos modelio koordinačių sistema ir geoerdvinė padėtis</w:t>
            </w:r>
          </w:p>
        </w:tc>
        <w:tc>
          <w:tcPr>
            <w:tcW w:w="3257" w:type="dxa"/>
            <w:tcBorders>
              <w:top w:val="single" w:sz="4" w:space="0" w:color="auto"/>
              <w:left w:val="single" w:sz="4" w:space="0" w:color="auto"/>
              <w:bottom w:val="single" w:sz="4" w:space="0" w:color="auto"/>
              <w:right w:val="single" w:sz="4" w:space="0" w:color="auto"/>
            </w:tcBorders>
            <w:vAlign w:val="center"/>
            <w:hideMark/>
          </w:tcPr>
          <w:p w14:paraId="4D923F53" w14:textId="010C5F72" w:rsidR="00D02956" w:rsidRDefault="00971419" w:rsidP="000C02A0">
            <w:pPr>
              <w:pStyle w:val="Lentelspavadinimai"/>
            </w:pPr>
            <w:r w:rsidRPr="000C02A0">
              <w:t>Detalizuoja tiekėjas</w:t>
            </w:r>
          </w:p>
        </w:tc>
      </w:tr>
      <w:tr w:rsidR="00D02956" w14:paraId="1B6C285E" w14:textId="77777777" w:rsidTr="000C02A0">
        <w:trPr>
          <w:trHeight w:val="92"/>
        </w:trPr>
        <w:tc>
          <w:tcPr>
            <w:tcW w:w="596" w:type="dxa"/>
            <w:tcBorders>
              <w:top w:val="single" w:sz="4" w:space="0" w:color="auto"/>
              <w:left w:val="single" w:sz="4" w:space="0" w:color="auto"/>
              <w:bottom w:val="single" w:sz="4" w:space="0" w:color="auto"/>
              <w:right w:val="single" w:sz="4" w:space="0" w:color="auto"/>
            </w:tcBorders>
            <w:hideMark/>
          </w:tcPr>
          <w:p w14:paraId="17550984" w14:textId="77777777" w:rsidR="00D02956" w:rsidRDefault="00D02956" w:rsidP="000C02A0">
            <w:pPr>
              <w:pStyle w:val="Lentelspavadinimai"/>
            </w:pPr>
            <w:r>
              <w:t>1</w:t>
            </w:r>
          </w:p>
        </w:tc>
        <w:tc>
          <w:tcPr>
            <w:tcW w:w="10727" w:type="dxa"/>
            <w:tcBorders>
              <w:top w:val="single" w:sz="4" w:space="0" w:color="auto"/>
              <w:left w:val="single" w:sz="4" w:space="0" w:color="auto"/>
              <w:bottom w:val="single" w:sz="4" w:space="0" w:color="auto"/>
              <w:right w:val="single" w:sz="4" w:space="0" w:color="auto"/>
            </w:tcBorders>
            <w:hideMark/>
          </w:tcPr>
          <w:p w14:paraId="345AC108" w14:textId="77777777" w:rsidR="00D02956" w:rsidRDefault="00D02956" w:rsidP="000C02A0">
            <w:pPr>
              <w:pStyle w:val="Lentelspavadinimai"/>
            </w:pPr>
            <w:r>
              <w:t>2</w:t>
            </w:r>
          </w:p>
        </w:tc>
        <w:tc>
          <w:tcPr>
            <w:tcW w:w="3257" w:type="dxa"/>
            <w:tcBorders>
              <w:top w:val="single" w:sz="4" w:space="0" w:color="auto"/>
              <w:left w:val="single" w:sz="4" w:space="0" w:color="auto"/>
              <w:bottom w:val="single" w:sz="4" w:space="0" w:color="auto"/>
              <w:right w:val="single" w:sz="4" w:space="0" w:color="auto"/>
            </w:tcBorders>
            <w:hideMark/>
          </w:tcPr>
          <w:p w14:paraId="18AC0C9A" w14:textId="77777777" w:rsidR="00D02956" w:rsidRDefault="00D02956" w:rsidP="000C02A0">
            <w:pPr>
              <w:pStyle w:val="Lentelspavadinimai"/>
            </w:pPr>
            <w:r>
              <w:t>3</w:t>
            </w:r>
          </w:p>
        </w:tc>
      </w:tr>
      <w:tr w:rsidR="006D1967" w14:paraId="5DC66522" w14:textId="77777777" w:rsidTr="000C02A0">
        <w:trPr>
          <w:trHeight w:val="567"/>
        </w:trPr>
        <w:tc>
          <w:tcPr>
            <w:tcW w:w="14580" w:type="dxa"/>
            <w:gridSpan w:val="3"/>
            <w:tcBorders>
              <w:top w:val="single" w:sz="4" w:space="0" w:color="auto"/>
              <w:left w:val="single" w:sz="4" w:space="0" w:color="auto"/>
              <w:bottom w:val="single" w:sz="4" w:space="0" w:color="auto"/>
              <w:right w:val="single" w:sz="4" w:space="0" w:color="auto"/>
            </w:tcBorders>
          </w:tcPr>
          <w:p w14:paraId="7E99650B" w14:textId="0885C48E" w:rsidR="006D1967" w:rsidRPr="000C02A0" w:rsidRDefault="00F63D23" w:rsidP="000C02A0">
            <w:pPr>
              <w:pStyle w:val="Lentelspavadinimai"/>
              <w:jc w:val="left"/>
              <w:rPr>
                <w:b w:val="0"/>
              </w:rPr>
            </w:pPr>
            <w:r w:rsidRPr="000C02A0">
              <w:rPr>
                <w:b w:val="0"/>
                <w:lang w:eastAsia="lt-LT"/>
              </w:rPr>
              <w:t>Užsakovo reikalavimai pateikiami žemiau</w:t>
            </w:r>
          </w:p>
        </w:tc>
      </w:tr>
      <w:tr w:rsidR="00D02956" w14:paraId="7ED53438" w14:textId="77777777" w:rsidTr="000C02A0">
        <w:trPr>
          <w:trHeight w:val="92"/>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556F5F" w14:textId="0CCE6918" w:rsidR="00D02956" w:rsidRPr="002A6E09" w:rsidRDefault="00D02956" w:rsidP="000C02A0">
            <w:pPr>
              <w:pStyle w:val="Lenteliturinys"/>
              <w:jc w:val="center"/>
            </w:pPr>
            <w:r w:rsidRPr="002A6E09">
              <w:t>1</w:t>
            </w:r>
          </w:p>
        </w:tc>
        <w:tc>
          <w:tcPr>
            <w:tcW w:w="107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9E6575" w14:textId="77777777" w:rsidR="00D02956" w:rsidRPr="002A6E09" w:rsidRDefault="00D02956" w:rsidP="000C02A0">
            <w:pPr>
              <w:pStyle w:val="Lenteliturinys"/>
            </w:pPr>
            <w:r w:rsidRPr="002A6E09">
              <w:t>Taškinių objektų BIM modelio koordinavimui turi būti pateikiamas BIM modelis globalių koordinačių sistemoje, įvertinant modelio orientaciją pasaulio šalių kryptimi ir įvertinant realią altitudę. Bendram modelio koordinavimui priežiūros programose reikia nurodyti modelio ašių susikirtimo taško koordinatę, pavyzdžiui, A ir 1 ašių sankirta bei jos ilgumą ir platumą pagal globalias koordinates bei LKS 94 sistemą ir LAS 07 aukščių sistemą.</w:t>
            </w:r>
          </w:p>
        </w:tc>
        <w:tc>
          <w:tcPr>
            <w:tcW w:w="3257" w:type="dxa"/>
            <w:tcBorders>
              <w:top w:val="single" w:sz="4" w:space="0" w:color="auto"/>
              <w:left w:val="single" w:sz="4" w:space="0" w:color="auto"/>
              <w:bottom w:val="single" w:sz="4" w:space="0" w:color="auto"/>
              <w:right w:val="single" w:sz="4" w:space="0" w:color="auto"/>
            </w:tcBorders>
            <w:shd w:val="clear" w:color="auto" w:fill="auto"/>
          </w:tcPr>
          <w:p w14:paraId="76A6FA17" w14:textId="6A6B2796" w:rsidR="00D02956" w:rsidRDefault="002E0D6C" w:rsidP="000C02A0">
            <w:pPr>
              <w:pStyle w:val="Lenteliturinys"/>
            </w:pPr>
            <w:r>
              <w:t>-</w:t>
            </w:r>
          </w:p>
        </w:tc>
      </w:tr>
      <w:tr w:rsidR="00D02956" w14:paraId="0902241A" w14:textId="77777777" w:rsidTr="000C02A0">
        <w:trPr>
          <w:trHeight w:val="92"/>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414FE3" w14:textId="4C6BC04D" w:rsidR="00D02956" w:rsidRPr="002A6E09" w:rsidRDefault="00D02956" w:rsidP="000C02A0">
            <w:pPr>
              <w:pStyle w:val="Lenteliturinys"/>
              <w:jc w:val="center"/>
            </w:pPr>
            <w:r w:rsidRPr="002A6E09">
              <w:t>2</w:t>
            </w:r>
          </w:p>
        </w:tc>
        <w:tc>
          <w:tcPr>
            <w:tcW w:w="107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A2A7EE" w14:textId="77777777" w:rsidR="00D02956" w:rsidRPr="002A6E09" w:rsidRDefault="00D02956" w:rsidP="000C02A0">
            <w:pPr>
              <w:pStyle w:val="Lenteliturinys"/>
            </w:pPr>
            <w:r w:rsidRPr="002A6E09">
              <w:t>Linijinių objektų BIM modelio koordinavimui turi būti pateikiamas BIM modelis globalių koordinačių sistemoje, įvertinant modelio orientaciją pasaulio šalių kryptimi ir įvertinant realią altitudę. Bendram modelio koordinavimui priežiūros programose reikia nurodyti modelio ilgumą ir platumą pagal globalias koordinates bei LKS 94 sistemą ir LAS 07 aukščių sistemą.</w:t>
            </w:r>
          </w:p>
        </w:tc>
        <w:tc>
          <w:tcPr>
            <w:tcW w:w="3257" w:type="dxa"/>
            <w:tcBorders>
              <w:top w:val="single" w:sz="4" w:space="0" w:color="auto"/>
              <w:left w:val="single" w:sz="4" w:space="0" w:color="auto"/>
              <w:bottom w:val="single" w:sz="4" w:space="0" w:color="auto"/>
              <w:right w:val="single" w:sz="4" w:space="0" w:color="auto"/>
            </w:tcBorders>
            <w:shd w:val="clear" w:color="auto" w:fill="auto"/>
          </w:tcPr>
          <w:p w14:paraId="431147F4" w14:textId="31373952" w:rsidR="00D02956" w:rsidRDefault="002E0D6C" w:rsidP="000C02A0">
            <w:pPr>
              <w:pStyle w:val="Lenteliturinys"/>
            </w:pPr>
            <w:r>
              <w:t>-</w:t>
            </w:r>
          </w:p>
        </w:tc>
      </w:tr>
      <w:tr w:rsidR="00D02956" w14:paraId="51C34782" w14:textId="77777777" w:rsidTr="000C02A0">
        <w:trPr>
          <w:trHeight w:val="92"/>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2F9F5C" w14:textId="1764DDC7" w:rsidR="00D02956" w:rsidRPr="002A6E09" w:rsidRDefault="00D02956" w:rsidP="000C02A0">
            <w:pPr>
              <w:pStyle w:val="Lenteliturinys"/>
              <w:jc w:val="center"/>
            </w:pPr>
            <w:r w:rsidRPr="002A6E09">
              <w:t>3</w:t>
            </w:r>
          </w:p>
        </w:tc>
        <w:tc>
          <w:tcPr>
            <w:tcW w:w="107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0162D0" w14:textId="77777777" w:rsidR="00D02956" w:rsidRPr="002A6E09" w:rsidRDefault="00D02956" w:rsidP="000C02A0">
            <w:pPr>
              <w:pStyle w:val="Lenteliturinys"/>
            </w:pPr>
            <w:r w:rsidRPr="002A6E09">
              <w:t>Projekto BIM koordinatorius fiksuoja koordinates, o jų laikytis privalo visi projekto dalyviai.</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14:paraId="1838AFF7" w14:textId="79BB7DC1" w:rsidR="00D02956" w:rsidRPr="002A6E09" w:rsidRDefault="002E0D6C" w:rsidP="000C02A0">
            <w:pPr>
              <w:pStyle w:val="Lenteliturinys"/>
            </w:pPr>
            <w:r>
              <w:t>-</w:t>
            </w:r>
          </w:p>
        </w:tc>
      </w:tr>
      <w:tr w:rsidR="00D02956" w14:paraId="5E20EDAF" w14:textId="77777777" w:rsidTr="000C02A0">
        <w:trPr>
          <w:trHeight w:val="92"/>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9B2995" w14:textId="090B9C2F" w:rsidR="00D02956" w:rsidRPr="002A6E09" w:rsidRDefault="00D02956" w:rsidP="000C02A0">
            <w:pPr>
              <w:pStyle w:val="Lenteliturinys"/>
              <w:jc w:val="center"/>
            </w:pPr>
            <w:r w:rsidRPr="002A6E09">
              <w:t>4</w:t>
            </w:r>
          </w:p>
        </w:tc>
        <w:tc>
          <w:tcPr>
            <w:tcW w:w="107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970D6D" w14:textId="77777777" w:rsidR="00D02956" w:rsidRPr="002A6E09" w:rsidRDefault="00D02956" w:rsidP="000C02A0">
            <w:pPr>
              <w:pStyle w:val="Lenteliturinys"/>
            </w:pPr>
            <w:r w:rsidRPr="002A6E09">
              <w:t>Modeliavimo taisykles rengia Tiekėjo paskirtas BIM koordinatorius, naudodamasis pagrindinių projekte naudojamų programinių paketų teikiamomis modeliavimo rekomendacijomis. BIM koordinatorius gali nurodyti duomenų bazes, skirtas jau sukurtiems modelių elementams saugoti bei naudoti kuriamiems statinio modeliams, arba pasiūlyti specifines modeliavimo rekomendacijas ir metodikas. Taip pat būtina nurodyti matavimo sistemą (SI sistema).</w:t>
            </w:r>
          </w:p>
        </w:tc>
        <w:tc>
          <w:tcPr>
            <w:tcW w:w="3257" w:type="dxa"/>
            <w:tcBorders>
              <w:top w:val="single" w:sz="4" w:space="0" w:color="auto"/>
              <w:left w:val="single" w:sz="4" w:space="0" w:color="auto"/>
              <w:bottom w:val="single" w:sz="4" w:space="0" w:color="auto"/>
              <w:right w:val="single" w:sz="4" w:space="0" w:color="auto"/>
            </w:tcBorders>
            <w:shd w:val="clear" w:color="auto" w:fill="auto"/>
          </w:tcPr>
          <w:p w14:paraId="2FEACF56" w14:textId="0C83457B" w:rsidR="00D02956" w:rsidRDefault="002E0D6C" w:rsidP="000C02A0">
            <w:pPr>
              <w:pStyle w:val="Lenteliturinys"/>
            </w:pPr>
            <w:r>
              <w:t>-</w:t>
            </w:r>
          </w:p>
        </w:tc>
      </w:tr>
      <w:tr w:rsidR="006D1967" w14:paraId="19338D4E" w14:textId="77777777" w:rsidTr="000C02A0">
        <w:trPr>
          <w:trHeight w:val="567"/>
        </w:trPr>
        <w:tc>
          <w:tcPr>
            <w:tcW w:w="14580" w:type="dxa"/>
            <w:gridSpan w:val="3"/>
            <w:tcBorders>
              <w:top w:val="single" w:sz="4" w:space="0" w:color="auto"/>
              <w:left w:val="single" w:sz="4" w:space="0" w:color="auto"/>
              <w:bottom w:val="single" w:sz="4" w:space="0" w:color="auto"/>
              <w:right w:val="single" w:sz="4" w:space="0" w:color="auto"/>
            </w:tcBorders>
            <w:shd w:val="clear" w:color="auto" w:fill="auto"/>
          </w:tcPr>
          <w:p w14:paraId="5F960465" w14:textId="109DC63E" w:rsidR="006D1967" w:rsidRDefault="00AE4EB1">
            <w:pPr>
              <w:pStyle w:val="Lenteliturinys"/>
            </w:pPr>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008E37C9" w14:paraId="74460892" w14:textId="77777777" w:rsidTr="000102A0">
        <w:trPr>
          <w:trHeight w:val="92"/>
        </w:trPr>
        <w:tc>
          <w:tcPr>
            <w:tcW w:w="596" w:type="dxa"/>
            <w:tcBorders>
              <w:top w:val="single" w:sz="4" w:space="0" w:color="auto"/>
              <w:left w:val="single" w:sz="4" w:space="0" w:color="auto"/>
              <w:bottom w:val="single" w:sz="4" w:space="0" w:color="auto"/>
              <w:right w:val="single" w:sz="4" w:space="0" w:color="auto"/>
            </w:tcBorders>
            <w:shd w:val="clear" w:color="auto" w:fill="auto"/>
          </w:tcPr>
          <w:p w14:paraId="24231916" w14:textId="77777777" w:rsidR="008E37C9" w:rsidRPr="002A6E09" w:rsidRDefault="008E37C9">
            <w:pPr>
              <w:pStyle w:val="Lenteliturinys"/>
              <w:jc w:val="center"/>
            </w:pPr>
          </w:p>
        </w:tc>
        <w:tc>
          <w:tcPr>
            <w:tcW w:w="10727" w:type="dxa"/>
            <w:tcBorders>
              <w:top w:val="single" w:sz="4" w:space="0" w:color="auto"/>
              <w:left w:val="single" w:sz="4" w:space="0" w:color="auto"/>
              <w:bottom w:val="single" w:sz="4" w:space="0" w:color="auto"/>
              <w:right w:val="single" w:sz="4" w:space="0" w:color="auto"/>
            </w:tcBorders>
            <w:shd w:val="clear" w:color="auto" w:fill="auto"/>
          </w:tcPr>
          <w:p w14:paraId="718639EE" w14:textId="77777777" w:rsidR="008E37C9" w:rsidRPr="002A6E09" w:rsidRDefault="008E37C9">
            <w:pPr>
              <w:pStyle w:val="Lenteliturinys"/>
            </w:pPr>
          </w:p>
        </w:tc>
        <w:tc>
          <w:tcPr>
            <w:tcW w:w="3257" w:type="dxa"/>
            <w:tcBorders>
              <w:top w:val="single" w:sz="4" w:space="0" w:color="auto"/>
              <w:left w:val="single" w:sz="4" w:space="0" w:color="auto"/>
              <w:bottom w:val="single" w:sz="4" w:space="0" w:color="auto"/>
              <w:right w:val="single" w:sz="4" w:space="0" w:color="auto"/>
            </w:tcBorders>
            <w:shd w:val="clear" w:color="auto" w:fill="auto"/>
          </w:tcPr>
          <w:p w14:paraId="4569509A" w14:textId="77777777" w:rsidR="008E37C9" w:rsidRDefault="008E37C9">
            <w:pPr>
              <w:pStyle w:val="Lenteliturinys"/>
            </w:pPr>
          </w:p>
        </w:tc>
      </w:tr>
    </w:tbl>
    <w:p w14:paraId="7F88EEAF" w14:textId="501E6AA0" w:rsidR="00632FA1" w:rsidRDefault="00293CA4" w:rsidP="00293CA4">
      <w:pPr>
        <w:pStyle w:val="Pagrindinis"/>
      </w:pPr>
      <w:bookmarkStart w:id="24" w:name="OLE_LINK57"/>
      <w:r w:rsidRPr="000C02A0">
        <w:t>Projekto informacijos modelio nustatymai</w:t>
      </w:r>
    </w:p>
    <w:tbl>
      <w:tblPr>
        <w:tblW w:w="145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0727"/>
        <w:gridCol w:w="3257"/>
      </w:tblGrid>
      <w:tr w:rsidR="00C96A58" w14:paraId="451DF584" w14:textId="77777777" w:rsidTr="328C6E71">
        <w:trPr>
          <w:trHeight w:val="92"/>
        </w:trPr>
        <w:tc>
          <w:tcPr>
            <w:tcW w:w="596" w:type="dxa"/>
            <w:tcBorders>
              <w:top w:val="single" w:sz="4" w:space="0" w:color="auto"/>
              <w:left w:val="single" w:sz="4" w:space="0" w:color="auto"/>
              <w:bottom w:val="single" w:sz="4" w:space="0" w:color="auto"/>
              <w:right w:val="single" w:sz="4" w:space="0" w:color="auto"/>
            </w:tcBorders>
            <w:vAlign w:val="center"/>
            <w:hideMark/>
          </w:tcPr>
          <w:bookmarkEnd w:id="24"/>
          <w:p w14:paraId="620CD311" w14:textId="77777777" w:rsidR="00C96A58" w:rsidRDefault="00C96A58" w:rsidP="000C02A0">
            <w:pPr>
              <w:pStyle w:val="Lentelspavadinimai"/>
            </w:pPr>
            <w:r>
              <w:t>Eil. nr.</w:t>
            </w:r>
          </w:p>
        </w:tc>
        <w:tc>
          <w:tcPr>
            <w:tcW w:w="10727" w:type="dxa"/>
            <w:tcBorders>
              <w:top w:val="single" w:sz="4" w:space="0" w:color="auto"/>
              <w:left w:val="single" w:sz="4" w:space="0" w:color="auto"/>
              <w:bottom w:val="single" w:sz="4" w:space="0" w:color="auto"/>
              <w:right w:val="single" w:sz="4" w:space="0" w:color="auto"/>
            </w:tcBorders>
            <w:vAlign w:val="center"/>
            <w:hideMark/>
          </w:tcPr>
          <w:p w14:paraId="210A0F6A" w14:textId="77777777" w:rsidR="00C96A58" w:rsidRDefault="00C96A58" w:rsidP="000C02A0">
            <w:pPr>
              <w:pStyle w:val="Lentelspavadinimai"/>
            </w:pPr>
            <w:r>
              <w:t>Projekto informacijos modelio nustatymai</w:t>
            </w:r>
          </w:p>
        </w:tc>
        <w:tc>
          <w:tcPr>
            <w:tcW w:w="3257" w:type="dxa"/>
            <w:tcBorders>
              <w:top w:val="single" w:sz="4" w:space="0" w:color="auto"/>
              <w:left w:val="single" w:sz="4" w:space="0" w:color="auto"/>
              <w:bottom w:val="single" w:sz="4" w:space="0" w:color="auto"/>
              <w:right w:val="single" w:sz="4" w:space="0" w:color="auto"/>
            </w:tcBorders>
            <w:vAlign w:val="center"/>
            <w:hideMark/>
          </w:tcPr>
          <w:p w14:paraId="19FE1FFD" w14:textId="27BD7D6C" w:rsidR="00C96A58" w:rsidRDefault="001F7A33" w:rsidP="000C02A0">
            <w:pPr>
              <w:pStyle w:val="Lentelspavadinimai"/>
            </w:pPr>
            <w:r w:rsidRPr="009A7DFA">
              <w:t>Detalizuoja tiekėjas</w:t>
            </w:r>
          </w:p>
        </w:tc>
      </w:tr>
      <w:tr w:rsidR="00C96A58" w14:paraId="660D92BA" w14:textId="77777777" w:rsidTr="328C6E71">
        <w:trPr>
          <w:trHeight w:val="92"/>
        </w:trPr>
        <w:tc>
          <w:tcPr>
            <w:tcW w:w="596" w:type="dxa"/>
            <w:tcBorders>
              <w:top w:val="single" w:sz="4" w:space="0" w:color="auto"/>
              <w:left w:val="single" w:sz="4" w:space="0" w:color="auto"/>
              <w:bottom w:val="single" w:sz="4" w:space="0" w:color="auto"/>
              <w:right w:val="single" w:sz="4" w:space="0" w:color="auto"/>
            </w:tcBorders>
            <w:hideMark/>
          </w:tcPr>
          <w:p w14:paraId="2960A32B" w14:textId="77777777" w:rsidR="00C96A58" w:rsidRDefault="00C96A58" w:rsidP="000C02A0">
            <w:pPr>
              <w:pStyle w:val="Lentelspavadinimai"/>
            </w:pPr>
            <w:r>
              <w:t>1</w:t>
            </w:r>
          </w:p>
        </w:tc>
        <w:tc>
          <w:tcPr>
            <w:tcW w:w="10727" w:type="dxa"/>
            <w:tcBorders>
              <w:top w:val="single" w:sz="4" w:space="0" w:color="auto"/>
              <w:left w:val="single" w:sz="4" w:space="0" w:color="auto"/>
              <w:bottom w:val="single" w:sz="4" w:space="0" w:color="auto"/>
              <w:right w:val="single" w:sz="4" w:space="0" w:color="auto"/>
            </w:tcBorders>
            <w:hideMark/>
          </w:tcPr>
          <w:p w14:paraId="7B6076C5" w14:textId="77777777" w:rsidR="00C96A58" w:rsidRDefault="00C96A58" w:rsidP="000C02A0">
            <w:pPr>
              <w:pStyle w:val="Lentelspavadinimai"/>
            </w:pPr>
            <w:r>
              <w:t>2</w:t>
            </w:r>
          </w:p>
        </w:tc>
        <w:tc>
          <w:tcPr>
            <w:tcW w:w="3257" w:type="dxa"/>
            <w:tcBorders>
              <w:top w:val="single" w:sz="4" w:space="0" w:color="auto"/>
              <w:left w:val="single" w:sz="4" w:space="0" w:color="auto"/>
              <w:bottom w:val="single" w:sz="4" w:space="0" w:color="auto"/>
              <w:right w:val="single" w:sz="4" w:space="0" w:color="auto"/>
            </w:tcBorders>
            <w:hideMark/>
          </w:tcPr>
          <w:p w14:paraId="3EB94EB7" w14:textId="77777777" w:rsidR="00C96A58" w:rsidRDefault="00C96A58" w:rsidP="000C02A0">
            <w:pPr>
              <w:pStyle w:val="Lentelspavadinimai"/>
            </w:pPr>
            <w:r>
              <w:t>3</w:t>
            </w:r>
          </w:p>
        </w:tc>
      </w:tr>
      <w:tr w:rsidR="006D1967" w14:paraId="35A7F53C" w14:textId="77777777" w:rsidTr="328C6E71">
        <w:trPr>
          <w:trHeight w:val="92"/>
        </w:trPr>
        <w:tc>
          <w:tcPr>
            <w:tcW w:w="14580" w:type="dxa"/>
            <w:gridSpan w:val="3"/>
            <w:tcBorders>
              <w:top w:val="single" w:sz="4" w:space="0" w:color="auto"/>
              <w:left w:val="single" w:sz="4" w:space="0" w:color="auto"/>
              <w:bottom w:val="single" w:sz="4" w:space="0" w:color="auto"/>
              <w:right w:val="single" w:sz="4" w:space="0" w:color="auto"/>
            </w:tcBorders>
          </w:tcPr>
          <w:p w14:paraId="5CE0C30F" w14:textId="36162433" w:rsidR="006D1967" w:rsidRPr="000C02A0" w:rsidRDefault="00F63D23" w:rsidP="000C02A0">
            <w:pPr>
              <w:pStyle w:val="Lentelspavadinimai"/>
              <w:jc w:val="left"/>
              <w:rPr>
                <w:b w:val="0"/>
              </w:rPr>
            </w:pPr>
            <w:r w:rsidRPr="000C02A0">
              <w:rPr>
                <w:b w:val="0"/>
                <w:lang w:eastAsia="lt-LT"/>
              </w:rPr>
              <w:t>Užsakovo reikalavimai pateikiami žemiau</w:t>
            </w:r>
          </w:p>
        </w:tc>
      </w:tr>
      <w:tr w:rsidR="00C96A58" w14:paraId="7E2A3C69" w14:textId="77777777" w:rsidTr="328C6E71">
        <w:trPr>
          <w:trHeight w:val="92"/>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C2D804" w14:textId="4C814C9B" w:rsidR="00C96A58" w:rsidRDefault="00C96A58" w:rsidP="000C02A0">
            <w:pPr>
              <w:pStyle w:val="Lenteliturinys"/>
              <w:jc w:val="center"/>
            </w:pPr>
            <w:r>
              <w:t>1</w:t>
            </w:r>
          </w:p>
        </w:tc>
        <w:tc>
          <w:tcPr>
            <w:tcW w:w="107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E5E141" w14:textId="77777777" w:rsidR="00C96A58" w:rsidRDefault="00C96A58" w:rsidP="000C02A0">
            <w:pPr>
              <w:pStyle w:val="Lenteliturinys"/>
            </w:pPr>
            <w:r w:rsidRPr="002A6E09">
              <w:t>Eksportuojamuose .ifc, landXML ar kito formato modeliuose, talpinamuose Užsakovo valdomoje CDE, numatytasis matavimo vienetas turi būti nustatytas metras.</w:t>
            </w:r>
          </w:p>
        </w:tc>
        <w:tc>
          <w:tcPr>
            <w:tcW w:w="3257" w:type="dxa"/>
            <w:tcBorders>
              <w:top w:val="single" w:sz="4" w:space="0" w:color="auto"/>
              <w:left w:val="single" w:sz="4" w:space="0" w:color="auto"/>
              <w:bottom w:val="single" w:sz="4" w:space="0" w:color="auto"/>
              <w:right w:val="single" w:sz="4" w:space="0" w:color="auto"/>
            </w:tcBorders>
            <w:shd w:val="clear" w:color="auto" w:fill="auto"/>
          </w:tcPr>
          <w:p w14:paraId="7FFF3F3E" w14:textId="4DDF4A29" w:rsidR="00C96A58" w:rsidRDefault="002E0D6C" w:rsidP="000C02A0">
            <w:pPr>
              <w:pStyle w:val="Lenteliturinys"/>
            </w:pPr>
            <w:r>
              <w:t>-</w:t>
            </w:r>
          </w:p>
        </w:tc>
      </w:tr>
      <w:tr w:rsidR="006D1967" w14:paraId="128B5C20" w14:textId="77777777" w:rsidTr="328C6E71">
        <w:trPr>
          <w:trHeight w:val="92"/>
        </w:trPr>
        <w:tc>
          <w:tcPr>
            <w:tcW w:w="14580" w:type="dxa"/>
            <w:gridSpan w:val="3"/>
            <w:tcBorders>
              <w:top w:val="single" w:sz="4" w:space="0" w:color="auto"/>
              <w:left w:val="single" w:sz="4" w:space="0" w:color="auto"/>
              <w:bottom w:val="single" w:sz="4" w:space="0" w:color="auto"/>
              <w:right w:val="single" w:sz="4" w:space="0" w:color="auto"/>
            </w:tcBorders>
            <w:shd w:val="clear" w:color="auto" w:fill="auto"/>
          </w:tcPr>
          <w:p w14:paraId="009C984C" w14:textId="7A9BD4C1" w:rsidR="006D1967" w:rsidRDefault="00AE4EB1">
            <w:pPr>
              <w:pStyle w:val="Lenteliturinys"/>
            </w:pPr>
            <w:r w:rsidRPr="00EE765C">
              <w:rPr>
                <w:sz w:val="22"/>
                <w:szCs w:val="22"/>
              </w:rPr>
              <w:lastRenderedPageBreak/>
              <w:t xml:space="preserve">Esant poreikiui Tiekėjas gali papildyti </w:t>
            </w:r>
            <w:r>
              <w:rPr>
                <w:sz w:val="22"/>
                <w:szCs w:val="22"/>
              </w:rPr>
              <w:t xml:space="preserve">savais punktais </w:t>
            </w:r>
            <w:r w:rsidRPr="00EE765C">
              <w:rPr>
                <w:sz w:val="22"/>
                <w:szCs w:val="22"/>
              </w:rPr>
              <w:t>žemiau</w:t>
            </w:r>
          </w:p>
        </w:tc>
      </w:tr>
      <w:tr w:rsidR="008E37C9" w14:paraId="07490215" w14:textId="77777777" w:rsidTr="328C6E71">
        <w:trPr>
          <w:trHeight w:val="92"/>
        </w:trPr>
        <w:tc>
          <w:tcPr>
            <w:tcW w:w="596" w:type="dxa"/>
            <w:tcBorders>
              <w:top w:val="single" w:sz="4" w:space="0" w:color="auto"/>
              <w:left w:val="single" w:sz="4" w:space="0" w:color="auto"/>
              <w:bottom w:val="single" w:sz="4" w:space="0" w:color="auto"/>
              <w:right w:val="single" w:sz="4" w:space="0" w:color="auto"/>
            </w:tcBorders>
            <w:shd w:val="clear" w:color="auto" w:fill="auto"/>
          </w:tcPr>
          <w:p w14:paraId="1AFAAAE7" w14:textId="77777777" w:rsidR="008E37C9" w:rsidRDefault="008E37C9">
            <w:pPr>
              <w:pStyle w:val="Lenteliturinys"/>
              <w:jc w:val="center"/>
            </w:pPr>
          </w:p>
        </w:tc>
        <w:tc>
          <w:tcPr>
            <w:tcW w:w="10727" w:type="dxa"/>
            <w:tcBorders>
              <w:top w:val="single" w:sz="4" w:space="0" w:color="auto"/>
              <w:left w:val="single" w:sz="4" w:space="0" w:color="auto"/>
              <w:bottom w:val="single" w:sz="4" w:space="0" w:color="auto"/>
              <w:right w:val="single" w:sz="4" w:space="0" w:color="auto"/>
            </w:tcBorders>
            <w:shd w:val="clear" w:color="auto" w:fill="auto"/>
          </w:tcPr>
          <w:p w14:paraId="1D7B0F5A" w14:textId="6324900A" w:rsidR="008E37C9" w:rsidRPr="002A6E09" w:rsidRDefault="328C6E71">
            <w:pPr>
              <w:pStyle w:val="Lenteliturinys"/>
            </w:pPr>
            <w:r>
              <w:t>-</w:t>
            </w:r>
          </w:p>
        </w:tc>
        <w:tc>
          <w:tcPr>
            <w:tcW w:w="3257" w:type="dxa"/>
            <w:tcBorders>
              <w:top w:val="single" w:sz="4" w:space="0" w:color="auto"/>
              <w:left w:val="single" w:sz="4" w:space="0" w:color="auto"/>
              <w:bottom w:val="single" w:sz="4" w:space="0" w:color="auto"/>
              <w:right w:val="single" w:sz="4" w:space="0" w:color="auto"/>
            </w:tcBorders>
            <w:shd w:val="clear" w:color="auto" w:fill="auto"/>
          </w:tcPr>
          <w:p w14:paraId="1508A25A" w14:textId="4B74CFE0" w:rsidR="008E37C9" w:rsidRDefault="328C6E71">
            <w:pPr>
              <w:pStyle w:val="Lenteliturinys"/>
            </w:pPr>
            <w:r>
              <w:t>-</w:t>
            </w:r>
          </w:p>
        </w:tc>
      </w:tr>
    </w:tbl>
    <w:p w14:paraId="4C20665E" w14:textId="77777777" w:rsidR="009122CD" w:rsidRPr="00293CA4" w:rsidRDefault="009122CD" w:rsidP="000C02A0">
      <w:pPr>
        <w:pStyle w:val="Pagrindinis"/>
        <w:numPr>
          <w:ilvl w:val="0"/>
          <w:numId w:val="0"/>
        </w:numPr>
      </w:pPr>
    </w:p>
    <w:p w14:paraId="47473815" w14:textId="6C62CF6A" w:rsidR="0024767E" w:rsidRDefault="00E27F5A" w:rsidP="00E27F5A">
      <w:pPr>
        <w:pStyle w:val="Pagrindinis"/>
      </w:pPr>
      <w:bookmarkStart w:id="25" w:name="OLE_LINK59"/>
      <w:r w:rsidRPr="0061230D">
        <w:t>Programinė įranga</w:t>
      </w:r>
    </w:p>
    <w:p w14:paraId="3F2C9E08" w14:textId="77777777" w:rsidR="00341832" w:rsidRPr="000C02A0" w:rsidRDefault="00341832" w:rsidP="00341832">
      <w:pPr>
        <w:pStyle w:val="Pagrindinis"/>
        <w:numPr>
          <w:ilvl w:val="0"/>
          <w:numId w:val="0"/>
        </w:numPr>
        <w:rPr>
          <w:rFonts w:asciiTheme="minorHAnsi" w:hAnsiTheme="minorHAnsi"/>
          <w:b w:val="0"/>
          <w:bCs w:val="0"/>
          <w:i/>
          <w:iCs/>
          <w:sz w:val="22"/>
          <w:szCs w:val="22"/>
          <w:lang w:val="en-US"/>
        </w:rPr>
      </w:pPr>
    </w:p>
    <w:p w14:paraId="3C8FDD28" w14:textId="131E8DFF" w:rsidR="00CA5013" w:rsidRPr="000C02A0" w:rsidRDefault="328C6E71" w:rsidP="000C02A0">
      <w:pPr>
        <w:pStyle w:val="Pagrindinis"/>
        <w:numPr>
          <w:ilvl w:val="0"/>
          <w:numId w:val="0"/>
        </w:numPr>
        <w:jc w:val="both"/>
        <w:rPr>
          <w:b w:val="0"/>
          <w:bCs w:val="0"/>
        </w:rPr>
      </w:pPr>
      <w:r>
        <w:rPr>
          <w:b w:val="0"/>
          <w:bCs w:val="0"/>
        </w:rPr>
        <w:t>Naudojamos programinės įrangos sąrašą užpildo Tiekėjo paskirtas BIM koordinatorius Statinio informacinio modeliavimo projekto įgyvendinimo plane (PIP), o taikomas programinės įrangą ir jos versijas detalizuoja PIP dokumente. Turi būti naudojama tik legali programinė įranga. Po sutarties pasirašymo Tiekėjas privalės pateikti programinės įrangos legalumą patvirtinančius dokumentus.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63"/>
        <w:gridCol w:w="4202"/>
        <w:gridCol w:w="3822"/>
      </w:tblGrid>
      <w:tr w:rsidR="00BD15AC" w14:paraId="379F5005" w14:textId="77777777" w:rsidTr="000C02A0">
        <w:trPr>
          <w:trHeight w:val="567"/>
        </w:trPr>
        <w:tc>
          <w:tcPr>
            <w:tcW w:w="567" w:type="dxa"/>
            <w:vAlign w:val="center"/>
          </w:tcPr>
          <w:bookmarkEnd w:id="25"/>
          <w:p w14:paraId="5CAD16E6" w14:textId="77777777" w:rsidR="008E0391" w:rsidRDefault="008E0391" w:rsidP="000C02A0">
            <w:pPr>
              <w:pStyle w:val="Lentelspavadinimai"/>
              <w:jc w:val="left"/>
            </w:pPr>
            <w:r w:rsidRPr="3B6DBFA5">
              <w:t>Eil. nr.</w:t>
            </w:r>
          </w:p>
        </w:tc>
        <w:tc>
          <w:tcPr>
            <w:tcW w:w="5863" w:type="dxa"/>
            <w:vAlign w:val="center"/>
          </w:tcPr>
          <w:p w14:paraId="77545B14" w14:textId="77777777" w:rsidR="008E0391" w:rsidRDefault="008E0391" w:rsidP="00CE0B84">
            <w:pPr>
              <w:pStyle w:val="Lentelspavadinimai"/>
            </w:pPr>
            <w:r w:rsidRPr="3B6DBFA5">
              <w:t>Programinės įrangos paskirtis</w:t>
            </w:r>
          </w:p>
        </w:tc>
        <w:tc>
          <w:tcPr>
            <w:tcW w:w="4202" w:type="dxa"/>
            <w:vAlign w:val="center"/>
          </w:tcPr>
          <w:p w14:paraId="7A37132F" w14:textId="2E24B10E" w:rsidR="008E0391" w:rsidRDefault="0D0627F7" w:rsidP="00CE0B84">
            <w:pPr>
              <w:pStyle w:val="Lentelspavadinimai"/>
            </w:pPr>
            <w:r>
              <w:t>Programinės įrangos pavadinimas</w:t>
            </w:r>
          </w:p>
        </w:tc>
        <w:tc>
          <w:tcPr>
            <w:tcW w:w="3822" w:type="dxa"/>
            <w:vAlign w:val="center"/>
          </w:tcPr>
          <w:p w14:paraId="2DE7FB45" w14:textId="4569070E" w:rsidR="008E0391" w:rsidRDefault="007F028E" w:rsidP="00CE0B84">
            <w:pPr>
              <w:pStyle w:val="Lentelspavadinimai"/>
            </w:pPr>
            <w:r w:rsidRPr="009A7DFA">
              <w:t>Detalizuoja tiekėjas</w:t>
            </w:r>
          </w:p>
        </w:tc>
      </w:tr>
      <w:tr w:rsidR="00C10379" w14:paraId="77A00061" w14:textId="77777777" w:rsidTr="000C02A0">
        <w:trPr>
          <w:trHeight w:val="92"/>
        </w:trPr>
        <w:tc>
          <w:tcPr>
            <w:tcW w:w="567" w:type="dxa"/>
            <w:vAlign w:val="center"/>
          </w:tcPr>
          <w:p w14:paraId="75CDB45E" w14:textId="77777777" w:rsidR="008E0391" w:rsidRDefault="008E0391" w:rsidP="00CE0B84">
            <w:pPr>
              <w:pStyle w:val="Lentelspavadinimai"/>
            </w:pPr>
            <w:r w:rsidRPr="3B6DBFA5">
              <w:t>1</w:t>
            </w:r>
          </w:p>
        </w:tc>
        <w:tc>
          <w:tcPr>
            <w:tcW w:w="5863" w:type="dxa"/>
            <w:vAlign w:val="center"/>
          </w:tcPr>
          <w:p w14:paraId="6F8D7135" w14:textId="77777777" w:rsidR="008E0391" w:rsidRDefault="008E0391" w:rsidP="00CE0B84">
            <w:pPr>
              <w:pStyle w:val="Lentelspavadinimai"/>
            </w:pPr>
            <w:r w:rsidRPr="3B6DBFA5">
              <w:t>2</w:t>
            </w:r>
          </w:p>
        </w:tc>
        <w:tc>
          <w:tcPr>
            <w:tcW w:w="4202" w:type="dxa"/>
            <w:vAlign w:val="center"/>
          </w:tcPr>
          <w:p w14:paraId="203CF039" w14:textId="77777777" w:rsidR="008E0391" w:rsidRDefault="008E0391" w:rsidP="00CE0B84">
            <w:pPr>
              <w:pStyle w:val="Lentelspavadinimai"/>
            </w:pPr>
            <w:r w:rsidRPr="3B6DBFA5">
              <w:t>3</w:t>
            </w:r>
          </w:p>
        </w:tc>
        <w:tc>
          <w:tcPr>
            <w:tcW w:w="3822" w:type="dxa"/>
            <w:vAlign w:val="center"/>
          </w:tcPr>
          <w:p w14:paraId="5CD878D2" w14:textId="77777777" w:rsidR="008E0391" w:rsidRDefault="008E0391" w:rsidP="00CE0B84">
            <w:pPr>
              <w:pStyle w:val="Lentelspavadinimai"/>
            </w:pPr>
            <w:r w:rsidRPr="3B6DBFA5">
              <w:t>4</w:t>
            </w:r>
          </w:p>
        </w:tc>
      </w:tr>
      <w:tr w:rsidR="006D1967" w14:paraId="34C16786" w14:textId="77777777" w:rsidTr="000C02A0">
        <w:trPr>
          <w:trHeight w:val="567"/>
        </w:trPr>
        <w:tc>
          <w:tcPr>
            <w:tcW w:w="14454" w:type="dxa"/>
            <w:gridSpan w:val="4"/>
            <w:vAlign w:val="center"/>
          </w:tcPr>
          <w:p w14:paraId="309DE75B" w14:textId="29D4CD26" w:rsidR="006D1967" w:rsidRPr="000C02A0" w:rsidRDefault="006132EB" w:rsidP="000C02A0">
            <w:pPr>
              <w:pStyle w:val="Lentelspavadinimai"/>
              <w:jc w:val="left"/>
              <w:rPr>
                <w:b w:val="0"/>
              </w:rPr>
            </w:pPr>
            <w:bookmarkStart w:id="26" w:name="OLE_LINK58"/>
            <w:r>
              <w:rPr>
                <w:b w:val="0"/>
                <w:lang w:eastAsia="lt-LT"/>
              </w:rPr>
              <w:t>Žemiau Tiekėjo pildomi punktai</w:t>
            </w:r>
          </w:p>
        </w:tc>
      </w:tr>
      <w:bookmarkEnd w:id="26"/>
      <w:tr w:rsidR="00C10379" w14:paraId="11B5E10D" w14:textId="77777777" w:rsidTr="000C02A0">
        <w:trPr>
          <w:trHeight w:val="92"/>
        </w:trPr>
        <w:tc>
          <w:tcPr>
            <w:tcW w:w="567" w:type="dxa"/>
            <w:shd w:val="clear" w:color="auto" w:fill="auto"/>
          </w:tcPr>
          <w:p w14:paraId="503B7F40" w14:textId="05868B3E" w:rsidR="008E0391" w:rsidRPr="00D9632A" w:rsidRDefault="00D9632A" w:rsidP="005F155C">
            <w:pPr>
              <w:pStyle w:val="Lenteliturinys"/>
              <w:jc w:val="center"/>
              <w:rPr>
                <w:b/>
                <w:bCs/>
              </w:rPr>
            </w:pPr>
            <w:r w:rsidRPr="00D9632A">
              <w:t>1</w:t>
            </w:r>
          </w:p>
        </w:tc>
        <w:tc>
          <w:tcPr>
            <w:tcW w:w="5863" w:type="dxa"/>
            <w:shd w:val="clear" w:color="auto" w:fill="auto"/>
          </w:tcPr>
          <w:p w14:paraId="158D9764" w14:textId="15987AAE" w:rsidR="008E0391" w:rsidRPr="00D9632A" w:rsidRDefault="00E00BB1" w:rsidP="005F155C">
            <w:pPr>
              <w:pStyle w:val="Lenteliturinys"/>
              <w:rPr>
                <w:b/>
                <w:bCs/>
              </w:rPr>
            </w:pPr>
            <w:r>
              <w:t>Federacinio modelio sudarymas</w:t>
            </w:r>
          </w:p>
        </w:tc>
        <w:tc>
          <w:tcPr>
            <w:tcW w:w="4202" w:type="dxa"/>
            <w:shd w:val="clear" w:color="auto" w:fill="auto"/>
          </w:tcPr>
          <w:p w14:paraId="73F58256" w14:textId="36E19153" w:rsidR="008E0391" w:rsidRPr="00D9632A" w:rsidRDefault="00D76F2C" w:rsidP="005F155C">
            <w:pPr>
              <w:pStyle w:val="Lenteliturinys"/>
              <w:rPr>
                <w:b/>
                <w:bCs/>
              </w:rPr>
            </w:pPr>
            <w:r>
              <w:t xml:space="preserve">Pavyzdžio </w:t>
            </w:r>
            <w:r w:rsidR="00A800D9">
              <w:t>teikimo tikslu konkretus įrangos pavadinimas nėra nurodomas</w:t>
            </w:r>
          </w:p>
        </w:tc>
        <w:tc>
          <w:tcPr>
            <w:tcW w:w="3822" w:type="dxa"/>
            <w:shd w:val="clear" w:color="auto" w:fill="auto"/>
          </w:tcPr>
          <w:p w14:paraId="2C960120" w14:textId="4750DF43" w:rsidR="008E0391" w:rsidRPr="00D9632A" w:rsidRDefault="00E00BB1" w:rsidP="005F155C">
            <w:pPr>
              <w:pStyle w:val="Lenteliturinys"/>
              <w:rPr>
                <w:b/>
                <w:bCs/>
              </w:rPr>
            </w:pPr>
            <w:r>
              <w:t>-</w:t>
            </w:r>
          </w:p>
        </w:tc>
      </w:tr>
      <w:tr w:rsidR="00E00BB1" w14:paraId="3AA931E6" w14:textId="77777777" w:rsidTr="000C02A0">
        <w:trPr>
          <w:trHeight w:val="92"/>
        </w:trPr>
        <w:tc>
          <w:tcPr>
            <w:tcW w:w="567" w:type="dxa"/>
            <w:shd w:val="clear" w:color="auto" w:fill="auto"/>
          </w:tcPr>
          <w:p w14:paraId="4DBEA9B6" w14:textId="07EC10FC" w:rsidR="00E00BB1" w:rsidRPr="00D9632A" w:rsidRDefault="00E00BB1" w:rsidP="005F155C">
            <w:pPr>
              <w:pStyle w:val="Lenteliturinys"/>
              <w:jc w:val="center"/>
            </w:pPr>
            <w:r>
              <w:t>2</w:t>
            </w:r>
          </w:p>
        </w:tc>
        <w:tc>
          <w:tcPr>
            <w:tcW w:w="5863" w:type="dxa"/>
            <w:shd w:val="clear" w:color="auto" w:fill="auto"/>
          </w:tcPr>
          <w:p w14:paraId="268192D2" w14:textId="3CD25FA1" w:rsidR="00E00BB1" w:rsidRDefault="005B4718" w:rsidP="005F155C">
            <w:pPr>
              <w:pStyle w:val="Lenteliturinys"/>
            </w:pPr>
            <w:r>
              <w:t>Sankitų patikros analizės</w:t>
            </w:r>
          </w:p>
        </w:tc>
        <w:tc>
          <w:tcPr>
            <w:tcW w:w="4202" w:type="dxa"/>
            <w:shd w:val="clear" w:color="auto" w:fill="auto"/>
          </w:tcPr>
          <w:p w14:paraId="53EA44C0" w14:textId="0690F3A0" w:rsidR="00E00BB1" w:rsidRDefault="00A800D9" w:rsidP="005F155C">
            <w:pPr>
              <w:pStyle w:val="Lenteliturinys"/>
            </w:pPr>
            <w:r>
              <w:t>Pavyzdžio teikimo tikslu konkretus įrangos pavadinimas nėra nurodomas</w:t>
            </w:r>
          </w:p>
        </w:tc>
        <w:tc>
          <w:tcPr>
            <w:tcW w:w="3822" w:type="dxa"/>
            <w:shd w:val="clear" w:color="auto" w:fill="auto"/>
          </w:tcPr>
          <w:p w14:paraId="5D5C5802" w14:textId="7DABE58B" w:rsidR="005B4718" w:rsidRPr="000C02A0" w:rsidRDefault="005B4718" w:rsidP="005F155C">
            <w:pPr>
              <w:pStyle w:val="Lenteliturinys"/>
              <w:rPr>
                <w:lang w:val="en-US"/>
              </w:rPr>
            </w:pPr>
            <w:r>
              <w:t>-</w:t>
            </w:r>
          </w:p>
        </w:tc>
      </w:tr>
      <w:tr w:rsidR="005B4718" w14:paraId="66DCE291" w14:textId="77777777" w:rsidTr="000C02A0">
        <w:trPr>
          <w:trHeight w:val="92"/>
        </w:trPr>
        <w:tc>
          <w:tcPr>
            <w:tcW w:w="567" w:type="dxa"/>
            <w:shd w:val="clear" w:color="auto" w:fill="auto"/>
          </w:tcPr>
          <w:p w14:paraId="68461EBC" w14:textId="43A8963F" w:rsidR="005B4718" w:rsidRDefault="00561582" w:rsidP="005F155C">
            <w:pPr>
              <w:pStyle w:val="Lenteliturinys"/>
              <w:jc w:val="center"/>
            </w:pPr>
            <w:r>
              <w:t>3</w:t>
            </w:r>
          </w:p>
        </w:tc>
        <w:tc>
          <w:tcPr>
            <w:tcW w:w="5863" w:type="dxa"/>
            <w:shd w:val="clear" w:color="auto" w:fill="auto"/>
          </w:tcPr>
          <w:p w14:paraId="6515FEB7" w14:textId="5934EF0A" w:rsidR="005B4718" w:rsidRDefault="005B4718" w:rsidP="005F155C">
            <w:pPr>
              <w:pStyle w:val="Lenteliturinys"/>
            </w:pPr>
            <w:r>
              <w:t>Vizuali patikra</w:t>
            </w:r>
          </w:p>
        </w:tc>
        <w:tc>
          <w:tcPr>
            <w:tcW w:w="4202" w:type="dxa"/>
            <w:shd w:val="clear" w:color="auto" w:fill="auto"/>
          </w:tcPr>
          <w:p w14:paraId="17D9AC51" w14:textId="01DEE5C5" w:rsidR="005B4718" w:rsidRDefault="00A800D9" w:rsidP="005F155C">
            <w:pPr>
              <w:pStyle w:val="Lenteliturinys"/>
            </w:pPr>
            <w:r>
              <w:t>Pavyzdžio teikimo tikslu konkretus įrangos pavadinimas nėra nurodomas</w:t>
            </w:r>
          </w:p>
        </w:tc>
        <w:tc>
          <w:tcPr>
            <w:tcW w:w="3822" w:type="dxa"/>
            <w:shd w:val="clear" w:color="auto" w:fill="auto"/>
          </w:tcPr>
          <w:p w14:paraId="14B4603E" w14:textId="5B79D999" w:rsidR="005B4718" w:rsidRDefault="005B4718" w:rsidP="005F155C">
            <w:pPr>
              <w:pStyle w:val="Lenteliturinys"/>
            </w:pPr>
            <w:r>
              <w:t>-</w:t>
            </w:r>
          </w:p>
        </w:tc>
      </w:tr>
      <w:tr w:rsidR="005B4718" w14:paraId="7DB34774" w14:textId="77777777" w:rsidTr="000C02A0">
        <w:trPr>
          <w:trHeight w:val="92"/>
        </w:trPr>
        <w:tc>
          <w:tcPr>
            <w:tcW w:w="567" w:type="dxa"/>
            <w:shd w:val="clear" w:color="auto" w:fill="auto"/>
          </w:tcPr>
          <w:p w14:paraId="6F3B6C4C" w14:textId="3598CBB9" w:rsidR="005B4718" w:rsidRDefault="00561582" w:rsidP="005F155C">
            <w:pPr>
              <w:pStyle w:val="Lenteliturinys"/>
              <w:jc w:val="center"/>
            </w:pPr>
            <w:r>
              <w:t>4</w:t>
            </w:r>
          </w:p>
        </w:tc>
        <w:tc>
          <w:tcPr>
            <w:tcW w:w="5863" w:type="dxa"/>
            <w:shd w:val="clear" w:color="auto" w:fill="auto"/>
          </w:tcPr>
          <w:p w14:paraId="55B67FAB" w14:textId="2F45680E" w:rsidR="005B4718" w:rsidRDefault="00250327" w:rsidP="005F155C">
            <w:pPr>
              <w:pStyle w:val="Lenteliturinys"/>
            </w:pPr>
            <w:r>
              <w:t>Modelių suderinamumo analizės</w:t>
            </w:r>
          </w:p>
        </w:tc>
        <w:tc>
          <w:tcPr>
            <w:tcW w:w="4202" w:type="dxa"/>
            <w:shd w:val="clear" w:color="auto" w:fill="auto"/>
          </w:tcPr>
          <w:p w14:paraId="554C97DD" w14:textId="5F216339" w:rsidR="005B4718" w:rsidRDefault="00A800D9" w:rsidP="005F155C">
            <w:pPr>
              <w:pStyle w:val="Lenteliturinys"/>
            </w:pPr>
            <w:r>
              <w:t>Pavyzdžio teikimo tikslu konkretus įrangos pavadinimas nėra nurodomas</w:t>
            </w:r>
          </w:p>
        </w:tc>
        <w:tc>
          <w:tcPr>
            <w:tcW w:w="3822" w:type="dxa"/>
            <w:shd w:val="clear" w:color="auto" w:fill="auto"/>
          </w:tcPr>
          <w:p w14:paraId="766AE3D5" w14:textId="25BA3475" w:rsidR="005B4718" w:rsidRDefault="00250327" w:rsidP="005F155C">
            <w:pPr>
              <w:pStyle w:val="Lenteliturinys"/>
            </w:pPr>
            <w:r>
              <w:t>-</w:t>
            </w:r>
          </w:p>
        </w:tc>
      </w:tr>
      <w:tr w:rsidR="005B4718" w14:paraId="7C300933" w14:textId="77777777" w:rsidTr="000C02A0">
        <w:trPr>
          <w:trHeight w:val="92"/>
        </w:trPr>
        <w:tc>
          <w:tcPr>
            <w:tcW w:w="567" w:type="dxa"/>
            <w:shd w:val="clear" w:color="auto" w:fill="auto"/>
          </w:tcPr>
          <w:p w14:paraId="786C3075" w14:textId="41CC5412" w:rsidR="005B4718" w:rsidRDefault="00561582" w:rsidP="005F155C">
            <w:pPr>
              <w:pStyle w:val="Lenteliturinys"/>
              <w:jc w:val="center"/>
            </w:pPr>
            <w:r>
              <w:t>5</w:t>
            </w:r>
          </w:p>
        </w:tc>
        <w:tc>
          <w:tcPr>
            <w:tcW w:w="5863" w:type="dxa"/>
            <w:shd w:val="clear" w:color="auto" w:fill="auto"/>
          </w:tcPr>
          <w:p w14:paraId="698BFB07" w14:textId="49609259" w:rsidR="005B4718" w:rsidRDefault="00E12BFE" w:rsidP="005F155C">
            <w:pPr>
              <w:pStyle w:val="Lenteliturinys"/>
            </w:pPr>
            <w:r>
              <w:t>Kiekių skaičiavimai</w:t>
            </w:r>
          </w:p>
        </w:tc>
        <w:tc>
          <w:tcPr>
            <w:tcW w:w="4202" w:type="dxa"/>
            <w:shd w:val="clear" w:color="auto" w:fill="auto"/>
          </w:tcPr>
          <w:p w14:paraId="3A2A2591" w14:textId="1EE86571" w:rsidR="005B4718" w:rsidRDefault="00A800D9" w:rsidP="005F155C">
            <w:pPr>
              <w:pStyle w:val="Lenteliturinys"/>
            </w:pPr>
            <w:r>
              <w:t>Pavyzdžio teikimo tikslu konkretus įrangos pavadinimas nėra nurodomas</w:t>
            </w:r>
          </w:p>
        </w:tc>
        <w:tc>
          <w:tcPr>
            <w:tcW w:w="3822" w:type="dxa"/>
            <w:shd w:val="clear" w:color="auto" w:fill="auto"/>
          </w:tcPr>
          <w:p w14:paraId="7DF00656" w14:textId="5F46761C" w:rsidR="005B4718" w:rsidRDefault="00E12BFE" w:rsidP="005F155C">
            <w:pPr>
              <w:pStyle w:val="Lenteliturinys"/>
            </w:pPr>
            <w:r>
              <w:t>-</w:t>
            </w:r>
          </w:p>
        </w:tc>
      </w:tr>
      <w:tr w:rsidR="00250327" w14:paraId="00150D00" w14:textId="77777777" w:rsidTr="000C02A0">
        <w:trPr>
          <w:trHeight w:val="92"/>
        </w:trPr>
        <w:tc>
          <w:tcPr>
            <w:tcW w:w="567" w:type="dxa"/>
            <w:shd w:val="clear" w:color="auto" w:fill="auto"/>
          </w:tcPr>
          <w:p w14:paraId="449B3377" w14:textId="22316235" w:rsidR="00250327" w:rsidRDefault="00F404C1" w:rsidP="005F155C">
            <w:pPr>
              <w:pStyle w:val="Lenteliturinys"/>
              <w:jc w:val="center"/>
            </w:pPr>
            <w:r>
              <w:t>6</w:t>
            </w:r>
          </w:p>
        </w:tc>
        <w:tc>
          <w:tcPr>
            <w:tcW w:w="5863" w:type="dxa"/>
            <w:shd w:val="clear" w:color="auto" w:fill="auto"/>
          </w:tcPr>
          <w:p w14:paraId="11123732" w14:textId="7AC0A908" w:rsidR="00250327" w:rsidRDefault="00BF7CED" w:rsidP="005F155C">
            <w:pPr>
              <w:pStyle w:val="Lenteliturinys"/>
            </w:pPr>
            <w:r>
              <w:t>Komunikacija modelio pagrindu</w:t>
            </w:r>
          </w:p>
        </w:tc>
        <w:tc>
          <w:tcPr>
            <w:tcW w:w="4202" w:type="dxa"/>
            <w:shd w:val="clear" w:color="auto" w:fill="auto"/>
          </w:tcPr>
          <w:p w14:paraId="02DC4046" w14:textId="54886176" w:rsidR="00250327" w:rsidRDefault="00A800D9" w:rsidP="005F155C">
            <w:pPr>
              <w:pStyle w:val="Lenteliturinys"/>
            </w:pPr>
            <w:r>
              <w:t>Pavyzdžio teikimo tikslu konkretus įrangos pavadinimas nėra nurodomas</w:t>
            </w:r>
          </w:p>
        </w:tc>
        <w:tc>
          <w:tcPr>
            <w:tcW w:w="3822" w:type="dxa"/>
            <w:shd w:val="clear" w:color="auto" w:fill="auto"/>
          </w:tcPr>
          <w:p w14:paraId="569A7F5E" w14:textId="2CC692F0" w:rsidR="00250327" w:rsidRDefault="00BF7CED" w:rsidP="005F155C">
            <w:pPr>
              <w:pStyle w:val="Lenteliturinys"/>
            </w:pPr>
            <w:r>
              <w:t xml:space="preserve">Pastabos, klaidos, </w:t>
            </w:r>
            <w:r w:rsidR="005C5F66">
              <w:t>sprendinių derinimas</w:t>
            </w:r>
          </w:p>
        </w:tc>
      </w:tr>
    </w:tbl>
    <w:p w14:paraId="25EFC596" w14:textId="655AF0BA" w:rsidR="00A060BD" w:rsidRDefault="007D65A8" w:rsidP="007D65A8">
      <w:pPr>
        <w:pStyle w:val="Pagrindinis"/>
      </w:pPr>
      <w:bookmarkStart w:id="27" w:name="OLE_LINK62"/>
      <w:r w:rsidRPr="000C02A0">
        <w:lastRenderedPageBreak/>
        <w:t>Informacini</w:t>
      </w:r>
      <w:r w:rsidRPr="000C02A0">
        <w:rPr>
          <w:rFonts w:hint="eastAsia"/>
        </w:rPr>
        <w:t>ų</w:t>
      </w:r>
      <w:r w:rsidRPr="000C02A0">
        <w:t xml:space="preserve"> technologij</w:t>
      </w:r>
      <w:r w:rsidRPr="000C02A0">
        <w:rPr>
          <w:rFonts w:hint="eastAsia"/>
        </w:rPr>
        <w:t>ų</w:t>
      </w:r>
      <w:r w:rsidRPr="000C02A0">
        <w:t xml:space="preserve"> sistem</w:t>
      </w:r>
      <w:r w:rsidRPr="000C02A0">
        <w:rPr>
          <w:rFonts w:hint="eastAsia"/>
        </w:rPr>
        <w:t>ų</w:t>
      </w:r>
      <w:r w:rsidRPr="000C02A0">
        <w:t xml:space="preserve"> na</w:t>
      </w:r>
      <w:r w:rsidRPr="000C02A0">
        <w:rPr>
          <w:rFonts w:hint="eastAsia"/>
        </w:rPr>
        <w:t>š</w:t>
      </w:r>
      <w:r w:rsidRPr="000C02A0">
        <w:t>umas</w:t>
      </w:r>
    </w:p>
    <w:tbl>
      <w:tblPr>
        <w:tblW w:w="145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0065"/>
        <w:gridCol w:w="3919"/>
      </w:tblGrid>
      <w:tr w:rsidR="00497F88" w14:paraId="2174D7DE" w14:textId="77777777" w:rsidTr="328C6E71">
        <w:trPr>
          <w:trHeight w:val="110"/>
        </w:trPr>
        <w:tc>
          <w:tcPr>
            <w:tcW w:w="596" w:type="dxa"/>
            <w:tcBorders>
              <w:top w:val="single" w:sz="4" w:space="0" w:color="auto"/>
              <w:left w:val="single" w:sz="4" w:space="0" w:color="auto"/>
              <w:bottom w:val="single" w:sz="4" w:space="0" w:color="auto"/>
              <w:right w:val="single" w:sz="4" w:space="0" w:color="auto"/>
            </w:tcBorders>
            <w:vAlign w:val="center"/>
            <w:hideMark/>
          </w:tcPr>
          <w:bookmarkEnd w:id="27"/>
          <w:p w14:paraId="78C804BA" w14:textId="77777777" w:rsidR="00497F88" w:rsidRDefault="00497F88" w:rsidP="000C02A0">
            <w:pPr>
              <w:pStyle w:val="Lentelspavadinimai"/>
            </w:pPr>
            <w:r>
              <w:t>Eil. nr.</w:t>
            </w:r>
          </w:p>
        </w:tc>
        <w:tc>
          <w:tcPr>
            <w:tcW w:w="10065" w:type="dxa"/>
            <w:tcBorders>
              <w:top w:val="single" w:sz="4" w:space="0" w:color="auto"/>
              <w:left w:val="single" w:sz="4" w:space="0" w:color="auto"/>
              <w:bottom w:val="single" w:sz="4" w:space="0" w:color="auto"/>
              <w:right w:val="single" w:sz="4" w:space="0" w:color="auto"/>
            </w:tcBorders>
            <w:hideMark/>
          </w:tcPr>
          <w:p w14:paraId="2C6A5CEA" w14:textId="77777777" w:rsidR="00497F88" w:rsidRDefault="00497F88" w:rsidP="000C02A0">
            <w:pPr>
              <w:pStyle w:val="Lentelspavadinimai"/>
            </w:pPr>
            <w:r>
              <w:t>Informacinių technologijų sistemų paskirtis ir našumas</w:t>
            </w:r>
          </w:p>
        </w:tc>
        <w:tc>
          <w:tcPr>
            <w:tcW w:w="3919" w:type="dxa"/>
            <w:tcBorders>
              <w:top w:val="single" w:sz="4" w:space="0" w:color="auto"/>
              <w:left w:val="single" w:sz="4" w:space="0" w:color="auto"/>
              <w:bottom w:val="single" w:sz="4" w:space="0" w:color="auto"/>
              <w:right w:val="single" w:sz="4" w:space="0" w:color="auto"/>
            </w:tcBorders>
            <w:hideMark/>
          </w:tcPr>
          <w:p w14:paraId="077B54E7" w14:textId="58B272DA" w:rsidR="00497F88" w:rsidRDefault="00E74DCC" w:rsidP="000C02A0">
            <w:pPr>
              <w:pStyle w:val="Lentelspavadinimai"/>
            </w:pPr>
            <w:r w:rsidRPr="009A7DFA">
              <w:t>Detalizuoja tiekėjas</w:t>
            </w:r>
          </w:p>
        </w:tc>
      </w:tr>
      <w:tr w:rsidR="00497F88" w14:paraId="246DEC55" w14:textId="77777777" w:rsidTr="328C6E71">
        <w:trPr>
          <w:trHeight w:val="92"/>
        </w:trPr>
        <w:tc>
          <w:tcPr>
            <w:tcW w:w="596" w:type="dxa"/>
            <w:tcBorders>
              <w:top w:val="single" w:sz="4" w:space="0" w:color="auto"/>
              <w:left w:val="single" w:sz="4" w:space="0" w:color="auto"/>
              <w:bottom w:val="single" w:sz="4" w:space="0" w:color="auto"/>
              <w:right w:val="single" w:sz="4" w:space="0" w:color="auto"/>
            </w:tcBorders>
            <w:vAlign w:val="center"/>
            <w:hideMark/>
          </w:tcPr>
          <w:p w14:paraId="1A8A3119" w14:textId="77777777" w:rsidR="00497F88" w:rsidRDefault="00497F88" w:rsidP="000C02A0">
            <w:pPr>
              <w:pStyle w:val="Lentelspavadinimai"/>
            </w:pPr>
            <w:r>
              <w:t>1</w:t>
            </w:r>
          </w:p>
        </w:tc>
        <w:tc>
          <w:tcPr>
            <w:tcW w:w="10065" w:type="dxa"/>
            <w:tcBorders>
              <w:top w:val="single" w:sz="4" w:space="0" w:color="auto"/>
              <w:left w:val="single" w:sz="4" w:space="0" w:color="auto"/>
              <w:bottom w:val="single" w:sz="4" w:space="0" w:color="auto"/>
              <w:right w:val="single" w:sz="4" w:space="0" w:color="auto"/>
            </w:tcBorders>
            <w:hideMark/>
          </w:tcPr>
          <w:p w14:paraId="428A5091" w14:textId="77777777" w:rsidR="00497F88" w:rsidRDefault="00497F88" w:rsidP="000C02A0">
            <w:pPr>
              <w:pStyle w:val="Lentelspavadinimai"/>
            </w:pPr>
            <w:r>
              <w:t>2</w:t>
            </w:r>
          </w:p>
        </w:tc>
        <w:tc>
          <w:tcPr>
            <w:tcW w:w="3919" w:type="dxa"/>
            <w:tcBorders>
              <w:top w:val="single" w:sz="4" w:space="0" w:color="auto"/>
              <w:left w:val="single" w:sz="4" w:space="0" w:color="auto"/>
              <w:bottom w:val="single" w:sz="4" w:space="0" w:color="auto"/>
              <w:right w:val="single" w:sz="4" w:space="0" w:color="auto"/>
            </w:tcBorders>
            <w:hideMark/>
          </w:tcPr>
          <w:p w14:paraId="4F41A543" w14:textId="77777777" w:rsidR="00497F88" w:rsidRDefault="00497F88" w:rsidP="000C02A0">
            <w:pPr>
              <w:pStyle w:val="Lentelspavadinimai"/>
            </w:pPr>
            <w:r>
              <w:t>3</w:t>
            </w:r>
          </w:p>
        </w:tc>
      </w:tr>
      <w:tr w:rsidR="006D1967" w14:paraId="1A038799" w14:textId="77777777" w:rsidTr="328C6E71">
        <w:trPr>
          <w:trHeight w:val="567"/>
        </w:trPr>
        <w:tc>
          <w:tcPr>
            <w:tcW w:w="14580" w:type="dxa"/>
            <w:gridSpan w:val="3"/>
            <w:tcBorders>
              <w:top w:val="single" w:sz="4" w:space="0" w:color="auto"/>
              <w:left w:val="single" w:sz="4" w:space="0" w:color="auto"/>
              <w:bottom w:val="single" w:sz="4" w:space="0" w:color="auto"/>
              <w:right w:val="single" w:sz="4" w:space="0" w:color="auto"/>
            </w:tcBorders>
            <w:vAlign w:val="center"/>
          </w:tcPr>
          <w:p w14:paraId="503EF32B" w14:textId="3BD98E99" w:rsidR="006D1967" w:rsidRPr="000C02A0" w:rsidRDefault="00F63D23" w:rsidP="000C02A0">
            <w:pPr>
              <w:pStyle w:val="Lentelspavadinimai"/>
              <w:jc w:val="left"/>
              <w:rPr>
                <w:b w:val="0"/>
              </w:rPr>
            </w:pPr>
            <w:r w:rsidRPr="000C02A0">
              <w:rPr>
                <w:b w:val="0"/>
                <w:lang w:eastAsia="lt-LT"/>
              </w:rPr>
              <w:t>Užsakovo reikalavimai pateikiami žemiau</w:t>
            </w:r>
          </w:p>
        </w:tc>
      </w:tr>
      <w:tr w:rsidR="00497F88" w14:paraId="1BA8D046" w14:textId="77777777" w:rsidTr="328C6E71">
        <w:trPr>
          <w:trHeight w:val="92"/>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104F6C" w14:textId="04A6BCFC" w:rsidR="00497F88" w:rsidRDefault="00497F88" w:rsidP="000C02A0">
            <w:pPr>
              <w:pStyle w:val="Lenteliturinys"/>
              <w:jc w:val="center"/>
            </w:pPr>
            <w:r>
              <w:t>1</w:t>
            </w:r>
          </w:p>
        </w:tc>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C3B435" w14:textId="77777777" w:rsidR="00497F88" w:rsidRDefault="00497F88" w:rsidP="000C02A0">
            <w:pPr>
              <w:pStyle w:val="Lenteliturinys"/>
            </w:pPr>
            <w:r w:rsidRPr="00313D21">
              <w:t>Užsakovas nekelia reikalavimų informacinių technologijų sistemų našumui</w:t>
            </w:r>
          </w:p>
        </w:tc>
        <w:tc>
          <w:tcPr>
            <w:tcW w:w="3919" w:type="dxa"/>
            <w:tcBorders>
              <w:top w:val="single" w:sz="4" w:space="0" w:color="auto"/>
              <w:left w:val="single" w:sz="4" w:space="0" w:color="auto"/>
              <w:bottom w:val="single" w:sz="4" w:space="0" w:color="auto"/>
              <w:right w:val="single" w:sz="4" w:space="0" w:color="auto"/>
            </w:tcBorders>
            <w:shd w:val="clear" w:color="auto" w:fill="auto"/>
          </w:tcPr>
          <w:p w14:paraId="32E52428" w14:textId="3EC58BFB" w:rsidR="00497F88" w:rsidRDefault="00354E18" w:rsidP="000C02A0">
            <w:pPr>
              <w:pStyle w:val="Lenteliturinys"/>
            </w:pPr>
            <w:r>
              <w:t>-</w:t>
            </w:r>
          </w:p>
        </w:tc>
      </w:tr>
      <w:tr w:rsidR="006D1967" w14:paraId="284646A4" w14:textId="77777777" w:rsidTr="328C6E71">
        <w:trPr>
          <w:trHeight w:val="567"/>
        </w:trPr>
        <w:tc>
          <w:tcPr>
            <w:tcW w:w="14580" w:type="dxa"/>
            <w:gridSpan w:val="3"/>
            <w:tcBorders>
              <w:top w:val="single" w:sz="4" w:space="0" w:color="auto"/>
              <w:left w:val="single" w:sz="4" w:space="0" w:color="auto"/>
              <w:bottom w:val="single" w:sz="4" w:space="0" w:color="auto"/>
              <w:right w:val="single" w:sz="4" w:space="0" w:color="auto"/>
            </w:tcBorders>
            <w:shd w:val="clear" w:color="auto" w:fill="auto"/>
          </w:tcPr>
          <w:p w14:paraId="2226097A" w14:textId="1B707587" w:rsidR="006D1967" w:rsidRDefault="00AE4EB1">
            <w:pPr>
              <w:pStyle w:val="Lenteliturinys"/>
            </w:pPr>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008E37C9" w14:paraId="60EDCA3A" w14:textId="77777777" w:rsidTr="328C6E71">
        <w:trPr>
          <w:trHeight w:val="92"/>
        </w:trPr>
        <w:tc>
          <w:tcPr>
            <w:tcW w:w="596" w:type="dxa"/>
            <w:tcBorders>
              <w:top w:val="single" w:sz="4" w:space="0" w:color="auto"/>
              <w:left w:val="single" w:sz="4" w:space="0" w:color="auto"/>
              <w:bottom w:val="single" w:sz="4" w:space="0" w:color="auto"/>
              <w:right w:val="single" w:sz="4" w:space="0" w:color="auto"/>
            </w:tcBorders>
            <w:shd w:val="clear" w:color="auto" w:fill="auto"/>
          </w:tcPr>
          <w:p w14:paraId="7879AE4E" w14:textId="77777777" w:rsidR="008E37C9" w:rsidRDefault="008E37C9">
            <w:pPr>
              <w:pStyle w:val="Lenteliturinys"/>
              <w:jc w:val="center"/>
            </w:pPr>
          </w:p>
        </w:tc>
        <w:tc>
          <w:tcPr>
            <w:tcW w:w="10065" w:type="dxa"/>
            <w:tcBorders>
              <w:top w:val="single" w:sz="4" w:space="0" w:color="auto"/>
              <w:left w:val="single" w:sz="4" w:space="0" w:color="auto"/>
              <w:bottom w:val="single" w:sz="4" w:space="0" w:color="auto"/>
              <w:right w:val="single" w:sz="4" w:space="0" w:color="auto"/>
            </w:tcBorders>
            <w:shd w:val="clear" w:color="auto" w:fill="auto"/>
          </w:tcPr>
          <w:p w14:paraId="6F20DAD9" w14:textId="25AF9C6C" w:rsidR="008E37C9" w:rsidRPr="00313D21" w:rsidRDefault="328C6E71">
            <w:pPr>
              <w:pStyle w:val="Lenteliturinys"/>
            </w:pPr>
            <w:r>
              <w:t>-</w:t>
            </w:r>
          </w:p>
        </w:tc>
        <w:tc>
          <w:tcPr>
            <w:tcW w:w="3919" w:type="dxa"/>
            <w:tcBorders>
              <w:top w:val="single" w:sz="4" w:space="0" w:color="auto"/>
              <w:left w:val="single" w:sz="4" w:space="0" w:color="auto"/>
              <w:bottom w:val="single" w:sz="4" w:space="0" w:color="auto"/>
              <w:right w:val="single" w:sz="4" w:space="0" w:color="auto"/>
            </w:tcBorders>
            <w:shd w:val="clear" w:color="auto" w:fill="auto"/>
          </w:tcPr>
          <w:p w14:paraId="5A78A20E" w14:textId="71D2D8B5" w:rsidR="008E37C9" w:rsidRDefault="328C6E71">
            <w:pPr>
              <w:pStyle w:val="Lenteliturinys"/>
            </w:pPr>
            <w:r>
              <w:t>-</w:t>
            </w:r>
          </w:p>
        </w:tc>
      </w:tr>
    </w:tbl>
    <w:p w14:paraId="123F58AB" w14:textId="0CF173AF" w:rsidR="0024767E" w:rsidRDefault="00E27F5A" w:rsidP="00E27F5A">
      <w:pPr>
        <w:pStyle w:val="Pagrindinis"/>
      </w:pPr>
      <w:bookmarkStart w:id="28" w:name="OLE_LINK64"/>
      <w:r w:rsidRPr="007C5648">
        <w:t>Duomenų saugumas</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0065"/>
        <w:gridCol w:w="3827"/>
      </w:tblGrid>
      <w:tr w:rsidR="00C10379" w:rsidRPr="007C5648" w14:paraId="34D0C243" w14:textId="77777777" w:rsidTr="000C02A0">
        <w:trPr>
          <w:trHeight w:val="92"/>
        </w:trPr>
        <w:tc>
          <w:tcPr>
            <w:tcW w:w="567" w:type="dxa"/>
            <w:shd w:val="clear" w:color="auto" w:fill="auto"/>
            <w:vAlign w:val="center"/>
          </w:tcPr>
          <w:bookmarkEnd w:id="28"/>
          <w:p w14:paraId="38B21B56" w14:textId="77777777" w:rsidR="001150BF" w:rsidRPr="007C5648" w:rsidRDefault="001150BF" w:rsidP="00CE0B84">
            <w:pPr>
              <w:pStyle w:val="Lentelspavadinimai"/>
            </w:pPr>
            <w:r w:rsidRPr="007C5648">
              <w:t>Eil. nr.</w:t>
            </w:r>
          </w:p>
        </w:tc>
        <w:tc>
          <w:tcPr>
            <w:tcW w:w="10065" w:type="dxa"/>
            <w:shd w:val="clear" w:color="auto" w:fill="auto"/>
          </w:tcPr>
          <w:p w14:paraId="23CF7E72" w14:textId="77777777" w:rsidR="001150BF" w:rsidRPr="007C5648" w:rsidRDefault="001150BF" w:rsidP="00CE0B84">
            <w:pPr>
              <w:pStyle w:val="Lentelspavadinimai"/>
            </w:pPr>
            <w:r w:rsidRPr="007C5648">
              <w:t>Duomenų saugumo reikalavimai</w:t>
            </w:r>
          </w:p>
        </w:tc>
        <w:tc>
          <w:tcPr>
            <w:tcW w:w="3827" w:type="dxa"/>
            <w:shd w:val="clear" w:color="auto" w:fill="auto"/>
          </w:tcPr>
          <w:p w14:paraId="6A32AAD6" w14:textId="4D61F495" w:rsidR="001150BF" w:rsidRPr="007C5648" w:rsidRDefault="00E74DCC" w:rsidP="00CE0B84">
            <w:pPr>
              <w:pStyle w:val="Lentelspavadinimai"/>
            </w:pPr>
            <w:r w:rsidRPr="00DF603D">
              <w:t>Detalizuoja tiekėjas</w:t>
            </w:r>
          </w:p>
        </w:tc>
      </w:tr>
      <w:tr w:rsidR="00C10379" w:rsidRPr="007C5648" w14:paraId="4EA2C92F" w14:textId="77777777" w:rsidTr="000C02A0">
        <w:trPr>
          <w:trHeight w:val="92"/>
        </w:trPr>
        <w:tc>
          <w:tcPr>
            <w:tcW w:w="567" w:type="dxa"/>
            <w:shd w:val="clear" w:color="auto" w:fill="auto"/>
          </w:tcPr>
          <w:p w14:paraId="47B95B1B" w14:textId="77777777" w:rsidR="001150BF" w:rsidRPr="007C5648" w:rsidRDefault="001150BF" w:rsidP="00CE0B84">
            <w:pPr>
              <w:pStyle w:val="Lentelspavadinimai"/>
            </w:pPr>
            <w:r w:rsidRPr="007C5648">
              <w:t>1</w:t>
            </w:r>
          </w:p>
        </w:tc>
        <w:tc>
          <w:tcPr>
            <w:tcW w:w="10065" w:type="dxa"/>
            <w:shd w:val="clear" w:color="auto" w:fill="auto"/>
          </w:tcPr>
          <w:p w14:paraId="2CE901B0" w14:textId="77777777" w:rsidR="001150BF" w:rsidRPr="007C5648" w:rsidRDefault="001150BF" w:rsidP="00CE0B84">
            <w:pPr>
              <w:pStyle w:val="Lentelspavadinimai"/>
            </w:pPr>
            <w:r w:rsidRPr="007C5648">
              <w:t>2</w:t>
            </w:r>
          </w:p>
        </w:tc>
        <w:tc>
          <w:tcPr>
            <w:tcW w:w="3827" w:type="dxa"/>
            <w:shd w:val="clear" w:color="auto" w:fill="auto"/>
          </w:tcPr>
          <w:p w14:paraId="01F27F7A" w14:textId="77777777" w:rsidR="001150BF" w:rsidRPr="007C5648" w:rsidRDefault="001150BF" w:rsidP="00CE0B84">
            <w:pPr>
              <w:pStyle w:val="Lentelspavadinimai"/>
            </w:pPr>
            <w:r w:rsidRPr="007C5648">
              <w:t>3</w:t>
            </w:r>
          </w:p>
        </w:tc>
      </w:tr>
      <w:tr w:rsidR="006D1967" w:rsidRPr="007C5648" w14:paraId="1E1D63BB" w14:textId="77777777" w:rsidTr="000C02A0">
        <w:trPr>
          <w:trHeight w:val="567"/>
        </w:trPr>
        <w:tc>
          <w:tcPr>
            <w:tcW w:w="14459" w:type="dxa"/>
            <w:gridSpan w:val="3"/>
            <w:shd w:val="clear" w:color="auto" w:fill="auto"/>
          </w:tcPr>
          <w:p w14:paraId="27F5DC9E" w14:textId="526055DF" w:rsidR="006D1967" w:rsidRPr="000C02A0" w:rsidRDefault="00F63D23" w:rsidP="000C02A0">
            <w:pPr>
              <w:pStyle w:val="Lentelspavadinimai"/>
              <w:jc w:val="left"/>
              <w:rPr>
                <w:b w:val="0"/>
              </w:rPr>
            </w:pPr>
            <w:r w:rsidRPr="000C02A0">
              <w:rPr>
                <w:b w:val="0"/>
                <w:lang w:eastAsia="lt-LT"/>
              </w:rPr>
              <w:t>Užsakovo reikalavimai pateikiami žemiau</w:t>
            </w:r>
          </w:p>
        </w:tc>
      </w:tr>
      <w:tr w:rsidR="00C10379" w:rsidRPr="007C5648" w14:paraId="5D73BC07" w14:textId="77777777" w:rsidTr="000C02A0">
        <w:trPr>
          <w:trHeight w:val="92"/>
        </w:trPr>
        <w:tc>
          <w:tcPr>
            <w:tcW w:w="567" w:type="dxa"/>
            <w:shd w:val="clear" w:color="auto" w:fill="F2F2F2" w:themeFill="background1" w:themeFillShade="F2"/>
          </w:tcPr>
          <w:p w14:paraId="608C3620" w14:textId="15AA0073" w:rsidR="001150BF" w:rsidRPr="00916C80" w:rsidRDefault="001150BF" w:rsidP="005F155C">
            <w:pPr>
              <w:pStyle w:val="Lenteliturinys"/>
              <w:jc w:val="center"/>
            </w:pPr>
            <w:r w:rsidRPr="00916C80">
              <w:t>1</w:t>
            </w:r>
          </w:p>
        </w:tc>
        <w:tc>
          <w:tcPr>
            <w:tcW w:w="10065" w:type="dxa"/>
            <w:shd w:val="clear" w:color="auto" w:fill="F2F2F2" w:themeFill="background1" w:themeFillShade="F2"/>
          </w:tcPr>
          <w:p w14:paraId="7E054D6D" w14:textId="77777777" w:rsidR="001150BF" w:rsidRPr="00916C80" w:rsidRDefault="001150BF" w:rsidP="005F155C">
            <w:pPr>
              <w:pStyle w:val="Lenteliturinys"/>
            </w:pPr>
            <w:r w:rsidRPr="00916C80">
              <w:t>Užsakovo valdoma CDE aplinka atitinka aukščiausius duomenų saugumo reikalavimus, kuriuos reglamentuoja: LR Valstybės ir tarnybos paslapčių įstatymas, LR Asmens duomenų teisinės apsaugos įstatymas, LR Kibernetinio saugumo įstatymas ir šiuos įstatymus lydintys teisės aktai, ES Bendrasis duomenų apsaugos reglamentas (GDPR) ir bet kokie kiti LR ar ES teisės aktai, reglamentuojantys informacijos saugos ir privatumo principus. Užtikrinama, kad pagal poreikį tenkinami kiti, aukščiau nepaminėti reikalavimai CDE saugumui, apibrėžti Lietuvos Respublikos Vyriausybės 2018 m. rugpjūčio 13 d. nutarime Nr. 818 „Dėl Nacionalinės kibernetinio saugumo strategijos patvirtinimo“.</w:t>
            </w:r>
          </w:p>
        </w:tc>
        <w:tc>
          <w:tcPr>
            <w:tcW w:w="3827" w:type="dxa"/>
            <w:shd w:val="clear" w:color="auto" w:fill="auto"/>
          </w:tcPr>
          <w:p w14:paraId="2C784CB4" w14:textId="4FC4E572" w:rsidR="001150BF" w:rsidRPr="00916C80" w:rsidRDefault="00354E18" w:rsidP="005F155C">
            <w:pPr>
              <w:pStyle w:val="Lenteliturinys"/>
            </w:pPr>
            <w:r>
              <w:t>-</w:t>
            </w:r>
          </w:p>
        </w:tc>
      </w:tr>
      <w:tr w:rsidR="00C10379" w:rsidRPr="007C5648" w14:paraId="3929F9C4" w14:textId="77777777" w:rsidTr="000C02A0">
        <w:trPr>
          <w:trHeight w:val="92"/>
        </w:trPr>
        <w:tc>
          <w:tcPr>
            <w:tcW w:w="567" w:type="dxa"/>
            <w:shd w:val="clear" w:color="auto" w:fill="F2F2F2" w:themeFill="background1" w:themeFillShade="F2"/>
          </w:tcPr>
          <w:p w14:paraId="4EBA0FC3" w14:textId="35DFFC24" w:rsidR="001150BF" w:rsidRPr="00916C80" w:rsidRDefault="001150BF" w:rsidP="005F155C">
            <w:pPr>
              <w:pStyle w:val="Lenteliturinys"/>
              <w:jc w:val="center"/>
            </w:pPr>
            <w:r w:rsidRPr="00916C80">
              <w:t>2</w:t>
            </w:r>
          </w:p>
        </w:tc>
        <w:tc>
          <w:tcPr>
            <w:tcW w:w="10065" w:type="dxa"/>
            <w:shd w:val="clear" w:color="auto" w:fill="F2F2F2" w:themeFill="background1" w:themeFillShade="F2"/>
          </w:tcPr>
          <w:p w14:paraId="52FB91D1" w14:textId="77777777" w:rsidR="001150BF" w:rsidRPr="00916C80" w:rsidRDefault="001150BF" w:rsidP="005F155C">
            <w:pPr>
              <w:pStyle w:val="Lenteliturinys"/>
            </w:pPr>
            <w:r w:rsidRPr="00916C80">
              <w:t>Registruoti CDE laikomų dokumentų tvarkymo (sukūrimo, redagavimo, ištrinimo) veiksmus.</w:t>
            </w:r>
          </w:p>
        </w:tc>
        <w:tc>
          <w:tcPr>
            <w:tcW w:w="3827" w:type="dxa"/>
            <w:shd w:val="clear" w:color="auto" w:fill="auto"/>
          </w:tcPr>
          <w:p w14:paraId="1815E0EF" w14:textId="5E7C3E63" w:rsidR="001150BF" w:rsidRPr="00916C80" w:rsidRDefault="00354E18" w:rsidP="005F155C">
            <w:pPr>
              <w:pStyle w:val="Lenteliturinys"/>
            </w:pPr>
            <w:r>
              <w:t>-</w:t>
            </w:r>
          </w:p>
        </w:tc>
      </w:tr>
      <w:tr w:rsidR="00C10379" w:rsidRPr="007C5648" w14:paraId="6B185886" w14:textId="77777777" w:rsidTr="000C02A0">
        <w:trPr>
          <w:trHeight w:val="92"/>
        </w:trPr>
        <w:tc>
          <w:tcPr>
            <w:tcW w:w="567" w:type="dxa"/>
            <w:shd w:val="clear" w:color="auto" w:fill="F2F2F2" w:themeFill="background1" w:themeFillShade="F2"/>
          </w:tcPr>
          <w:p w14:paraId="623B88D8" w14:textId="6CD8CC0A" w:rsidR="001150BF" w:rsidRPr="00916C80" w:rsidRDefault="001150BF" w:rsidP="005F155C">
            <w:pPr>
              <w:pStyle w:val="Lenteliturinys"/>
              <w:jc w:val="center"/>
            </w:pPr>
            <w:r w:rsidRPr="00916C80">
              <w:t>3</w:t>
            </w:r>
          </w:p>
        </w:tc>
        <w:tc>
          <w:tcPr>
            <w:tcW w:w="10065" w:type="dxa"/>
            <w:shd w:val="clear" w:color="auto" w:fill="F2F2F2" w:themeFill="background1" w:themeFillShade="F2"/>
          </w:tcPr>
          <w:p w14:paraId="20FDBD88" w14:textId="77777777" w:rsidR="001150BF" w:rsidRPr="00916C80" w:rsidRDefault="001150BF" w:rsidP="005F155C">
            <w:pPr>
              <w:pStyle w:val="Lenteliturinys"/>
            </w:pPr>
            <w:r w:rsidRPr="00916C80">
              <w:t>Perduodant informaciją internetu, taikyti saugius duomenų perdavimo ir kriptografijos protokolus, tokius, kaip HTTPS (angl., Hypertext Transfer Protocol Secure) protokolas, naudojantis TLS (angl.: Transport Layer Security) kriptografijos protokolą.</w:t>
            </w:r>
          </w:p>
        </w:tc>
        <w:tc>
          <w:tcPr>
            <w:tcW w:w="3827" w:type="dxa"/>
            <w:shd w:val="clear" w:color="auto" w:fill="auto"/>
          </w:tcPr>
          <w:p w14:paraId="415CD5EF" w14:textId="43174EC3" w:rsidR="001150BF" w:rsidRPr="00916C80" w:rsidRDefault="00354E18" w:rsidP="005F155C">
            <w:pPr>
              <w:pStyle w:val="Lenteliturinys"/>
            </w:pPr>
            <w:r>
              <w:t>-</w:t>
            </w:r>
          </w:p>
        </w:tc>
      </w:tr>
      <w:tr w:rsidR="00C10379" w:rsidRPr="007C5648" w14:paraId="578DC1F5" w14:textId="77777777" w:rsidTr="000C02A0">
        <w:trPr>
          <w:trHeight w:val="92"/>
        </w:trPr>
        <w:tc>
          <w:tcPr>
            <w:tcW w:w="567" w:type="dxa"/>
            <w:shd w:val="clear" w:color="auto" w:fill="F2F2F2" w:themeFill="background1" w:themeFillShade="F2"/>
          </w:tcPr>
          <w:p w14:paraId="7BBE4438" w14:textId="5418891A" w:rsidR="001150BF" w:rsidRPr="00916C80" w:rsidRDefault="001150BF" w:rsidP="005F155C">
            <w:pPr>
              <w:pStyle w:val="Lenteliturinys"/>
              <w:jc w:val="center"/>
            </w:pPr>
            <w:r w:rsidRPr="00916C80">
              <w:t>4</w:t>
            </w:r>
          </w:p>
        </w:tc>
        <w:tc>
          <w:tcPr>
            <w:tcW w:w="10065" w:type="dxa"/>
            <w:shd w:val="clear" w:color="auto" w:fill="F2F2F2" w:themeFill="background1" w:themeFillShade="F2"/>
          </w:tcPr>
          <w:p w14:paraId="4D4C121A" w14:textId="77777777" w:rsidR="001150BF" w:rsidRPr="00916C80" w:rsidRDefault="001150BF" w:rsidP="005F155C">
            <w:pPr>
              <w:pStyle w:val="Lenteliturinys"/>
            </w:pPr>
            <w:r w:rsidRPr="00916C80">
              <w:t>Užtikrinti, kad kiekvienas duomenis tvarkantis ir naudotojo teisėmis prie CDE besijungiantis asmuo: unikaliai identifikuojamas. Prie sistemos jungiasi naudodamas slaptažodį, o kitus vartotojus administruojantys asmenys ir dviejų lygių autentifikavimu.</w:t>
            </w:r>
          </w:p>
        </w:tc>
        <w:tc>
          <w:tcPr>
            <w:tcW w:w="3827" w:type="dxa"/>
            <w:shd w:val="clear" w:color="auto" w:fill="auto"/>
          </w:tcPr>
          <w:p w14:paraId="7A5F4FBA" w14:textId="2F6FBF22" w:rsidR="001150BF" w:rsidRPr="00916C80" w:rsidRDefault="00354E18" w:rsidP="005F155C">
            <w:pPr>
              <w:pStyle w:val="Lenteliturinys"/>
            </w:pPr>
            <w:r>
              <w:t>-</w:t>
            </w:r>
          </w:p>
        </w:tc>
      </w:tr>
      <w:tr w:rsidR="006D1967" w:rsidRPr="007C5648" w14:paraId="486D0959" w14:textId="77777777" w:rsidTr="000C02A0">
        <w:trPr>
          <w:trHeight w:val="567"/>
        </w:trPr>
        <w:tc>
          <w:tcPr>
            <w:tcW w:w="14459" w:type="dxa"/>
            <w:gridSpan w:val="3"/>
            <w:shd w:val="clear" w:color="auto" w:fill="auto"/>
          </w:tcPr>
          <w:p w14:paraId="76B993EE" w14:textId="513BFD28" w:rsidR="006D1967" w:rsidRPr="00916C80" w:rsidRDefault="00AE4EB1" w:rsidP="005F155C">
            <w:pPr>
              <w:pStyle w:val="Lenteliturinys"/>
            </w:pPr>
            <w:r w:rsidRPr="00EE765C">
              <w:rPr>
                <w:sz w:val="22"/>
                <w:szCs w:val="22"/>
              </w:rPr>
              <w:lastRenderedPageBreak/>
              <w:t xml:space="preserve">Esant poreikiui Tiekėjas gali papildyti </w:t>
            </w:r>
            <w:r>
              <w:rPr>
                <w:sz w:val="22"/>
                <w:szCs w:val="22"/>
              </w:rPr>
              <w:t xml:space="preserve">savais punktais </w:t>
            </w:r>
            <w:r w:rsidRPr="00EE765C">
              <w:rPr>
                <w:sz w:val="22"/>
                <w:szCs w:val="22"/>
              </w:rPr>
              <w:t>žemiau</w:t>
            </w:r>
          </w:p>
        </w:tc>
      </w:tr>
      <w:tr w:rsidR="00DB7889" w:rsidRPr="007C5648" w14:paraId="42616272" w14:textId="77777777" w:rsidTr="000102A0">
        <w:trPr>
          <w:trHeight w:val="92"/>
        </w:trPr>
        <w:tc>
          <w:tcPr>
            <w:tcW w:w="567" w:type="dxa"/>
            <w:shd w:val="clear" w:color="auto" w:fill="auto"/>
          </w:tcPr>
          <w:p w14:paraId="65F6F126" w14:textId="77777777" w:rsidR="00DB7889" w:rsidRPr="00916C80" w:rsidRDefault="00DB7889" w:rsidP="005F155C">
            <w:pPr>
              <w:pStyle w:val="Lenteliturinys"/>
              <w:jc w:val="center"/>
            </w:pPr>
          </w:p>
        </w:tc>
        <w:tc>
          <w:tcPr>
            <w:tcW w:w="10065" w:type="dxa"/>
            <w:shd w:val="clear" w:color="auto" w:fill="auto"/>
          </w:tcPr>
          <w:p w14:paraId="4D8E22E9" w14:textId="77777777" w:rsidR="00DB7889" w:rsidRPr="00916C80" w:rsidRDefault="00DB7889" w:rsidP="005F155C">
            <w:pPr>
              <w:pStyle w:val="Lenteliturinys"/>
            </w:pPr>
          </w:p>
        </w:tc>
        <w:tc>
          <w:tcPr>
            <w:tcW w:w="3827" w:type="dxa"/>
            <w:shd w:val="clear" w:color="auto" w:fill="FFFFFF" w:themeFill="background1"/>
          </w:tcPr>
          <w:p w14:paraId="60DE11E5" w14:textId="77777777" w:rsidR="00DB7889" w:rsidRPr="00916C80" w:rsidRDefault="00DB7889" w:rsidP="005F155C">
            <w:pPr>
              <w:pStyle w:val="Lenteliturinys"/>
            </w:pPr>
          </w:p>
        </w:tc>
      </w:tr>
    </w:tbl>
    <w:p w14:paraId="5BACB273" w14:textId="20A7C3C8" w:rsidR="0024767E" w:rsidRPr="00CE0B84" w:rsidRDefault="0D0627F7" w:rsidP="00CE0B84">
      <w:pPr>
        <w:pStyle w:val="Pagrindinis"/>
      </w:pPr>
      <w:bookmarkStart w:id="29" w:name="OLE_LINK67"/>
      <w:r>
        <w:t>Bendroji duomenų aplinka</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4253"/>
        <w:gridCol w:w="3827"/>
      </w:tblGrid>
      <w:tr w:rsidR="002E05D8" w14:paraId="04FDF457" w14:textId="426CA4D6" w:rsidTr="6CC93D06">
        <w:trPr>
          <w:trHeight w:val="413"/>
        </w:trPr>
        <w:tc>
          <w:tcPr>
            <w:tcW w:w="567" w:type="dxa"/>
            <w:shd w:val="clear" w:color="auto" w:fill="auto"/>
            <w:vAlign w:val="center"/>
          </w:tcPr>
          <w:bookmarkEnd w:id="29"/>
          <w:p w14:paraId="6D24F9AB" w14:textId="77777777" w:rsidR="002E05D8" w:rsidRDefault="002E05D8" w:rsidP="00CE0B84">
            <w:pPr>
              <w:pStyle w:val="Lentelspavadinimai"/>
              <w:rPr>
                <w:u w:val="single"/>
              </w:rPr>
            </w:pPr>
            <w:r>
              <w:t>Eil. nr.</w:t>
            </w:r>
          </w:p>
        </w:tc>
        <w:tc>
          <w:tcPr>
            <w:tcW w:w="5812" w:type="dxa"/>
            <w:shd w:val="clear" w:color="auto" w:fill="auto"/>
          </w:tcPr>
          <w:p w14:paraId="3E8AF840" w14:textId="77777777" w:rsidR="002E05D8" w:rsidRDefault="002E05D8" w:rsidP="00CE0B84">
            <w:pPr>
              <w:pStyle w:val="Lentelspavadinimai"/>
            </w:pPr>
            <w:r>
              <w:t>Bendrosios duomenų aplinkos reikalavimai</w:t>
            </w:r>
          </w:p>
        </w:tc>
        <w:tc>
          <w:tcPr>
            <w:tcW w:w="4253" w:type="dxa"/>
            <w:shd w:val="clear" w:color="auto" w:fill="auto"/>
          </w:tcPr>
          <w:p w14:paraId="74629513" w14:textId="77777777" w:rsidR="002E05D8" w:rsidRDefault="002E05D8" w:rsidP="00CE0B84">
            <w:pPr>
              <w:pStyle w:val="Lentelspavadinimai"/>
              <w:rPr>
                <w:u w:val="single"/>
              </w:rPr>
            </w:pPr>
            <w:r>
              <w:t>Pastabos</w:t>
            </w:r>
          </w:p>
        </w:tc>
        <w:tc>
          <w:tcPr>
            <w:tcW w:w="3827" w:type="dxa"/>
          </w:tcPr>
          <w:p w14:paraId="5CFC80B5" w14:textId="5ACE686F" w:rsidR="002E05D8" w:rsidRDefault="00971419" w:rsidP="00CE0B84">
            <w:pPr>
              <w:pStyle w:val="Lentelspavadinimai"/>
            </w:pPr>
            <w:r w:rsidRPr="000C02A0">
              <w:t>Detalizuoja tiekėjas</w:t>
            </w:r>
          </w:p>
        </w:tc>
      </w:tr>
      <w:tr w:rsidR="002E05D8" w14:paraId="446634BC" w14:textId="74DF3F8E" w:rsidTr="6CC93D06">
        <w:trPr>
          <w:trHeight w:val="83"/>
        </w:trPr>
        <w:tc>
          <w:tcPr>
            <w:tcW w:w="567" w:type="dxa"/>
            <w:shd w:val="clear" w:color="auto" w:fill="auto"/>
          </w:tcPr>
          <w:p w14:paraId="1D935997" w14:textId="77777777" w:rsidR="002E05D8" w:rsidRDefault="002E05D8" w:rsidP="00CE0B84">
            <w:pPr>
              <w:pStyle w:val="Lentelspavadinimai"/>
              <w:rPr>
                <w:u w:val="single"/>
              </w:rPr>
            </w:pPr>
            <w:r>
              <w:t>1</w:t>
            </w:r>
          </w:p>
        </w:tc>
        <w:tc>
          <w:tcPr>
            <w:tcW w:w="5812" w:type="dxa"/>
            <w:shd w:val="clear" w:color="auto" w:fill="auto"/>
          </w:tcPr>
          <w:p w14:paraId="38E0C13C" w14:textId="77777777" w:rsidR="002E05D8" w:rsidRDefault="002E05D8" w:rsidP="00CE0B84">
            <w:pPr>
              <w:pStyle w:val="Lentelspavadinimai"/>
            </w:pPr>
            <w:r>
              <w:t>2</w:t>
            </w:r>
          </w:p>
        </w:tc>
        <w:tc>
          <w:tcPr>
            <w:tcW w:w="4253" w:type="dxa"/>
            <w:shd w:val="clear" w:color="auto" w:fill="auto"/>
          </w:tcPr>
          <w:p w14:paraId="2161EA4C" w14:textId="77777777" w:rsidR="002E05D8" w:rsidRDefault="002E05D8" w:rsidP="00CE0B84">
            <w:pPr>
              <w:pStyle w:val="Lentelspavadinimai"/>
              <w:rPr>
                <w:u w:val="single"/>
              </w:rPr>
            </w:pPr>
            <w:r>
              <w:t>3</w:t>
            </w:r>
          </w:p>
        </w:tc>
        <w:tc>
          <w:tcPr>
            <w:tcW w:w="3827" w:type="dxa"/>
          </w:tcPr>
          <w:p w14:paraId="33962FCF" w14:textId="464FAF09" w:rsidR="002E05D8" w:rsidRDefault="00971419" w:rsidP="00CE0B84">
            <w:pPr>
              <w:pStyle w:val="Lentelspavadinimai"/>
            </w:pPr>
            <w:r>
              <w:t>4</w:t>
            </w:r>
          </w:p>
        </w:tc>
      </w:tr>
      <w:tr w:rsidR="006D1967" w14:paraId="2D83CADD" w14:textId="77777777" w:rsidTr="6CC93D06">
        <w:trPr>
          <w:trHeight w:val="567"/>
        </w:trPr>
        <w:tc>
          <w:tcPr>
            <w:tcW w:w="14459" w:type="dxa"/>
            <w:gridSpan w:val="4"/>
            <w:shd w:val="clear" w:color="auto" w:fill="auto"/>
          </w:tcPr>
          <w:p w14:paraId="063EAD1C" w14:textId="26571FE9" w:rsidR="006D1967" w:rsidRPr="000C02A0" w:rsidRDefault="00F63D23" w:rsidP="000C02A0">
            <w:pPr>
              <w:pStyle w:val="Lentelspavadinimai"/>
              <w:jc w:val="left"/>
              <w:rPr>
                <w:b w:val="0"/>
              </w:rPr>
            </w:pPr>
            <w:r w:rsidRPr="000C02A0">
              <w:rPr>
                <w:b w:val="0"/>
                <w:lang w:eastAsia="lt-LT"/>
              </w:rPr>
              <w:t>Užsakovo reikalavimai pateikiami žemiau</w:t>
            </w:r>
          </w:p>
        </w:tc>
      </w:tr>
      <w:tr w:rsidR="002E05D8" w14:paraId="575D12D1" w14:textId="1F8DB2EA" w:rsidTr="6CC93D06">
        <w:trPr>
          <w:trHeight w:val="83"/>
        </w:trPr>
        <w:tc>
          <w:tcPr>
            <w:tcW w:w="567" w:type="dxa"/>
            <w:shd w:val="clear" w:color="auto" w:fill="F2F2F2" w:themeFill="background1" w:themeFillShade="F2"/>
          </w:tcPr>
          <w:p w14:paraId="2001E2F2" w14:textId="63898DFA" w:rsidR="002E05D8" w:rsidRPr="00916C80" w:rsidRDefault="002E05D8" w:rsidP="005F155C">
            <w:pPr>
              <w:pStyle w:val="Lenteliturinys"/>
              <w:jc w:val="center"/>
              <w:rPr>
                <w:u w:val="single"/>
              </w:rPr>
            </w:pPr>
            <w:r w:rsidRPr="00916C80">
              <w:t>1</w:t>
            </w:r>
          </w:p>
        </w:tc>
        <w:tc>
          <w:tcPr>
            <w:tcW w:w="5812" w:type="dxa"/>
            <w:shd w:val="clear" w:color="auto" w:fill="F2F2F2" w:themeFill="background1" w:themeFillShade="F2"/>
          </w:tcPr>
          <w:p w14:paraId="036C1ECE" w14:textId="3D2269B9" w:rsidR="002E05D8" w:rsidRPr="00B41DB2" w:rsidRDefault="00522CD4" w:rsidP="00B41DB2">
            <w:pPr>
              <w:pStyle w:val="Lenteliturinys"/>
            </w:pPr>
            <w:r w:rsidRPr="000C02A0">
              <w:t>Užsakovo CDE unikaliai identifikuoja kiekvieną duomenis tvarkantį ir naudotojo teisėmis prie bendrosios duomenų aplinkos besijungiantį asmenį. CDE saugomame informacijos konteinerio metaduomenų rinkinyje privalo būti vengiama skelbti jautrią atskleidimui, ar asmeninę informaciją.</w:t>
            </w:r>
          </w:p>
        </w:tc>
        <w:tc>
          <w:tcPr>
            <w:tcW w:w="4253" w:type="dxa"/>
            <w:shd w:val="clear" w:color="auto" w:fill="F2F2F2" w:themeFill="background1" w:themeFillShade="F2"/>
          </w:tcPr>
          <w:p w14:paraId="65E683D9" w14:textId="3A029A3E" w:rsidR="002E05D8" w:rsidRPr="000C02A0" w:rsidRDefault="002E05D8" w:rsidP="007E5AFD">
            <w:pPr>
              <w:pStyle w:val="Lenteliturinys"/>
              <w:rPr>
                <w:color w:val="FF0000"/>
              </w:rPr>
            </w:pPr>
          </w:p>
        </w:tc>
        <w:tc>
          <w:tcPr>
            <w:tcW w:w="3827" w:type="dxa"/>
            <w:shd w:val="clear" w:color="auto" w:fill="auto"/>
          </w:tcPr>
          <w:p w14:paraId="1A1581D1" w14:textId="784C6874" w:rsidR="002E05D8" w:rsidRPr="000C02A0" w:rsidRDefault="00354E18" w:rsidP="007E5AFD">
            <w:pPr>
              <w:pStyle w:val="Lenteliturinys"/>
            </w:pPr>
            <w:r w:rsidRPr="000C02A0">
              <w:t>-</w:t>
            </w:r>
          </w:p>
        </w:tc>
      </w:tr>
      <w:tr w:rsidR="002E05D8" w14:paraId="17F856A9" w14:textId="4A061856" w:rsidTr="6CC93D06">
        <w:trPr>
          <w:trHeight w:val="83"/>
        </w:trPr>
        <w:tc>
          <w:tcPr>
            <w:tcW w:w="567" w:type="dxa"/>
            <w:shd w:val="clear" w:color="auto" w:fill="F2F2F2" w:themeFill="background1" w:themeFillShade="F2"/>
          </w:tcPr>
          <w:p w14:paraId="28A7C6DA" w14:textId="4A1D5D1A" w:rsidR="002E05D8" w:rsidRPr="00916C80" w:rsidRDefault="002E05D8" w:rsidP="005F155C">
            <w:pPr>
              <w:pStyle w:val="Lenteliturinys"/>
              <w:jc w:val="center"/>
            </w:pPr>
            <w:r w:rsidRPr="00916C80">
              <w:t>2</w:t>
            </w:r>
          </w:p>
        </w:tc>
        <w:tc>
          <w:tcPr>
            <w:tcW w:w="5812" w:type="dxa"/>
            <w:shd w:val="clear" w:color="auto" w:fill="F2F2F2" w:themeFill="background1" w:themeFillShade="F2"/>
          </w:tcPr>
          <w:p w14:paraId="47845463" w14:textId="10E41910" w:rsidR="002E05D8" w:rsidRPr="00B41DB2" w:rsidRDefault="00960BB4" w:rsidP="00B41DB2">
            <w:pPr>
              <w:pStyle w:val="Lenteliturinys"/>
            </w:pPr>
            <w:r w:rsidRPr="00B41DB2">
              <w:t>CDE nuosavybės ir prieigos teisės, suderintos su pareigų ir atsakomybių, valdant PIM reikalavimais, detalizuojamos po sutarties pasirašymo.</w:t>
            </w:r>
          </w:p>
        </w:tc>
        <w:tc>
          <w:tcPr>
            <w:tcW w:w="4253" w:type="dxa"/>
            <w:shd w:val="clear" w:color="auto" w:fill="F2F2F2" w:themeFill="background1" w:themeFillShade="F2"/>
          </w:tcPr>
          <w:p w14:paraId="3AA646D6" w14:textId="7FB6A8F4" w:rsidR="002E05D8" w:rsidRPr="009B17C3" w:rsidRDefault="00043E44" w:rsidP="009B17C3">
            <w:pPr>
              <w:pStyle w:val="Lenteliturinys"/>
            </w:pPr>
            <w:r w:rsidRPr="00043E44">
              <w:t>Po sutarties pasirašymo, Tiekėjas privalo pateikti sąrašą asmenų (atstovaujama įmonė, vardas, pavardė, telefono numeris, el. paštas) bei pasikeitus asmenims, nedelsiant informuoti Užsakovą, kurie turės teisę prisijungti prie CDE aplinkos bei nurodyti prieigos teisę – tik skaitymui ar ir redagavimui.</w:t>
            </w:r>
          </w:p>
        </w:tc>
        <w:tc>
          <w:tcPr>
            <w:tcW w:w="3827" w:type="dxa"/>
            <w:shd w:val="clear" w:color="auto" w:fill="auto"/>
          </w:tcPr>
          <w:p w14:paraId="66E07322" w14:textId="76C8E2F3" w:rsidR="002E05D8" w:rsidRPr="000C02A0" w:rsidRDefault="00354E18" w:rsidP="007E5AFD">
            <w:pPr>
              <w:pStyle w:val="Lenteliturinys"/>
            </w:pPr>
            <w:r w:rsidRPr="000C02A0">
              <w:t>-</w:t>
            </w:r>
          </w:p>
        </w:tc>
      </w:tr>
      <w:tr w:rsidR="002E05D8" w14:paraId="10BF9508" w14:textId="5A96C7BD" w:rsidTr="6CC93D06">
        <w:trPr>
          <w:trHeight w:val="83"/>
        </w:trPr>
        <w:tc>
          <w:tcPr>
            <w:tcW w:w="567" w:type="dxa"/>
            <w:shd w:val="clear" w:color="auto" w:fill="F2F2F2" w:themeFill="background1" w:themeFillShade="F2"/>
          </w:tcPr>
          <w:p w14:paraId="2D215FD9" w14:textId="4C5092D2" w:rsidR="002E05D8" w:rsidRPr="00916C80" w:rsidRDefault="002E05D8" w:rsidP="005F155C">
            <w:pPr>
              <w:pStyle w:val="Lenteliturinys"/>
              <w:jc w:val="center"/>
            </w:pPr>
            <w:r w:rsidRPr="00916C80">
              <w:t>3</w:t>
            </w:r>
          </w:p>
        </w:tc>
        <w:tc>
          <w:tcPr>
            <w:tcW w:w="5812" w:type="dxa"/>
            <w:shd w:val="clear" w:color="auto" w:fill="F2F2F2" w:themeFill="background1" w:themeFillShade="F2"/>
          </w:tcPr>
          <w:p w14:paraId="285409CE" w14:textId="77777777" w:rsidR="00FF1A66" w:rsidRPr="00967311" w:rsidRDefault="328C6E71" w:rsidP="328C6E71">
            <w:pPr>
              <w:pStyle w:val="Lenteliturinys"/>
              <w:rPr>
                <w:sz w:val="22"/>
                <w:szCs w:val="22"/>
              </w:rPr>
            </w:pPr>
            <w:r w:rsidRPr="328C6E71">
              <w:t>Užsakovas įsipareigoja nemokamai suteikti visiems projekto dalyviams priėjimui prie modelio geometrijos, atributinės informacijos ir dokumentacijos per suderintą CDE aplinką, visuose projekto etapuose. Užsakovas turi teisę nutraukti licencijos suteikimą, kai: </w:t>
            </w:r>
          </w:p>
          <w:p w14:paraId="3B08DB95" w14:textId="77777777" w:rsidR="00FF1A66" w:rsidRPr="009B17C3" w:rsidRDefault="328C6E71" w:rsidP="328C6E71">
            <w:pPr>
              <w:pStyle w:val="Lenteliturinys"/>
              <w:numPr>
                <w:ilvl w:val="0"/>
                <w:numId w:val="24"/>
              </w:numPr>
              <w:rPr>
                <w:sz w:val="22"/>
                <w:szCs w:val="22"/>
              </w:rPr>
            </w:pPr>
            <w:r w:rsidRPr="328C6E71">
              <w:t>Vartotojas nėra aktyvus 3 mėn.; </w:t>
            </w:r>
          </w:p>
          <w:p w14:paraId="7466C220" w14:textId="1D7C9AB8" w:rsidR="002E05D8" w:rsidRPr="000C02A0" w:rsidRDefault="328C6E71" w:rsidP="328C6E71">
            <w:pPr>
              <w:pStyle w:val="Lenteliturinys"/>
              <w:numPr>
                <w:ilvl w:val="0"/>
                <w:numId w:val="24"/>
              </w:numPr>
            </w:pPr>
            <w:r w:rsidRPr="328C6E71">
              <w:rPr>
                <w:lang w:val="en-US"/>
              </w:rPr>
              <w:t>Sutartis yra tinkamai įgyvendinta arba nutraukta, kaip numatyta sutartinėse nuostatose. </w:t>
            </w:r>
          </w:p>
        </w:tc>
        <w:tc>
          <w:tcPr>
            <w:tcW w:w="4253" w:type="dxa"/>
            <w:shd w:val="clear" w:color="auto" w:fill="F2F2F2" w:themeFill="background1" w:themeFillShade="F2"/>
          </w:tcPr>
          <w:p w14:paraId="25322B9B" w14:textId="504844E8" w:rsidR="002E05D8" w:rsidRPr="000C02A0" w:rsidRDefault="002E05D8" w:rsidP="007E5AFD">
            <w:pPr>
              <w:pStyle w:val="Lenteliturinys"/>
              <w:rPr>
                <w:color w:val="FF0000"/>
              </w:rPr>
            </w:pPr>
          </w:p>
        </w:tc>
        <w:tc>
          <w:tcPr>
            <w:tcW w:w="3827" w:type="dxa"/>
            <w:shd w:val="clear" w:color="auto" w:fill="auto"/>
          </w:tcPr>
          <w:p w14:paraId="6579783F" w14:textId="49A6C4E2" w:rsidR="002E05D8" w:rsidRPr="000C02A0" w:rsidRDefault="00354E18" w:rsidP="007E5AFD">
            <w:pPr>
              <w:pStyle w:val="Lenteliturinys"/>
            </w:pPr>
            <w:r w:rsidRPr="000C02A0">
              <w:t>-</w:t>
            </w:r>
          </w:p>
        </w:tc>
      </w:tr>
      <w:tr w:rsidR="002E05D8" w14:paraId="0D17A863" w14:textId="5663B321" w:rsidTr="6CC93D06">
        <w:trPr>
          <w:trHeight w:val="83"/>
        </w:trPr>
        <w:tc>
          <w:tcPr>
            <w:tcW w:w="567" w:type="dxa"/>
            <w:shd w:val="clear" w:color="auto" w:fill="F2F2F2" w:themeFill="background1" w:themeFillShade="F2"/>
          </w:tcPr>
          <w:p w14:paraId="20C4FE78" w14:textId="2F18A05D" w:rsidR="002E05D8" w:rsidRPr="00916C80" w:rsidRDefault="002E05D8" w:rsidP="005F155C">
            <w:pPr>
              <w:pStyle w:val="Lenteliturinys"/>
              <w:jc w:val="center"/>
            </w:pPr>
            <w:r w:rsidRPr="00916C80">
              <w:t>4</w:t>
            </w:r>
          </w:p>
        </w:tc>
        <w:tc>
          <w:tcPr>
            <w:tcW w:w="5812" w:type="dxa"/>
            <w:shd w:val="clear" w:color="auto" w:fill="F2F2F2" w:themeFill="background1" w:themeFillShade="F2"/>
          </w:tcPr>
          <w:p w14:paraId="4062FBAA" w14:textId="7F885DBB" w:rsidR="002E05D8" w:rsidRPr="000C02A0" w:rsidRDefault="00B251C7" w:rsidP="007E5AFD">
            <w:pPr>
              <w:pStyle w:val="Lenteliturinys"/>
              <w:rPr>
                <w:color w:val="FF0000"/>
              </w:rPr>
            </w:pPr>
            <w:r w:rsidRPr="00967311">
              <w:t>Užsakovas, organizuoja CDE naudojimo supažindinimo mokymus visiems projekto dalyviams po sutarties pasirašymo.</w:t>
            </w:r>
          </w:p>
        </w:tc>
        <w:tc>
          <w:tcPr>
            <w:tcW w:w="4253" w:type="dxa"/>
            <w:shd w:val="clear" w:color="auto" w:fill="F2F2F2" w:themeFill="background1" w:themeFillShade="F2"/>
          </w:tcPr>
          <w:p w14:paraId="305D79D5" w14:textId="2D80CCE4" w:rsidR="002E05D8" w:rsidRPr="000C02A0" w:rsidRDefault="002E05D8" w:rsidP="007E5AFD">
            <w:pPr>
              <w:pStyle w:val="Lenteliturinys"/>
              <w:rPr>
                <w:color w:val="FF0000"/>
              </w:rPr>
            </w:pPr>
          </w:p>
        </w:tc>
        <w:tc>
          <w:tcPr>
            <w:tcW w:w="3827" w:type="dxa"/>
            <w:shd w:val="clear" w:color="auto" w:fill="auto"/>
          </w:tcPr>
          <w:p w14:paraId="49DBD586" w14:textId="0A898094" w:rsidR="002E05D8" w:rsidRPr="000C02A0" w:rsidRDefault="00354E18" w:rsidP="007E5AFD">
            <w:pPr>
              <w:pStyle w:val="Lenteliturinys"/>
            </w:pPr>
            <w:r w:rsidRPr="000C02A0">
              <w:t>-</w:t>
            </w:r>
          </w:p>
        </w:tc>
      </w:tr>
      <w:tr w:rsidR="002E05D8" w14:paraId="5617A498" w14:textId="2FA5410B" w:rsidTr="6CC93D06">
        <w:trPr>
          <w:trHeight w:val="83"/>
        </w:trPr>
        <w:tc>
          <w:tcPr>
            <w:tcW w:w="567" w:type="dxa"/>
            <w:shd w:val="clear" w:color="auto" w:fill="F2F2F2" w:themeFill="background1" w:themeFillShade="F2"/>
          </w:tcPr>
          <w:p w14:paraId="5FA3A6CB" w14:textId="5ECCE2E1" w:rsidR="002E05D8" w:rsidRPr="00916C80" w:rsidRDefault="002E05D8" w:rsidP="005F155C">
            <w:pPr>
              <w:pStyle w:val="Lenteliturinys"/>
              <w:jc w:val="center"/>
            </w:pPr>
            <w:r w:rsidRPr="00916C80">
              <w:lastRenderedPageBreak/>
              <w:t>5</w:t>
            </w:r>
          </w:p>
        </w:tc>
        <w:tc>
          <w:tcPr>
            <w:tcW w:w="5812" w:type="dxa"/>
            <w:shd w:val="clear" w:color="auto" w:fill="F2F2F2" w:themeFill="background1" w:themeFillShade="F2"/>
          </w:tcPr>
          <w:p w14:paraId="2442A8DE" w14:textId="2AA4D242" w:rsidR="002E05D8" w:rsidRPr="000C02A0" w:rsidRDefault="6CC93D06" w:rsidP="6CC93D06">
            <w:pPr>
              <w:pStyle w:val="Lenteliturinys"/>
              <w:jc w:val="both"/>
              <w:rPr>
                <w:color w:val="FF0000"/>
              </w:rPr>
            </w:pPr>
            <w:r w:rsidRPr="6CC93D06">
              <w:t xml:space="preserve">Duomenų talpinimas Užsakovo CDE privalo būti tik EIR  ir (arba) su Užsakovu suderintais projekto metu failų formatais ir matavimo vienetais.  </w:t>
            </w:r>
            <w:r w:rsidRPr="6CC93D06">
              <w:rPr>
                <w:sz w:val="22"/>
                <w:szCs w:val="22"/>
              </w:rPr>
              <w:t xml:space="preserve">  </w:t>
            </w:r>
          </w:p>
        </w:tc>
        <w:tc>
          <w:tcPr>
            <w:tcW w:w="4253" w:type="dxa"/>
            <w:shd w:val="clear" w:color="auto" w:fill="F2F2F2" w:themeFill="background1" w:themeFillShade="F2"/>
          </w:tcPr>
          <w:p w14:paraId="2C550E70" w14:textId="77777777" w:rsidR="002E05D8" w:rsidRPr="000C02A0" w:rsidRDefault="002E05D8" w:rsidP="005F155C">
            <w:pPr>
              <w:pStyle w:val="Lenteliturinys"/>
              <w:rPr>
                <w:rStyle w:val="normaltextrun"/>
                <w:color w:val="FF0000"/>
                <w:shd w:val="clear" w:color="auto" w:fill="FFFFFF"/>
              </w:rPr>
            </w:pPr>
          </w:p>
        </w:tc>
        <w:tc>
          <w:tcPr>
            <w:tcW w:w="3827" w:type="dxa"/>
            <w:shd w:val="clear" w:color="auto" w:fill="auto"/>
          </w:tcPr>
          <w:p w14:paraId="71BD030F" w14:textId="1818C58D" w:rsidR="002E05D8" w:rsidRPr="000C02A0" w:rsidRDefault="00354E18" w:rsidP="005F155C">
            <w:pPr>
              <w:pStyle w:val="Lenteliturinys"/>
              <w:rPr>
                <w:rStyle w:val="normaltextrun"/>
                <w:shd w:val="clear" w:color="auto" w:fill="FFFFFF"/>
              </w:rPr>
            </w:pPr>
            <w:r w:rsidRPr="000C02A0">
              <w:rPr>
                <w:rStyle w:val="normaltextrun"/>
                <w:shd w:val="clear" w:color="auto" w:fill="FFFFFF"/>
              </w:rPr>
              <w:t>-</w:t>
            </w:r>
          </w:p>
        </w:tc>
      </w:tr>
      <w:tr w:rsidR="006D1967" w14:paraId="200A4C03" w14:textId="2B41F5D9" w:rsidTr="6CC93D06">
        <w:trPr>
          <w:trHeight w:val="567"/>
        </w:trPr>
        <w:tc>
          <w:tcPr>
            <w:tcW w:w="14459" w:type="dxa"/>
            <w:gridSpan w:val="4"/>
            <w:shd w:val="clear" w:color="auto" w:fill="auto"/>
          </w:tcPr>
          <w:p w14:paraId="1C814021" w14:textId="1E2DEA90" w:rsidR="006D1967" w:rsidRPr="002E05D8" w:rsidRDefault="328C6E71" w:rsidP="328C6E71">
            <w:pPr>
              <w:pStyle w:val="Lenteliturinys"/>
              <w:rPr>
                <w:rStyle w:val="normaltextrun"/>
              </w:rPr>
            </w:pPr>
            <w:r w:rsidRPr="328C6E71">
              <w:rPr>
                <w:sz w:val="22"/>
                <w:szCs w:val="22"/>
              </w:rPr>
              <w:t>Esant poreikiui Tiekėjas gali papildyti savais punktais žemiau</w:t>
            </w:r>
          </w:p>
        </w:tc>
      </w:tr>
      <w:tr w:rsidR="00DB7889" w14:paraId="4D4E5A9B" w14:textId="77777777" w:rsidTr="6CC93D06">
        <w:trPr>
          <w:trHeight w:val="83"/>
        </w:trPr>
        <w:tc>
          <w:tcPr>
            <w:tcW w:w="567" w:type="dxa"/>
            <w:shd w:val="clear" w:color="auto" w:fill="auto"/>
          </w:tcPr>
          <w:p w14:paraId="55E9D3E3" w14:textId="77777777" w:rsidR="00DB7889" w:rsidRPr="00916C80" w:rsidDel="008165FC" w:rsidRDefault="00DB7889" w:rsidP="328C6E71">
            <w:pPr>
              <w:pStyle w:val="Lenteliturinys"/>
              <w:jc w:val="center"/>
            </w:pPr>
          </w:p>
        </w:tc>
        <w:tc>
          <w:tcPr>
            <w:tcW w:w="5812" w:type="dxa"/>
            <w:shd w:val="clear" w:color="auto" w:fill="auto"/>
          </w:tcPr>
          <w:p w14:paraId="06729E8F" w14:textId="7732864A" w:rsidR="00DB7889" w:rsidRPr="00DB7889" w:rsidDel="0090279D" w:rsidRDefault="328C6E71" w:rsidP="328C6E71">
            <w:pPr>
              <w:pStyle w:val="Lenteliturinys"/>
            </w:pPr>
            <w:r w:rsidRPr="328C6E71">
              <w:t>-</w:t>
            </w:r>
          </w:p>
        </w:tc>
        <w:tc>
          <w:tcPr>
            <w:tcW w:w="4253" w:type="dxa"/>
            <w:shd w:val="clear" w:color="auto" w:fill="auto"/>
          </w:tcPr>
          <w:p w14:paraId="7639876C" w14:textId="069BD7C7" w:rsidR="00DB7889" w:rsidRPr="00DB7889" w:rsidDel="0090279D" w:rsidRDefault="328C6E71" w:rsidP="328C6E71">
            <w:pPr>
              <w:pStyle w:val="Lenteliturinys"/>
              <w:rPr>
                <w:rStyle w:val="normaltextrun"/>
              </w:rPr>
            </w:pPr>
            <w:r w:rsidRPr="328C6E71">
              <w:rPr>
                <w:rStyle w:val="normaltextrun"/>
              </w:rPr>
              <w:t>-</w:t>
            </w:r>
          </w:p>
        </w:tc>
        <w:tc>
          <w:tcPr>
            <w:tcW w:w="3827" w:type="dxa"/>
            <w:shd w:val="clear" w:color="auto" w:fill="FFFFFF" w:themeFill="background1"/>
          </w:tcPr>
          <w:p w14:paraId="180D3246" w14:textId="0762F9FE" w:rsidR="00DB7889" w:rsidRPr="002E05D8" w:rsidRDefault="328C6E71" w:rsidP="328C6E71">
            <w:pPr>
              <w:pStyle w:val="Lenteliturinys"/>
              <w:rPr>
                <w:rStyle w:val="normaltextrun"/>
              </w:rPr>
            </w:pPr>
            <w:r w:rsidRPr="328C6E71">
              <w:rPr>
                <w:rStyle w:val="normaltextrun"/>
              </w:rPr>
              <w:t>-</w:t>
            </w:r>
          </w:p>
        </w:tc>
      </w:tr>
    </w:tbl>
    <w:p w14:paraId="196A2C49" w14:textId="253D49D1" w:rsidR="7A2D951E" w:rsidRDefault="00167609" w:rsidP="00167609">
      <w:pPr>
        <w:pStyle w:val="Pagrindinis"/>
      </w:pPr>
      <w:bookmarkStart w:id="30" w:name="OLE_LINK72"/>
      <w:r>
        <w:t>Turto informacinio modelio (AIM)  poreikis</w:t>
      </w:r>
    </w:p>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118"/>
        <w:gridCol w:w="6947"/>
        <w:gridCol w:w="3827"/>
      </w:tblGrid>
      <w:tr w:rsidR="00980E32" w14:paraId="66D7F551" w14:textId="66ED0331" w:rsidTr="000C02A0">
        <w:trPr>
          <w:trHeight w:val="92"/>
        </w:trPr>
        <w:tc>
          <w:tcPr>
            <w:tcW w:w="596" w:type="dxa"/>
            <w:tcBorders>
              <w:top w:val="single" w:sz="4" w:space="0" w:color="auto"/>
              <w:left w:val="single" w:sz="4" w:space="0" w:color="auto"/>
              <w:bottom w:val="single" w:sz="4" w:space="0" w:color="auto"/>
              <w:right w:val="single" w:sz="4" w:space="0" w:color="auto"/>
            </w:tcBorders>
            <w:vAlign w:val="center"/>
            <w:hideMark/>
          </w:tcPr>
          <w:bookmarkEnd w:id="30"/>
          <w:p w14:paraId="77C94A41" w14:textId="77777777" w:rsidR="00980E32" w:rsidRDefault="00980E32" w:rsidP="000C02A0">
            <w:pPr>
              <w:pStyle w:val="Lentelspavadinimai"/>
            </w:pPr>
            <w:r>
              <w:t>Eil. nr.</w:t>
            </w:r>
          </w:p>
        </w:tc>
        <w:tc>
          <w:tcPr>
            <w:tcW w:w="3118" w:type="dxa"/>
            <w:tcBorders>
              <w:top w:val="single" w:sz="4" w:space="0" w:color="auto"/>
              <w:left w:val="single" w:sz="4" w:space="0" w:color="auto"/>
              <w:bottom w:val="single" w:sz="4" w:space="0" w:color="auto"/>
              <w:right w:val="single" w:sz="4" w:space="0" w:color="auto"/>
            </w:tcBorders>
            <w:hideMark/>
          </w:tcPr>
          <w:p w14:paraId="0032988D" w14:textId="4AB30DA7" w:rsidR="00980E32" w:rsidRDefault="00980E32" w:rsidP="000C02A0">
            <w:pPr>
              <w:pStyle w:val="Lentelspavadinimai"/>
            </w:pPr>
            <w:r>
              <w:t>BIM taikymo atvejai naudojimo etape</w:t>
            </w:r>
          </w:p>
        </w:tc>
        <w:tc>
          <w:tcPr>
            <w:tcW w:w="6947" w:type="dxa"/>
            <w:tcBorders>
              <w:top w:val="single" w:sz="4" w:space="0" w:color="auto"/>
              <w:left w:val="single" w:sz="4" w:space="0" w:color="auto"/>
              <w:bottom w:val="single" w:sz="4" w:space="0" w:color="auto"/>
              <w:right w:val="single" w:sz="4" w:space="0" w:color="auto"/>
            </w:tcBorders>
            <w:hideMark/>
          </w:tcPr>
          <w:p w14:paraId="3013134B" w14:textId="77777777" w:rsidR="00980E32" w:rsidRDefault="00980E32" w:rsidP="000C02A0">
            <w:pPr>
              <w:pStyle w:val="Lentelspavadinimai"/>
            </w:pPr>
            <w:r>
              <w:t>Laukiamas rezultatas</w:t>
            </w:r>
          </w:p>
        </w:tc>
        <w:tc>
          <w:tcPr>
            <w:tcW w:w="3827" w:type="dxa"/>
            <w:tcBorders>
              <w:top w:val="single" w:sz="4" w:space="0" w:color="auto"/>
              <w:left w:val="single" w:sz="4" w:space="0" w:color="auto"/>
              <w:bottom w:val="single" w:sz="4" w:space="0" w:color="auto"/>
              <w:right w:val="single" w:sz="4" w:space="0" w:color="auto"/>
            </w:tcBorders>
          </w:tcPr>
          <w:p w14:paraId="2DA05BD3" w14:textId="2F9F17A8" w:rsidR="00980E32" w:rsidRDefault="00971419">
            <w:pPr>
              <w:pStyle w:val="Lentelspavadinimai"/>
            </w:pPr>
            <w:r w:rsidRPr="000C02A0">
              <w:t>Detalizuoja tiekėjas</w:t>
            </w:r>
          </w:p>
        </w:tc>
      </w:tr>
      <w:tr w:rsidR="00980E32" w14:paraId="4D5F516B" w14:textId="4E8AFAC9" w:rsidTr="000C02A0">
        <w:trPr>
          <w:trHeight w:val="92"/>
        </w:trPr>
        <w:tc>
          <w:tcPr>
            <w:tcW w:w="596" w:type="dxa"/>
            <w:tcBorders>
              <w:top w:val="single" w:sz="4" w:space="0" w:color="auto"/>
              <w:left w:val="single" w:sz="4" w:space="0" w:color="auto"/>
              <w:bottom w:val="single" w:sz="4" w:space="0" w:color="auto"/>
              <w:right w:val="single" w:sz="4" w:space="0" w:color="auto"/>
            </w:tcBorders>
            <w:hideMark/>
          </w:tcPr>
          <w:p w14:paraId="05EB212F" w14:textId="77777777" w:rsidR="00980E32" w:rsidRDefault="00980E32" w:rsidP="000C02A0">
            <w:pPr>
              <w:pStyle w:val="Lentelspavadinimai"/>
            </w:pPr>
            <w:r>
              <w:t>1</w:t>
            </w:r>
          </w:p>
        </w:tc>
        <w:tc>
          <w:tcPr>
            <w:tcW w:w="3118" w:type="dxa"/>
            <w:tcBorders>
              <w:top w:val="single" w:sz="4" w:space="0" w:color="auto"/>
              <w:left w:val="single" w:sz="4" w:space="0" w:color="auto"/>
              <w:bottom w:val="single" w:sz="4" w:space="0" w:color="auto"/>
              <w:right w:val="single" w:sz="4" w:space="0" w:color="auto"/>
            </w:tcBorders>
            <w:hideMark/>
          </w:tcPr>
          <w:p w14:paraId="2864CC1C" w14:textId="77777777" w:rsidR="00980E32" w:rsidRDefault="00980E32" w:rsidP="000C02A0">
            <w:pPr>
              <w:pStyle w:val="Lentelspavadinimai"/>
            </w:pPr>
            <w:r>
              <w:t>2</w:t>
            </w:r>
          </w:p>
        </w:tc>
        <w:tc>
          <w:tcPr>
            <w:tcW w:w="6947" w:type="dxa"/>
            <w:tcBorders>
              <w:top w:val="single" w:sz="4" w:space="0" w:color="auto"/>
              <w:left w:val="single" w:sz="4" w:space="0" w:color="auto"/>
              <w:bottom w:val="single" w:sz="4" w:space="0" w:color="auto"/>
              <w:right w:val="single" w:sz="4" w:space="0" w:color="auto"/>
            </w:tcBorders>
            <w:hideMark/>
          </w:tcPr>
          <w:p w14:paraId="3DF72550" w14:textId="77777777" w:rsidR="00980E32" w:rsidRDefault="00980E32" w:rsidP="000C02A0">
            <w:pPr>
              <w:pStyle w:val="Lentelspavadinimai"/>
            </w:pPr>
            <w:r>
              <w:t>3</w:t>
            </w:r>
          </w:p>
        </w:tc>
        <w:tc>
          <w:tcPr>
            <w:tcW w:w="3827" w:type="dxa"/>
            <w:tcBorders>
              <w:top w:val="single" w:sz="4" w:space="0" w:color="auto"/>
              <w:left w:val="single" w:sz="4" w:space="0" w:color="auto"/>
              <w:bottom w:val="single" w:sz="4" w:space="0" w:color="auto"/>
              <w:right w:val="single" w:sz="4" w:space="0" w:color="auto"/>
            </w:tcBorders>
          </w:tcPr>
          <w:p w14:paraId="44C3D6EC" w14:textId="5E956C75" w:rsidR="00980E32" w:rsidRDefault="00971419">
            <w:pPr>
              <w:pStyle w:val="Lentelspavadinimai"/>
            </w:pPr>
            <w:r>
              <w:t>4</w:t>
            </w:r>
          </w:p>
        </w:tc>
      </w:tr>
      <w:tr w:rsidR="006D1967" w14:paraId="42BEC85E" w14:textId="77777777" w:rsidTr="000C02A0">
        <w:trPr>
          <w:trHeight w:val="567"/>
        </w:trPr>
        <w:tc>
          <w:tcPr>
            <w:tcW w:w="14488" w:type="dxa"/>
            <w:gridSpan w:val="4"/>
            <w:tcBorders>
              <w:top w:val="single" w:sz="4" w:space="0" w:color="auto"/>
              <w:left w:val="single" w:sz="4" w:space="0" w:color="auto"/>
              <w:bottom w:val="single" w:sz="4" w:space="0" w:color="auto"/>
              <w:right w:val="single" w:sz="4" w:space="0" w:color="auto"/>
            </w:tcBorders>
          </w:tcPr>
          <w:p w14:paraId="32C17553" w14:textId="113AC393" w:rsidR="006D1967" w:rsidRPr="000C02A0" w:rsidRDefault="00F63D23" w:rsidP="000C02A0">
            <w:pPr>
              <w:pStyle w:val="Lentelspavadinimai"/>
              <w:jc w:val="left"/>
              <w:rPr>
                <w:b w:val="0"/>
              </w:rPr>
            </w:pPr>
            <w:r w:rsidRPr="000C02A0">
              <w:rPr>
                <w:b w:val="0"/>
                <w:lang w:eastAsia="lt-LT"/>
              </w:rPr>
              <w:t>Užsakovo reikalavimai pateikiami žemiau</w:t>
            </w:r>
          </w:p>
        </w:tc>
      </w:tr>
      <w:tr w:rsidR="00980E32" w14:paraId="0336CB27" w14:textId="3ACE828B" w:rsidTr="000C02A0">
        <w:trPr>
          <w:trHeight w:val="83"/>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C34A2A" w14:textId="5992A540" w:rsidR="00980E32" w:rsidRPr="0016007D" w:rsidRDefault="00980E32" w:rsidP="000C02A0">
            <w:pPr>
              <w:pStyle w:val="Lenteliturinys"/>
              <w:jc w:val="center"/>
            </w:pPr>
            <w:r w:rsidRPr="0016007D">
              <w:t>1</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01145C" w14:textId="77777777" w:rsidR="00980E32" w:rsidRPr="0016007D" w:rsidRDefault="00980E32" w:rsidP="000C02A0">
            <w:pPr>
              <w:pStyle w:val="Lenteliturinys"/>
            </w:pPr>
            <w:r w:rsidRPr="0016007D">
              <w:t>Statinio priežiūros planavimas</w:t>
            </w:r>
          </w:p>
        </w:tc>
        <w:tc>
          <w:tcPr>
            <w:tcW w:w="6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76E4DE" w14:textId="2F5E2B66" w:rsidR="00980E32" w:rsidRPr="0016007D" w:rsidRDefault="00980E32" w:rsidP="000C02A0">
            <w:pPr>
              <w:pStyle w:val="Lenteliturinys"/>
            </w:pPr>
            <w:r w:rsidRPr="0016007D">
              <w:t>Naudojant AIM modelį, yra galimybė nustatyti tikslias elementų vietas, rasti atributinę elementų informaciją (su nuorodomis į dokumentus). Susiejus AIM modelį su pastato automatizavimo ir kontrolės sistema (angl., Building Management System, BMS), realiu laiku gauti signalinius pranešimus (angl., Aliarms)</w:t>
            </w:r>
            <w:r w:rsidR="009B17C3">
              <w:t xml:space="preserve"> </w:t>
            </w:r>
            <w:r w:rsidRPr="0016007D">
              <w:t>apie įvykius, susijusius su priežiūros planais ir grafikais, defektus, gedimus.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F72E2B8" w14:textId="3A79FE93" w:rsidR="00980E32" w:rsidRPr="0016007D" w:rsidRDefault="00354E18">
            <w:pPr>
              <w:pStyle w:val="Lenteliturinys"/>
            </w:pPr>
            <w:r>
              <w:t>-</w:t>
            </w:r>
          </w:p>
        </w:tc>
      </w:tr>
      <w:tr w:rsidR="00980E32" w14:paraId="0D795D54" w14:textId="48757612" w:rsidTr="000C02A0">
        <w:trPr>
          <w:trHeight w:val="83"/>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1C5AFA" w14:textId="620E9C63" w:rsidR="00980E32" w:rsidRPr="0016007D" w:rsidRDefault="00980E32" w:rsidP="000C02A0">
            <w:pPr>
              <w:pStyle w:val="Lenteliturinys"/>
              <w:jc w:val="center"/>
            </w:pPr>
            <w:r w:rsidRPr="0016007D">
              <w:t>2</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DB116D" w14:textId="77777777" w:rsidR="00980E32" w:rsidRPr="0016007D" w:rsidRDefault="00980E32" w:rsidP="000C02A0">
            <w:pPr>
              <w:pStyle w:val="Lenteliturinys"/>
            </w:pPr>
            <w:r w:rsidRPr="0016007D">
              <w:t>Statinio inžinerinių sistemų analizė</w:t>
            </w:r>
          </w:p>
        </w:tc>
        <w:tc>
          <w:tcPr>
            <w:tcW w:w="6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383C98" w14:textId="77777777" w:rsidR="00980E32" w:rsidRPr="0016007D" w:rsidRDefault="00980E32" w:rsidP="000C02A0">
            <w:pPr>
              <w:pStyle w:val="Lenteliturinys"/>
            </w:pPr>
            <w:r w:rsidRPr="0016007D">
              <w:t>Atliekant statinio inžinerinių sistemų veikimo duomenų stebėseną ir lyginant jų reikšmes su projektiniais duomenimis galima užtikrinti, kad statinys naudojamas pagal nurodytus projektinius ir tvarumo standartus bei nustatyti naudojimo operacijų optimizavimo galimybes, siekiant pagerinti sistemų veikimą. Statinio inžinerinių sistemų analizė apima techninių sistemų (šildymo, vėsinimo, vėdinimo, apšvietimo, elektros energijos gamybos vietoje ir kt.) analizę, kuri tiesiogiai susijusi su energijos sąnaudų analizės taikymo atvejo rezultatais.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D3F7E3C" w14:textId="5127E1AC" w:rsidR="00980E32" w:rsidRPr="0016007D" w:rsidRDefault="00354E18">
            <w:pPr>
              <w:pStyle w:val="Lenteliturinys"/>
            </w:pPr>
            <w:r>
              <w:t>-</w:t>
            </w:r>
          </w:p>
        </w:tc>
      </w:tr>
      <w:tr w:rsidR="00980E32" w14:paraId="1CC6B575" w14:textId="57781D3A" w:rsidTr="000C02A0">
        <w:trPr>
          <w:trHeight w:val="83"/>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FE0549" w14:textId="7B0682AE" w:rsidR="00980E32" w:rsidRPr="0016007D" w:rsidRDefault="00980E32" w:rsidP="000C02A0">
            <w:pPr>
              <w:pStyle w:val="Lenteliturinys"/>
              <w:jc w:val="center"/>
            </w:pPr>
            <w:r w:rsidRPr="0016007D">
              <w:t>3</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1D639D" w14:textId="77777777" w:rsidR="00980E32" w:rsidRPr="0016007D" w:rsidRDefault="00980E32" w:rsidP="000C02A0">
            <w:pPr>
              <w:pStyle w:val="Lenteliturinys"/>
            </w:pPr>
            <w:r w:rsidRPr="0016007D">
              <w:t>Energijos sąnaudų analizė</w:t>
            </w:r>
          </w:p>
        </w:tc>
        <w:tc>
          <w:tcPr>
            <w:tcW w:w="6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834A50" w14:textId="77777777" w:rsidR="00980E32" w:rsidRPr="0016007D" w:rsidRDefault="00980E32" w:rsidP="000C02A0">
            <w:pPr>
              <w:pStyle w:val="Lenteliturinys"/>
            </w:pPr>
            <w:r w:rsidRPr="0016007D">
              <w:t>Vertinamos faktinės energijos sąnaudos statinio naudojimo metu ir lyginamos su planuotomis. Siekiant nuolatinio statinio energinio efektyvumo gerinimo, atnaujinami tiksliniai energijos suvartojimo ir komforto lygio rodikliai. Statinio energinio efektyvumo stebėsena leidžia reikšmingai pagerinti energijos suvartojimą per statinio gyvavimo ciklą.</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6061FAD" w14:textId="48A237B8" w:rsidR="00980E32" w:rsidRPr="0016007D" w:rsidRDefault="00354E18">
            <w:pPr>
              <w:pStyle w:val="Lenteliturinys"/>
            </w:pPr>
            <w:r>
              <w:t>-</w:t>
            </w:r>
          </w:p>
        </w:tc>
      </w:tr>
      <w:tr w:rsidR="00980E32" w14:paraId="1A6F8151" w14:textId="7EB1D6FB" w:rsidTr="000C02A0">
        <w:trPr>
          <w:trHeight w:val="83"/>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2C0D8B" w14:textId="6385A44A" w:rsidR="00980E32" w:rsidRPr="0016007D" w:rsidRDefault="00980E32" w:rsidP="000C02A0">
            <w:pPr>
              <w:pStyle w:val="Lenteliturinys"/>
              <w:jc w:val="center"/>
            </w:pPr>
            <w:r w:rsidRPr="0016007D">
              <w:lastRenderedPageBreak/>
              <w:t>4</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103E46" w14:textId="77777777" w:rsidR="00980E32" w:rsidRPr="0016007D" w:rsidRDefault="00980E32" w:rsidP="000C02A0">
            <w:pPr>
              <w:pStyle w:val="Lenteliturinys"/>
            </w:pPr>
            <w:r w:rsidRPr="0016007D">
              <w:t>Avarijų prevencija</w:t>
            </w:r>
          </w:p>
        </w:tc>
        <w:tc>
          <w:tcPr>
            <w:tcW w:w="6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31E6C9" w14:textId="77777777" w:rsidR="00980E32" w:rsidRPr="0016007D" w:rsidRDefault="00980E32" w:rsidP="000C02A0">
            <w:pPr>
              <w:pStyle w:val="Lenteliturinys"/>
            </w:pPr>
            <w:r w:rsidRPr="0016007D">
              <w:t>AIM susietas kartu su BMS padeda aiškiai nurodyti, kurioje statinio dalyje įvyko avarija, pateikti galimas prieigas bei pažymėti kitas pavojingas statinio vietas.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79163DB" w14:textId="07537E4F" w:rsidR="00980E32" w:rsidRPr="0016007D" w:rsidRDefault="00354E18">
            <w:pPr>
              <w:pStyle w:val="Lenteliturinys"/>
            </w:pPr>
            <w:r>
              <w:t>-</w:t>
            </w:r>
          </w:p>
        </w:tc>
      </w:tr>
      <w:tr w:rsidR="006D1967" w14:paraId="444BE816" w14:textId="77777777" w:rsidTr="000C02A0">
        <w:trPr>
          <w:trHeight w:val="567"/>
        </w:trPr>
        <w:tc>
          <w:tcPr>
            <w:tcW w:w="14488" w:type="dxa"/>
            <w:gridSpan w:val="4"/>
            <w:tcBorders>
              <w:top w:val="single" w:sz="4" w:space="0" w:color="auto"/>
              <w:left w:val="single" w:sz="4" w:space="0" w:color="auto"/>
              <w:bottom w:val="single" w:sz="4" w:space="0" w:color="auto"/>
              <w:right w:val="single" w:sz="4" w:space="0" w:color="auto"/>
            </w:tcBorders>
            <w:shd w:val="clear" w:color="auto" w:fill="auto"/>
          </w:tcPr>
          <w:p w14:paraId="7E169B2C" w14:textId="1F8E214F" w:rsidR="006D1967" w:rsidRDefault="00AE4EB1">
            <w:pPr>
              <w:pStyle w:val="Lenteliturinys"/>
            </w:pPr>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00DB7889" w14:paraId="33786616" w14:textId="77777777" w:rsidTr="000102A0">
        <w:trPr>
          <w:trHeight w:val="83"/>
        </w:trPr>
        <w:tc>
          <w:tcPr>
            <w:tcW w:w="596" w:type="dxa"/>
            <w:tcBorders>
              <w:top w:val="single" w:sz="4" w:space="0" w:color="auto"/>
              <w:left w:val="single" w:sz="4" w:space="0" w:color="auto"/>
              <w:bottom w:val="single" w:sz="4" w:space="0" w:color="auto"/>
              <w:right w:val="single" w:sz="4" w:space="0" w:color="auto"/>
            </w:tcBorders>
            <w:shd w:val="clear" w:color="auto" w:fill="auto"/>
          </w:tcPr>
          <w:p w14:paraId="25EB237C" w14:textId="77777777" w:rsidR="00DB7889" w:rsidRPr="0016007D" w:rsidRDefault="00DB7889">
            <w:pPr>
              <w:pStyle w:val="Lenteliturinys"/>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BD21D7" w14:textId="77777777" w:rsidR="00DB7889" w:rsidRPr="0016007D" w:rsidRDefault="00DB7889">
            <w:pPr>
              <w:pStyle w:val="Lenteliturinys"/>
            </w:pPr>
          </w:p>
        </w:tc>
        <w:tc>
          <w:tcPr>
            <w:tcW w:w="6947" w:type="dxa"/>
            <w:tcBorders>
              <w:top w:val="single" w:sz="4" w:space="0" w:color="auto"/>
              <w:left w:val="single" w:sz="4" w:space="0" w:color="auto"/>
              <w:bottom w:val="single" w:sz="4" w:space="0" w:color="auto"/>
              <w:right w:val="single" w:sz="4" w:space="0" w:color="auto"/>
            </w:tcBorders>
            <w:shd w:val="clear" w:color="auto" w:fill="auto"/>
          </w:tcPr>
          <w:p w14:paraId="1AC80E1F" w14:textId="77777777" w:rsidR="00DB7889" w:rsidRPr="0016007D" w:rsidRDefault="00DB7889">
            <w:pPr>
              <w:pStyle w:val="Lenteliturinys"/>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D28D03" w14:textId="77777777" w:rsidR="00DB7889" w:rsidRDefault="00DB7889">
            <w:pPr>
              <w:pStyle w:val="Lenteliturinys"/>
            </w:pPr>
          </w:p>
        </w:tc>
      </w:tr>
    </w:tbl>
    <w:p w14:paraId="22A4D97F" w14:textId="4E346FF4" w:rsidR="00167609" w:rsidRDefault="001C2C65" w:rsidP="001C2C65">
      <w:pPr>
        <w:pStyle w:val="Pagrindinis"/>
      </w:pPr>
      <w:bookmarkStart w:id="31" w:name="OLE_LINK73"/>
      <w:r w:rsidRPr="000C02A0">
        <w:t>PIM ir turto informacinio modelio (AIM) informacijos suderinamumo strategija</w:t>
      </w:r>
    </w:p>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536"/>
        <w:gridCol w:w="1418"/>
        <w:gridCol w:w="5245"/>
        <w:gridCol w:w="2693"/>
      </w:tblGrid>
      <w:tr w:rsidR="00980E32" w14:paraId="2741630C" w14:textId="291819D2" w:rsidTr="328C6E71">
        <w:trPr>
          <w:trHeight w:val="92"/>
        </w:trPr>
        <w:tc>
          <w:tcPr>
            <w:tcW w:w="596" w:type="dxa"/>
            <w:tcBorders>
              <w:top w:val="single" w:sz="4" w:space="0" w:color="auto"/>
              <w:left w:val="single" w:sz="4" w:space="0" w:color="auto"/>
              <w:bottom w:val="single" w:sz="4" w:space="0" w:color="auto"/>
              <w:right w:val="single" w:sz="4" w:space="0" w:color="auto"/>
            </w:tcBorders>
            <w:vAlign w:val="center"/>
            <w:hideMark/>
          </w:tcPr>
          <w:bookmarkEnd w:id="31"/>
          <w:p w14:paraId="00849B0F" w14:textId="77777777" w:rsidR="00980E32" w:rsidRDefault="00980E32" w:rsidP="000C02A0">
            <w:pPr>
              <w:pStyle w:val="Lentelspavadinimai"/>
            </w:pPr>
            <w:r>
              <w:t>Eil. nr.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A3D4585" w14:textId="77777777" w:rsidR="00980E32" w:rsidRDefault="00980E32" w:rsidP="000C02A0">
            <w:pPr>
              <w:pStyle w:val="Lentelspavadinimai"/>
            </w:pPr>
            <w:r>
              <w:t>AIM modelio sudėtis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A0EC91" w14:textId="77777777" w:rsidR="00980E32" w:rsidRDefault="00980E32" w:rsidP="000C02A0">
            <w:pPr>
              <w:pStyle w:val="Lentelspavadinimai"/>
            </w:pPr>
            <w:r>
              <w:t>LOD</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7A02F40" w14:textId="77777777" w:rsidR="00980E32" w:rsidRDefault="00980E32" w:rsidP="000C02A0">
            <w:pPr>
              <w:pStyle w:val="Lentelspavadinimai"/>
            </w:pPr>
            <w:r>
              <w:t>Pastabos</w:t>
            </w:r>
          </w:p>
        </w:tc>
        <w:tc>
          <w:tcPr>
            <w:tcW w:w="2693" w:type="dxa"/>
            <w:tcBorders>
              <w:top w:val="single" w:sz="4" w:space="0" w:color="auto"/>
              <w:left w:val="single" w:sz="4" w:space="0" w:color="auto"/>
              <w:bottom w:val="single" w:sz="4" w:space="0" w:color="auto"/>
              <w:right w:val="single" w:sz="4" w:space="0" w:color="auto"/>
            </w:tcBorders>
          </w:tcPr>
          <w:p w14:paraId="1CA34663" w14:textId="2421FEE2" w:rsidR="00980E32" w:rsidRDefault="000B5EBB">
            <w:pPr>
              <w:pStyle w:val="Lentelspavadinimai"/>
            </w:pPr>
            <w:r w:rsidRPr="000C02A0">
              <w:t>Detalizuoja tiekėjas</w:t>
            </w:r>
          </w:p>
        </w:tc>
      </w:tr>
      <w:tr w:rsidR="00980E32" w14:paraId="387CE08F" w14:textId="78DE1EA2" w:rsidTr="328C6E71">
        <w:trPr>
          <w:trHeight w:val="92"/>
        </w:trPr>
        <w:tc>
          <w:tcPr>
            <w:tcW w:w="596" w:type="dxa"/>
            <w:tcBorders>
              <w:top w:val="single" w:sz="4" w:space="0" w:color="auto"/>
              <w:left w:val="single" w:sz="4" w:space="0" w:color="auto"/>
              <w:bottom w:val="single" w:sz="4" w:space="0" w:color="auto"/>
              <w:right w:val="single" w:sz="4" w:space="0" w:color="auto"/>
            </w:tcBorders>
            <w:vAlign w:val="center"/>
            <w:hideMark/>
          </w:tcPr>
          <w:p w14:paraId="12819110" w14:textId="77777777" w:rsidR="00980E32" w:rsidRDefault="00980E32" w:rsidP="000C02A0">
            <w:pPr>
              <w:pStyle w:val="Lentelspavadinimai"/>
            </w:pPr>
            <w:r>
              <w:t>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FA6D427" w14:textId="77777777" w:rsidR="00980E32" w:rsidRDefault="00980E32" w:rsidP="000C02A0">
            <w:pPr>
              <w:pStyle w:val="Lentelspavadinimai"/>
            </w:pPr>
            <w: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259EA2" w14:textId="77777777" w:rsidR="00980E32" w:rsidRDefault="00980E32" w:rsidP="000C02A0">
            <w:pPr>
              <w:pStyle w:val="Lentelspavadinimai"/>
            </w:pPr>
            <w:r>
              <w:t>3</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44364BF" w14:textId="77777777" w:rsidR="00980E32" w:rsidRDefault="00980E32" w:rsidP="000C02A0">
            <w:pPr>
              <w:pStyle w:val="Lentelspavadinimai"/>
            </w:pPr>
            <w:r>
              <w:t>4</w:t>
            </w:r>
          </w:p>
        </w:tc>
        <w:tc>
          <w:tcPr>
            <w:tcW w:w="2693" w:type="dxa"/>
            <w:tcBorders>
              <w:top w:val="single" w:sz="4" w:space="0" w:color="auto"/>
              <w:left w:val="single" w:sz="4" w:space="0" w:color="auto"/>
              <w:bottom w:val="single" w:sz="4" w:space="0" w:color="auto"/>
              <w:right w:val="single" w:sz="4" w:space="0" w:color="auto"/>
            </w:tcBorders>
          </w:tcPr>
          <w:p w14:paraId="7C4A2363" w14:textId="618EFEB9" w:rsidR="00980E32" w:rsidRDefault="000B5EBB">
            <w:pPr>
              <w:pStyle w:val="Lentelspavadinimai"/>
            </w:pPr>
            <w:r>
              <w:t>5</w:t>
            </w:r>
          </w:p>
        </w:tc>
      </w:tr>
      <w:tr w:rsidR="006D1967" w14:paraId="4696457E" w14:textId="77777777" w:rsidTr="328C6E71">
        <w:trPr>
          <w:trHeight w:val="567"/>
        </w:trPr>
        <w:tc>
          <w:tcPr>
            <w:tcW w:w="14488" w:type="dxa"/>
            <w:gridSpan w:val="5"/>
            <w:tcBorders>
              <w:top w:val="single" w:sz="4" w:space="0" w:color="auto"/>
              <w:left w:val="single" w:sz="4" w:space="0" w:color="auto"/>
              <w:bottom w:val="single" w:sz="4" w:space="0" w:color="auto"/>
              <w:right w:val="single" w:sz="4" w:space="0" w:color="auto"/>
            </w:tcBorders>
            <w:vAlign w:val="center"/>
          </w:tcPr>
          <w:p w14:paraId="4E524E65" w14:textId="70569ED3" w:rsidR="006D1967" w:rsidRPr="000C02A0" w:rsidRDefault="00F63D23" w:rsidP="000C02A0">
            <w:pPr>
              <w:pStyle w:val="Lentelspavadinimai"/>
              <w:jc w:val="left"/>
              <w:rPr>
                <w:b w:val="0"/>
              </w:rPr>
            </w:pPr>
            <w:r w:rsidRPr="000C02A0">
              <w:rPr>
                <w:b w:val="0"/>
                <w:lang w:eastAsia="lt-LT"/>
              </w:rPr>
              <w:t>Užsakovo reikalavimai pateikiami žemiau</w:t>
            </w:r>
          </w:p>
        </w:tc>
      </w:tr>
      <w:tr w:rsidR="00980E32" w14:paraId="0C4E2F67" w14:textId="3478565F" w:rsidTr="328C6E71">
        <w:trPr>
          <w:trHeight w:val="92"/>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BF9A61" w14:textId="4BAABEC7" w:rsidR="00980E32" w:rsidRPr="0016007D" w:rsidRDefault="00980E32" w:rsidP="000C02A0">
            <w:pPr>
              <w:pStyle w:val="Lenteliturinys"/>
              <w:jc w:val="center"/>
            </w:pPr>
            <w:r w:rsidRPr="0016007D">
              <w:t>1</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923934" w14:textId="77777777" w:rsidR="00980E32" w:rsidRPr="000C02A0" w:rsidRDefault="00980E32" w:rsidP="000C02A0">
            <w:pPr>
              <w:pStyle w:val="Lenteliturinys"/>
            </w:pPr>
            <w:r w:rsidRPr="000C02A0">
              <w:t>Sklypo plano dalis (AB)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A9620C" w14:textId="47D19A0B" w:rsidR="00980E32" w:rsidRPr="000C02A0" w:rsidRDefault="328C6E71" w:rsidP="000C02A0">
            <w:pPr>
              <w:pStyle w:val="Lenteliturinys"/>
              <w:jc w:val="center"/>
            </w:pPr>
            <w:r>
              <w:t>6</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233E40" w14:textId="77777777" w:rsidR="00980E32" w:rsidRPr="0016007D" w:rsidRDefault="00980E32" w:rsidP="000C02A0">
            <w:pPr>
              <w:pStyle w:val="Lenteliturinys"/>
            </w:pPr>
            <w:r w:rsidRPr="0016007D">
              <w:t>Geometrijos detalumo lygis (LOG) ir informacijos detalumo lygis (LOI), reikalingas Naudojimo etape, detalizuotas priede Nr.7. “Projekto LOIN reikalavimai"</w:t>
            </w:r>
          </w:p>
          <w:p w14:paraId="7E17F98F" w14:textId="77777777" w:rsidR="00980E32" w:rsidRPr="0016007D" w:rsidRDefault="00980E32" w:rsidP="000C02A0">
            <w:pPr>
              <w:pStyle w:val="Lenteliturinys"/>
            </w:pPr>
          </w:p>
          <w:p w14:paraId="6B7DC28C" w14:textId="0BB6B303" w:rsidR="00980E32" w:rsidRDefault="328C6E71">
            <w:pPr>
              <w:pStyle w:val="Lenteliturinys"/>
            </w:pPr>
            <w:r w:rsidRPr="328C6E71">
              <w:rPr>
                <w:b/>
                <w:bCs/>
              </w:rPr>
              <w:t>Pastaba</w:t>
            </w:r>
            <w:r>
              <w:t>: LOD 6 lygyje numatomas žemesnis LOG ir LOI, nei kituose LOD lygiuose.</w:t>
            </w:r>
          </w:p>
          <w:p w14:paraId="78CDDAC2" w14:textId="5FCD8766" w:rsidR="008936A3" w:rsidRPr="007728A5" w:rsidRDefault="007728A5" w:rsidP="000C02A0">
            <w:pPr>
              <w:pStyle w:val="Lenteliturinys"/>
            </w:pPr>
            <w:r w:rsidRPr="000C02A0">
              <w:t>Tiekėjas, perduodamas AIM sudėties BIM modelius privalo užtikrinti, kad būtų įgyvendintas Užsakovo laukiamas rezultatas, nurodytas 20 lentelėje: “Turto informacinio modelio (AIM)  poreikis”.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7963CD4" w14:textId="1257BEA7" w:rsidR="00980E32" w:rsidRPr="0016007D" w:rsidRDefault="00354E18">
            <w:pPr>
              <w:pStyle w:val="Lenteliturinys"/>
            </w:pPr>
            <w:r>
              <w:t>-</w:t>
            </w:r>
          </w:p>
        </w:tc>
      </w:tr>
      <w:tr w:rsidR="00980E32" w14:paraId="4DB3F008" w14:textId="3FCF4FE8" w:rsidTr="328C6E71">
        <w:trPr>
          <w:trHeight w:val="92"/>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7D3DB0" w14:textId="122B66CD" w:rsidR="00980E32" w:rsidRPr="0016007D" w:rsidRDefault="00980E32" w:rsidP="000C02A0">
            <w:pPr>
              <w:pStyle w:val="Lenteliturinys"/>
              <w:jc w:val="center"/>
            </w:pPr>
            <w:r w:rsidRPr="0016007D">
              <w:t>2</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B4566B" w14:textId="77777777" w:rsidR="00980E32" w:rsidRPr="000C02A0" w:rsidRDefault="00980E32" w:rsidP="000C02A0">
            <w:pPr>
              <w:pStyle w:val="Lenteliturinys"/>
            </w:pPr>
            <w:r w:rsidRPr="000C02A0">
              <w:t>Susisiekimo (AS)</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63F34E" w14:textId="2D11E391" w:rsidR="00980E32" w:rsidRPr="000C02A0" w:rsidRDefault="328C6E71" w:rsidP="000C02A0">
            <w:pPr>
              <w:pStyle w:val="Lenteliturinys"/>
              <w:jc w:val="center"/>
            </w:pPr>
            <w:r>
              <w:t>6</w:t>
            </w:r>
          </w:p>
        </w:tc>
        <w:tc>
          <w:tcPr>
            <w:tcW w:w="5245" w:type="dxa"/>
            <w:vMerge/>
            <w:vAlign w:val="center"/>
            <w:hideMark/>
          </w:tcPr>
          <w:p w14:paraId="0F79C62A" w14:textId="77777777" w:rsidR="00980E32" w:rsidRDefault="00980E32">
            <w:pP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394F66" w14:textId="1C9B93BA" w:rsidR="00980E32" w:rsidRDefault="00354E18">
            <w:pPr>
              <w:rPr>
                <w:sz w:val="22"/>
                <w:szCs w:val="22"/>
              </w:rPr>
            </w:pPr>
            <w:r>
              <w:rPr>
                <w:sz w:val="22"/>
                <w:szCs w:val="22"/>
              </w:rPr>
              <w:t>-</w:t>
            </w:r>
          </w:p>
        </w:tc>
      </w:tr>
      <w:tr w:rsidR="00980E32" w14:paraId="0423AF04" w14:textId="6E5DD48A" w:rsidTr="328C6E71">
        <w:trPr>
          <w:trHeight w:val="92"/>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0C3448" w14:textId="57E20E17" w:rsidR="00980E32" w:rsidRPr="0016007D" w:rsidRDefault="00980E32" w:rsidP="000C02A0">
            <w:pPr>
              <w:pStyle w:val="Lenteliturinys"/>
              <w:jc w:val="center"/>
            </w:pPr>
            <w:r w:rsidRPr="0016007D">
              <w:t>3</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3E6BAB" w14:textId="77777777" w:rsidR="00980E32" w:rsidRPr="000C02A0" w:rsidRDefault="00980E32" w:rsidP="000C02A0">
            <w:pPr>
              <w:pStyle w:val="Lenteliturinys"/>
            </w:pPr>
            <w:r w:rsidRPr="000C02A0">
              <w:t>Architektūros (AA)</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B58431" w14:textId="2E582A4E" w:rsidR="00980E32" w:rsidRPr="000C02A0" w:rsidRDefault="328C6E71" w:rsidP="000C02A0">
            <w:pPr>
              <w:pStyle w:val="Lenteliturinys"/>
              <w:jc w:val="center"/>
            </w:pPr>
            <w:r>
              <w:t>6</w:t>
            </w:r>
          </w:p>
        </w:tc>
        <w:tc>
          <w:tcPr>
            <w:tcW w:w="5245" w:type="dxa"/>
            <w:vMerge/>
            <w:vAlign w:val="center"/>
            <w:hideMark/>
          </w:tcPr>
          <w:p w14:paraId="2D9D3C6B" w14:textId="77777777" w:rsidR="00980E32" w:rsidRDefault="00980E32">
            <w:pP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AFA886" w14:textId="4ED8D5D8" w:rsidR="00980E32" w:rsidRDefault="00354E18">
            <w:pPr>
              <w:rPr>
                <w:sz w:val="22"/>
                <w:szCs w:val="22"/>
              </w:rPr>
            </w:pPr>
            <w:r>
              <w:rPr>
                <w:sz w:val="22"/>
                <w:szCs w:val="22"/>
              </w:rPr>
              <w:t>-</w:t>
            </w:r>
          </w:p>
        </w:tc>
      </w:tr>
      <w:tr w:rsidR="00980E32" w14:paraId="7DFF671E" w14:textId="11C3DCB8" w:rsidTr="328C6E71">
        <w:trPr>
          <w:trHeight w:val="92"/>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FDCD45" w14:textId="4575926D" w:rsidR="00980E32" w:rsidRPr="0016007D" w:rsidRDefault="00980E32" w:rsidP="000C02A0">
            <w:pPr>
              <w:pStyle w:val="Lenteliturinys"/>
              <w:jc w:val="center"/>
            </w:pPr>
            <w:r w:rsidRPr="0016007D">
              <w:t>4</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B8BF57" w14:textId="77777777" w:rsidR="00980E32" w:rsidRPr="000C02A0" w:rsidRDefault="00980E32" w:rsidP="000C02A0">
            <w:pPr>
              <w:pStyle w:val="Lenteliturinys"/>
            </w:pPr>
            <w:r w:rsidRPr="000C02A0">
              <w:t>Konstrukcijų (AK)</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9115F7" w14:textId="109FE1EA" w:rsidR="00980E32" w:rsidRPr="000C02A0" w:rsidRDefault="328C6E71" w:rsidP="000C02A0">
            <w:pPr>
              <w:pStyle w:val="Lenteliturinys"/>
              <w:jc w:val="center"/>
            </w:pPr>
            <w:r>
              <w:t>6</w:t>
            </w:r>
          </w:p>
        </w:tc>
        <w:tc>
          <w:tcPr>
            <w:tcW w:w="5245" w:type="dxa"/>
            <w:vMerge/>
            <w:vAlign w:val="center"/>
            <w:hideMark/>
          </w:tcPr>
          <w:p w14:paraId="390488C3" w14:textId="77777777" w:rsidR="00980E32" w:rsidRDefault="00980E32">
            <w:pP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1F74B93" w14:textId="11DFBCD4" w:rsidR="00980E32" w:rsidRDefault="00354E18">
            <w:pPr>
              <w:rPr>
                <w:sz w:val="22"/>
                <w:szCs w:val="22"/>
              </w:rPr>
            </w:pPr>
            <w:r>
              <w:rPr>
                <w:sz w:val="22"/>
                <w:szCs w:val="22"/>
              </w:rPr>
              <w:t>-</w:t>
            </w:r>
          </w:p>
        </w:tc>
      </w:tr>
      <w:tr w:rsidR="00980E32" w14:paraId="644669B6" w14:textId="485CDB89" w:rsidTr="328C6E71">
        <w:trPr>
          <w:trHeight w:val="92"/>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23F8A3" w14:textId="1EE9779A" w:rsidR="00980E32" w:rsidRPr="0016007D" w:rsidRDefault="00980E32" w:rsidP="000C02A0">
            <w:pPr>
              <w:pStyle w:val="Lenteliturinys"/>
              <w:jc w:val="center"/>
            </w:pPr>
            <w:r w:rsidRPr="0016007D">
              <w:t>5</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06601A" w14:textId="77777777" w:rsidR="00980E32" w:rsidRPr="000C02A0" w:rsidRDefault="00980E32" w:rsidP="000C02A0">
            <w:pPr>
              <w:pStyle w:val="Lenteliturinys"/>
            </w:pPr>
            <w:r w:rsidRPr="000C02A0">
              <w:t>Vandentiekio ir nuotekų šalinimo (AV)</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A1ABF2" w14:textId="425B1688" w:rsidR="00980E32" w:rsidRPr="000C02A0" w:rsidRDefault="328C6E71" w:rsidP="000C02A0">
            <w:pPr>
              <w:pStyle w:val="Lenteliturinys"/>
              <w:jc w:val="center"/>
            </w:pPr>
            <w:r>
              <w:t>6</w:t>
            </w:r>
          </w:p>
        </w:tc>
        <w:tc>
          <w:tcPr>
            <w:tcW w:w="5245" w:type="dxa"/>
            <w:vMerge/>
            <w:vAlign w:val="center"/>
            <w:hideMark/>
          </w:tcPr>
          <w:p w14:paraId="714E4F55" w14:textId="77777777" w:rsidR="00980E32" w:rsidRDefault="00980E32">
            <w:pP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5EE4FF" w14:textId="7DC77E73" w:rsidR="00980E32" w:rsidRDefault="00354E18">
            <w:pPr>
              <w:rPr>
                <w:sz w:val="22"/>
                <w:szCs w:val="22"/>
              </w:rPr>
            </w:pPr>
            <w:r>
              <w:rPr>
                <w:sz w:val="22"/>
                <w:szCs w:val="22"/>
              </w:rPr>
              <w:t>-</w:t>
            </w:r>
          </w:p>
        </w:tc>
      </w:tr>
      <w:tr w:rsidR="00980E32" w14:paraId="50044FDD" w14:textId="06613F39" w:rsidTr="328C6E71">
        <w:trPr>
          <w:trHeight w:val="92"/>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525271" w14:textId="3FF87EE4" w:rsidR="00980E32" w:rsidRPr="0016007D" w:rsidRDefault="00980E32" w:rsidP="000C02A0">
            <w:pPr>
              <w:pStyle w:val="Lenteliturinys"/>
              <w:jc w:val="center"/>
            </w:pPr>
            <w:r w:rsidRPr="0016007D">
              <w:t>6</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31A565" w14:textId="77777777" w:rsidR="00980E32" w:rsidRPr="000C02A0" w:rsidRDefault="00980E32" w:rsidP="000C02A0">
            <w:pPr>
              <w:pStyle w:val="Lenteliturinys"/>
            </w:pPr>
            <w:r w:rsidRPr="000C02A0">
              <w:t>Elektrotechnikos (AE)</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A306B4" w14:textId="2C14A091" w:rsidR="00980E32" w:rsidRPr="000C02A0" w:rsidRDefault="328C6E71" w:rsidP="000C02A0">
            <w:pPr>
              <w:pStyle w:val="Lenteliturinys"/>
              <w:jc w:val="center"/>
            </w:pPr>
            <w:r>
              <w:t>6</w:t>
            </w:r>
          </w:p>
        </w:tc>
        <w:tc>
          <w:tcPr>
            <w:tcW w:w="5245" w:type="dxa"/>
            <w:vMerge/>
            <w:vAlign w:val="center"/>
            <w:hideMark/>
          </w:tcPr>
          <w:p w14:paraId="2D4520B3" w14:textId="77777777" w:rsidR="00980E32" w:rsidRDefault="00980E32">
            <w:pP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C31BDD" w14:textId="22E1EF1F" w:rsidR="00980E32" w:rsidRDefault="00354E18">
            <w:pPr>
              <w:rPr>
                <w:sz w:val="22"/>
                <w:szCs w:val="22"/>
              </w:rPr>
            </w:pPr>
            <w:r>
              <w:rPr>
                <w:sz w:val="22"/>
                <w:szCs w:val="22"/>
              </w:rPr>
              <w:t>-</w:t>
            </w:r>
          </w:p>
        </w:tc>
      </w:tr>
      <w:tr w:rsidR="006D1967" w14:paraId="10BE96B6" w14:textId="77777777" w:rsidTr="328C6E71">
        <w:trPr>
          <w:trHeight w:val="567"/>
        </w:trPr>
        <w:tc>
          <w:tcPr>
            <w:tcW w:w="14488" w:type="dxa"/>
            <w:gridSpan w:val="5"/>
            <w:tcBorders>
              <w:top w:val="single" w:sz="4" w:space="0" w:color="auto"/>
              <w:left w:val="single" w:sz="4" w:space="0" w:color="auto"/>
              <w:bottom w:val="single" w:sz="4" w:space="0" w:color="auto"/>
              <w:right w:val="single" w:sz="4" w:space="0" w:color="auto"/>
            </w:tcBorders>
            <w:shd w:val="clear" w:color="auto" w:fill="auto"/>
          </w:tcPr>
          <w:p w14:paraId="0A8AFAA7" w14:textId="38498F5E" w:rsidR="006D1967" w:rsidRDefault="00AE4EB1">
            <w:pPr>
              <w:rPr>
                <w:sz w:val="22"/>
                <w:szCs w:val="22"/>
              </w:rPr>
            </w:pPr>
            <w:r w:rsidRPr="00EE765C">
              <w:rPr>
                <w:sz w:val="22"/>
                <w:szCs w:val="22"/>
              </w:rPr>
              <w:t xml:space="preserve">Esant poreikiui Tiekėjas gali papildyti </w:t>
            </w:r>
            <w:r>
              <w:rPr>
                <w:sz w:val="22"/>
                <w:szCs w:val="22"/>
              </w:rPr>
              <w:t xml:space="preserve">savais punktais </w:t>
            </w:r>
            <w:r w:rsidRPr="00EE765C">
              <w:rPr>
                <w:sz w:val="22"/>
                <w:szCs w:val="22"/>
              </w:rPr>
              <w:t>žemiau</w:t>
            </w:r>
          </w:p>
        </w:tc>
      </w:tr>
      <w:tr w:rsidR="00DB7889" w14:paraId="167F9794" w14:textId="77777777" w:rsidTr="328C6E71">
        <w:trPr>
          <w:trHeight w:val="92"/>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6A63742" w14:textId="77777777" w:rsidR="00DB7889" w:rsidRPr="0016007D" w:rsidRDefault="00DB7889">
            <w:pPr>
              <w:pStyle w:val="Lenteliturinys"/>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1A2DFDB" w14:textId="2E65A643" w:rsidR="00DB7889" w:rsidRPr="008E1525" w:rsidRDefault="328C6E71">
            <w:pPr>
              <w:pStyle w:val="Lenteliturinys"/>
            </w:pPr>
            <w: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729838" w14:textId="461F8A79" w:rsidR="00DB7889" w:rsidRPr="008E1525" w:rsidRDefault="328C6E71">
            <w:pPr>
              <w:pStyle w:val="Lenteliturinys"/>
              <w:jc w:val="center"/>
            </w:pPr>
            <w:r>
              <w: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7467702" w14:textId="435CD5A9" w:rsidR="00DB7889" w:rsidRDefault="328C6E71">
            <w:pPr>
              <w:rPr>
                <w:sz w:val="22"/>
                <w:szCs w:val="22"/>
              </w:rPr>
            </w:pPr>
            <w:r w:rsidRPr="328C6E71">
              <w:rPr>
                <w:sz w:val="22"/>
                <w:szCs w:val="22"/>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25505953" w14:textId="53D0C3EB" w:rsidR="00DB7889" w:rsidRDefault="328C6E71">
            <w:pPr>
              <w:rPr>
                <w:sz w:val="22"/>
                <w:szCs w:val="22"/>
              </w:rPr>
            </w:pPr>
            <w:r w:rsidRPr="328C6E71">
              <w:rPr>
                <w:sz w:val="22"/>
                <w:szCs w:val="22"/>
              </w:rPr>
              <w:t>-</w:t>
            </w:r>
          </w:p>
        </w:tc>
      </w:tr>
    </w:tbl>
    <w:p w14:paraId="726D5B57" w14:textId="6DC0B7A3" w:rsidR="00C17FC5" w:rsidRDefault="00F322C7" w:rsidP="00C17FC5">
      <w:pPr>
        <w:pStyle w:val="Pagrindinis"/>
      </w:pPr>
      <w:r w:rsidRPr="000C02A0">
        <w:lastRenderedPageBreak/>
        <w:t>PIM duomen</w:t>
      </w:r>
      <w:r w:rsidRPr="000C02A0">
        <w:rPr>
          <w:rFonts w:hint="eastAsia"/>
        </w:rPr>
        <w:t>ų</w:t>
      </w:r>
      <w:r w:rsidRPr="000C02A0">
        <w:t xml:space="preserve"> migracija </w:t>
      </w:r>
      <w:r w:rsidRPr="000C02A0">
        <w:rPr>
          <w:rFonts w:hint="eastAsia"/>
        </w:rPr>
        <w:t>į</w:t>
      </w:r>
      <w:r w:rsidRPr="000C02A0">
        <w:t xml:space="preserve"> turto informacin</w:t>
      </w:r>
      <w:r w:rsidRPr="000C02A0">
        <w:rPr>
          <w:rFonts w:hint="eastAsia"/>
        </w:rPr>
        <w:t>į</w:t>
      </w:r>
      <w:r w:rsidRPr="000C02A0">
        <w:t xml:space="preserve"> model</w:t>
      </w:r>
      <w:r w:rsidRPr="000C02A0">
        <w:rPr>
          <w:rFonts w:hint="eastAsia"/>
        </w:rPr>
        <w:t>į</w:t>
      </w:r>
      <w:r w:rsidRPr="000C02A0">
        <w:t xml:space="preserve"> (AIM)</w:t>
      </w:r>
    </w:p>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536"/>
        <w:gridCol w:w="5103"/>
        <w:gridCol w:w="1560"/>
        <w:gridCol w:w="2693"/>
      </w:tblGrid>
      <w:tr w:rsidR="005935E2" w14:paraId="765E1111" w14:textId="47B1AF5A" w:rsidTr="328C6E71">
        <w:trPr>
          <w:trHeight w:val="92"/>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89745" w14:textId="77777777" w:rsidR="005935E2" w:rsidRDefault="005935E2" w:rsidP="000C02A0">
            <w:pPr>
              <w:pStyle w:val="Lentelspavadinimai"/>
            </w:pPr>
            <w:r>
              <w:t>Eil. nr.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00F95" w14:textId="77777777" w:rsidR="005935E2" w:rsidRDefault="005935E2" w:rsidP="000C02A0">
            <w:pPr>
              <w:pStyle w:val="Lentelspavadinimai"/>
            </w:pPr>
            <w:r>
              <w:t>Turto informacijos modelio tipas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26E9F" w14:textId="77777777" w:rsidR="005935E2" w:rsidRDefault="005935E2" w:rsidP="000C02A0">
            <w:pPr>
              <w:pStyle w:val="Lentelspavadinimai"/>
            </w:pPr>
            <w:r>
              <w:t>Turto informacijos modelio trumpas aprašymas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A72AC" w14:textId="0C13C871" w:rsidR="005935E2" w:rsidRDefault="005935E2" w:rsidP="000C02A0">
            <w:pPr>
              <w:pStyle w:val="Lentelspavadinimai"/>
            </w:pPr>
            <w:r>
              <w:t>Duomenų perdavimo formatai</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A0D947" w14:textId="68866182" w:rsidR="005935E2" w:rsidRDefault="000B5EBB">
            <w:pPr>
              <w:pStyle w:val="Lentelspavadinimai"/>
            </w:pPr>
            <w:r w:rsidRPr="000C02A0">
              <w:t>Detalizuoja tiekėjas</w:t>
            </w:r>
          </w:p>
        </w:tc>
      </w:tr>
      <w:tr w:rsidR="005935E2" w14:paraId="038C93FD" w14:textId="49FFD746" w:rsidTr="328C6E71">
        <w:trPr>
          <w:trHeight w:val="92"/>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1AF31" w14:textId="77777777" w:rsidR="005935E2" w:rsidRDefault="005935E2" w:rsidP="000C02A0">
            <w:pPr>
              <w:pStyle w:val="Lentelspavadinimai"/>
            </w:pPr>
            <w: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AA193" w14:textId="77777777" w:rsidR="005935E2" w:rsidRDefault="005935E2" w:rsidP="000C02A0">
            <w:pPr>
              <w:pStyle w:val="Lentelspavadinimai"/>
            </w:pPr>
            <w: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555C6" w14:textId="77777777" w:rsidR="005935E2" w:rsidRDefault="005935E2" w:rsidP="000C02A0">
            <w:pPr>
              <w:pStyle w:val="Lentelspavadinimai"/>
            </w:pPr>
            <w: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870D0" w14:textId="77777777" w:rsidR="005935E2" w:rsidRDefault="005935E2" w:rsidP="000C02A0">
            <w:pPr>
              <w:pStyle w:val="Lentelspavadinimai"/>
            </w:pPr>
            <w: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6F28778" w14:textId="12233530" w:rsidR="005935E2" w:rsidRDefault="000B5EBB">
            <w:pPr>
              <w:pStyle w:val="Lentelspavadinimai"/>
            </w:pPr>
            <w:r>
              <w:t>5</w:t>
            </w:r>
          </w:p>
        </w:tc>
      </w:tr>
      <w:tr w:rsidR="00C873B8" w14:paraId="6C1F9531" w14:textId="77777777" w:rsidTr="328C6E71">
        <w:trPr>
          <w:trHeight w:val="567"/>
        </w:trPr>
        <w:tc>
          <w:tcPr>
            <w:tcW w:w="144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F174EE" w14:textId="22F953BE" w:rsidR="00C873B8" w:rsidRPr="000C02A0" w:rsidRDefault="00F63D23" w:rsidP="000C02A0">
            <w:pPr>
              <w:pStyle w:val="Lentelspavadinimai"/>
              <w:jc w:val="left"/>
              <w:rPr>
                <w:b w:val="0"/>
              </w:rPr>
            </w:pPr>
            <w:r w:rsidRPr="000C02A0">
              <w:rPr>
                <w:b w:val="0"/>
                <w:lang w:eastAsia="lt-LT"/>
              </w:rPr>
              <w:t>Užsakovo reikalavimai pateikiami žemiau</w:t>
            </w:r>
          </w:p>
        </w:tc>
      </w:tr>
      <w:tr w:rsidR="005935E2" w14:paraId="4CB0F929" w14:textId="226DE834" w:rsidTr="328C6E71">
        <w:trPr>
          <w:trHeight w:val="92"/>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15FBC5" w14:textId="1437FE83" w:rsidR="005935E2" w:rsidRPr="0016007D" w:rsidRDefault="005935E2" w:rsidP="000C02A0">
            <w:pPr>
              <w:pStyle w:val="Lenteliturinys"/>
              <w:jc w:val="center"/>
            </w:pPr>
            <w:r w:rsidRPr="0016007D">
              <w:t>1</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688A82" w14:textId="77777777" w:rsidR="005935E2" w:rsidRPr="0016007D" w:rsidRDefault="005935E2" w:rsidP="000C02A0">
            <w:pPr>
              <w:pStyle w:val="Lenteliturinys"/>
            </w:pPr>
            <w:r w:rsidRPr="0016007D">
              <w:t>Modeliai</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96842D" w14:textId="77777777" w:rsidR="005935E2" w:rsidRPr="0016007D" w:rsidRDefault="005935E2" w:rsidP="000C02A0">
            <w:pPr>
              <w:pStyle w:val="Lenteliturinys"/>
            </w:pPr>
            <w:r w:rsidRPr="0016007D">
              <w:t>Projekto dalių 3D modeliai</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412267" w14:textId="488951E2" w:rsidR="005935E2" w:rsidRPr="0016007D" w:rsidRDefault="005935E2" w:rsidP="00944841">
            <w:pPr>
              <w:pStyle w:val="Lenteliturinys"/>
            </w:pPr>
            <w:r w:rsidRPr="0016007D">
              <w:t>.ifc</w:t>
            </w:r>
          </w:p>
          <w:p w14:paraId="1F59A238" w14:textId="48602A3C" w:rsidR="005935E2" w:rsidRPr="0016007D" w:rsidRDefault="005935E2" w:rsidP="000C02A0">
            <w:pPr>
              <w:pStyle w:val="Lenteliturinys"/>
            </w:pPr>
            <w:r w:rsidRPr="0016007D">
              <w:t>.landXML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71DB58" w14:textId="56333203" w:rsidR="005935E2" w:rsidRPr="0016007D" w:rsidRDefault="00354E18" w:rsidP="00944841">
            <w:pPr>
              <w:pStyle w:val="Lenteliturinys"/>
            </w:pPr>
            <w:r>
              <w:t>-</w:t>
            </w:r>
          </w:p>
        </w:tc>
      </w:tr>
      <w:tr w:rsidR="005935E2" w14:paraId="34A96911" w14:textId="5F5703F3" w:rsidTr="328C6E71">
        <w:trPr>
          <w:trHeight w:val="92"/>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538A4A" w14:textId="4CC7ACA1" w:rsidR="005935E2" w:rsidRPr="0016007D" w:rsidRDefault="005935E2" w:rsidP="000C02A0">
            <w:pPr>
              <w:pStyle w:val="Lenteliturinys"/>
              <w:jc w:val="center"/>
            </w:pPr>
            <w:r w:rsidRPr="0016007D">
              <w:t>2</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ECFE0A" w14:textId="77777777" w:rsidR="005935E2" w:rsidRPr="0016007D" w:rsidRDefault="005935E2" w:rsidP="000C02A0">
            <w:pPr>
              <w:pStyle w:val="Lenteliturinys"/>
            </w:pPr>
            <w:r w:rsidRPr="0016007D">
              <w:t>Projekto brėžiniai 2D</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DAB892" w14:textId="77777777" w:rsidR="005935E2" w:rsidRPr="0016007D" w:rsidRDefault="005935E2" w:rsidP="000C02A0">
            <w:pPr>
              <w:pStyle w:val="Lenteliturinys"/>
            </w:pPr>
            <w:r w:rsidRPr="0016007D">
              <w:t>Iš modelio sugeneruoti projektiniai brėžiniai. Atskirais atvejais (suderinus su Užsakovu) parengti brėžiniai, kai jų sugeneruoti iš modelio nėra įmanoma.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9C0772" w14:textId="3E46D421" w:rsidR="005935E2" w:rsidRPr="0016007D" w:rsidRDefault="005935E2" w:rsidP="00944841">
            <w:pPr>
              <w:pStyle w:val="Lenteliturinys"/>
            </w:pPr>
            <w:r w:rsidRPr="0016007D">
              <w:t>.pdf</w:t>
            </w:r>
          </w:p>
          <w:p w14:paraId="4AE7AB74" w14:textId="7AC9FA80" w:rsidR="005935E2" w:rsidRPr="0016007D" w:rsidRDefault="005935E2" w:rsidP="000C02A0">
            <w:pPr>
              <w:pStyle w:val="Lenteliturinys"/>
            </w:pPr>
            <w:r w:rsidRPr="0016007D">
              <w:t>.adoc</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83F768B" w14:textId="599D38FF" w:rsidR="005935E2" w:rsidRPr="0016007D" w:rsidRDefault="00354E18" w:rsidP="00944841">
            <w:pPr>
              <w:pStyle w:val="Lenteliturinys"/>
            </w:pPr>
            <w:r>
              <w:t>-</w:t>
            </w:r>
          </w:p>
        </w:tc>
      </w:tr>
      <w:tr w:rsidR="005935E2" w14:paraId="39A8A5CA" w14:textId="576E1D66" w:rsidTr="328C6E71">
        <w:trPr>
          <w:trHeight w:val="92"/>
        </w:trPr>
        <w:tc>
          <w:tcPr>
            <w:tcW w:w="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30888A" w14:textId="312C0443" w:rsidR="005935E2" w:rsidRPr="0016007D" w:rsidRDefault="005935E2" w:rsidP="000C02A0">
            <w:pPr>
              <w:pStyle w:val="Lenteliturinys"/>
              <w:jc w:val="center"/>
            </w:pPr>
            <w:r w:rsidRPr="0016007D">
              <w:t>3</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F30E64" w14:textId="77777777" w:rsidR="005935E2" w:rsidRPr="0016007D" w:rsidRDefault="005935E2" w:rsidP="000C02A0">
            <w:pPr>
              <w:pStyle w:val="Lenteliturinys"/>
            </w:pPr>
            <w:r w:rsidRPr="0016007D">
              <w:t>Tekstinė Projekto dalis</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C009F" w14:textId="77777777" w:rsidR="005935E2" w:rsidRPr="0016007D" w:rsidRDefault="005935E2" w:rsidP="000C02A0">
            <w:pPr>
              <w:pStyle w:val="Lenteliturinys"/>
            </w:pPr>
            <w:r w:rsidRPr="0016007D">
              <w:t>Projekto dalies tekstinė dokumentacija: projekto ir projekto dalies sudėties žiniaraščiai,  aiškinamieji raštai, techninės specifikacijos, sąnaudų žiniaraščiai</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6B18FE" w14:textId="77777777" w:rsidR="005935E2" w:rsidRPr="0016007D" w:rsidRDefault="005935E2" w:rsidP="00944841">
            <w:pPr>
              <w:pStyle w:val="Lenteliturinys"/>
            </w:pPr>
            <w:r w:rsidRPr="0016007D">
              <w:t>.pdf</w:t>
            </w:r>
          </w:p>
          <w:p w14:paraId="0530BBFE" w14:textId="5BD7AF40" w:rsidR="005935E2" w:rsidRPr="0016007D" w:rsidRDefault="005935E2" w:rsidP="000C02A0">
            <w:pPr>
              <w:pStyle w:val="Lenteliturinys"/>
            </w:pPr>
            <w:r w:rsidRPr="0016007D">
              <w:t>.adoc</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66AAD65" w14:textId="2DDE3F77" w:rsidR="005935E2" w:rsidRPr="0016007D" w:rsidRDefault="00354E18" w:rsidP="00944841">
            <w:pPr>
              <w:pStyle w:val="Lenteliturinys"/>
            </w:pPr>
            <w:r>
              <w:t>-</w:t>
            </w:r>
          </w:p>
        </w:tc>
      </w:tr>
      <w:tr w:rsidR="00C873B8" w14:paraId="39E80290" w14:textId="77777777" w:rsidTr="328C6E71">
        <w:trPr>
          <w:trHeight w:val="567"/>
        </w:trPr>
        <w:tc>
          <w:tcPr>
            <w:tcW w:w="14488" w:type="dxa"/>
            <w:gridSpan w:val="5"/>
            <w:tcBorders>
              <w:top w:val="single" w:sz="4" w:space="0" w:color="auto"/>
              <w:left w:val="single" w:sz="4" w:space="0" w:color="auto"/>
              <w:bottom w:val="single" w:sz="4" w:space="0" w:color="auto"/>
              <w:right w:val="single" w:sz="4" w:space="0" w:color="auto"/>
            </w:tcBorders>
            <w:shd w:val="clear" w:color="auto" w:fill="auto"/>
          </w:tcPr>
          <w:p w14:paraId="1DA40F34" w14:textId="3680D485" w:rsidR="00C873B8" w:rsidRPr="000C02A0" w:rsidRDefault="00047A3C" w:rsidP="00944841">
            <w:pPr>
              <w:pStyle w:val="Lenteliturinys"/>
              <w:rPr>
                <w:sz w:val="22"/>
                <w:szCs w:val="22"/>
              </w:rPr>
            </w:pPr>
            <w:r w:rsidRPr="000C02A0">
              <w:rPr>
                <w:sz w:val="22"/>
                <w:szCs w:val="22"/>
              </w:rPr>
              <w:t xml:space="preserve">Esant poreikiui Tiekėjas gali papildyti </w:t>
            </w:r>
            <w:r w:rsidR="00AE4EB1">
              <w:rPr>
                <w:sz w:val="22"/>
                <w:szCs w:val="22"/>
              </w:rPr>
              <w:t xml:space="preserve">savais punktais </w:t>
            </w:r>
            <w:r w:rsidRPr="000C02A0">
              <w:rPr>
                <w:sz w:val="22"/>
                <w:szCs w:val="22"/>
              </w:rPr>
              <w:t>žemiau</w:t>
            </w:r>
          </w:p>
        </w:tc>
      </w:tr>
      <w:tr w:rsidR="00C873B8" w14:paraId="485BF35C" w14:textId="77777777" w:rsidTr="328C6E71">
        <w:trPr>
          <w:trHeight w:val="92"/>
        </w:trPr>
        <w:tc>
          <w:tcPr>
            <w:tcW w:w="596" w:type="dxa"/>
            <w:tcBorders>
              <w:top w:val="single" w:sz="4" w:space="0" w:color="auto"/>
              <w:left w:val="single" w:sz="4" w:space="0" w:color="auto"/>
              <w:bottom w:val="single" w:sz="4" w:space="0" w:color="auto"/>
              <w:right w:val="single" w:sz="4" w:space="0" w:color="auto"/>
            </w:tcBorders>
            <w:shd w:val="clear" w:color="auto" w:fill="auto"/>
          </w:tcPr>
          <w:p w14:paraId="41D8813C" w14:textId="77777777" w:rsidR="00C873B8" w:rsidRPr="0016007D" w:rsidRDefault="00C873B8">
            <w:pPr>
              <w:pStyle w:val="Lenteliturinys"/>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9E2B1F1" w14:textId="2737BCA0" w:rsidR="00C873B8" w:rsidRPr="0016007D" w:rsidRDefault="328C6E71">
            <w:pPr>
              <w:pStyle w:val="Lenteliturinys"/>
            </w:pPr>
            <w: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8D1278A" w14:textId="3F9B1836" w:rsidR="00C873B8" w:rsidRPr="0016007D" w:rsidRDefault="328C6E71">
            <w:pPr>
              <w:pStyle w:val="Lenteliturinys"/>
            </w:pPr>
            <w: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AE6D3CB" w14:textId="4A523F9F" w:rsidR="00C873B8" w:rsidRPr="0016007D" w:rsidRDefault="328C6E71" w:rsidP="00944841">
            <w:pPr>
              <w:pStyle w:val="Lenteliturinys"/>
            </w:pPr>
            <w:r>
              <w:t>-</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5457D38F" w14:textId="57C9B4BC" w:rsidR="00C873B8" w:rsidRDefault="328C6E71" w:rsidP="00944841">
            <w:pPr>
              <w:pStyle w:val="Lenteliturinys"/>
            </w:pPr>
            <w:r>
              <w:t>-</w:t>
            </w:r>
          </w:p>
        </w:tc>
      </w:tr>
    </w:tbl>
    <w:p w14:paraId="780F7599" w14:textId="6088D6D8" w:rsidR="3F249FE3" w:rsidRDefault="3F249FE3" w:rsidP="000C02A0">
      <w:pPr>
        <w:keepNext/>
        <w:keepLines/>
        <w:rPr>
          <w:b/>
          <w:bCs/>
        </w:rPr>
      </w:pPr>
    </w:p>
    <w:p w14:paraId="07404513" w14:textId="77777777" w:rsidR="0096542C" w:rsidRPr="007C5648" w:rsidRDefault="0096542C" w:rsidP="210F0D68">
      <w:pPr>
        <w:ind w:firstLine="30240"/>
        <w:rPr>
          <w:u w:val="single"/>
        </w:rPr>
      </w:pPr>
    </w:p>
    <w:p w14:paraId="07404514" w14:textId="77777777" w:rsidR="0096542C" w:rsidRPr="007C5648" w:rsidRDefault="249E3CF0" w:rsidP="210F0D68">
      <w:pPr>
        <w:ind w:firstLine="424"/>
        <w:jc w:val="both"/>
        <w:rPr>
          <w:sz w:val="20"/>
        </w:rPr>
      </w:pPr>
      <w:r w:rsidRPr="007C5648">
        <w:rPr>
          <w:sz w:val="20"/>
        </w:rPr>
        <w:t>(Tiekėjo pavadinimas)                                              (Pareigos)                                                   (Parašas)                                                (Vardas, pavardė)</w:t>
      </w:r>
    </w:p>
    <w:sectPr w:rsidR="0096542C" w:rsidRPr="007C5648" w:rsidSect="00CB4510">
      <w:headerReference w:type="default" r:id="rId12"/>
      <w:footerReference w:type="default" r:id="rId13"/>
      <w:headerReference w:type="first" r:id="rId14"/>
      <w:footerReference w:type="first" r:id="rId15"/>
      <w:pgSz w:w="16838" w:h="11906" w:orient="landscape"/>
      <w:pgMar w:top="851" w:right="678" w:bottom="170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C342" w14:textId="77777777" w:rsidR="00C27B66" w:rsidRDefault="00C27B66">
      <w:pPr>
        <w:ind w:firstLine="680"/>
        <w:jc w:val="both"/>
        <w:rPr>
          <w:rFonts w:ascii="Arial" w:hAnsi="Arial"/>
          <w:sz w:val="20"/>
          <w:szCs w:val="22"/>
        </w:rPr>
      </w:pPr>
      <w:r>
        <w:rPr>
          <w:rFonts w:ascii="Arial" w:hAnsi="Arial"/>
          <w:sz w:val="20"/>
          <w:szCs w:val="22"/>
        </w:rPr>
        <w:separator/>
      </w:r>
    </w:p>
    <w:p w14:paraId="01C7BA0F" w14:textId="77777777" w:rsidR="00C27B66" w:rsidRDefault="00C27B66"/>
  </w:endnote>
  <w:endnote w:type="continuationSeparator" w:id="0">
    <w:p w14:paraId="480945A2" w14:textId="77777777" w:rsidR="00C27B66" w:rsidRDefault="00C27B66">
      <w:pPr>
        <w:ind w:firstLine="680"/>
        <w:jc w:val="both"/>
        <w:rPr>
          <w:rFonts w:ascii="Arial" w:hAnsi="Arial"/>
          <w:sz w:val="20"/>
          <w:szCs w:val="22"/>
        </w:rPr>
      </w:pPr>
      <w:r>
        <w:rPr>
          <w:rFonts w:ascii="Arial" w:hAnsi="Arial"/>
          <w:sz w:val="20"/>
          <w:szCs w:val="22"/>
        </w:rPr>
        <w:continuationSeparator/>
      </w:r>
    </w:p>
    <w:p w14:paraId="26C13776" w14:textId="77777777" w:rsidR="00C27B66" w:rsidRDefault="00C27B66"/>
  </w:endnote>
  <w:endnote w:type="continuationNotice" w:id="1">
    <w:p w14:paraId="1871176E" w14:textId="77777777" w:rsidR="00C27B66" w:rsidRDefault="00C27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BA"/>
    <w:family w:val="swiss"/>
    <w:pitch w:val="variable"/>
    <w:sig w:usb0="E4002EFF" w:usb1="C000E47F" w:usb2="00000009" w:usb3="00000000" w:csb0="000001FF" w:csb1="00000000"/>
  </w:font>
  <w:font w:name="Times New Romatan">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A745" w14:textId="129939BD" w:rsidR="00894481" w:rsidRDefault="00DA2670">
    <w:pPr>
      <w:pStyle w:val="Footer"/>
    </w:pPr>
    <w:r>
      <w:rPr>
        <w:lang w:val="en-US"/>
      </w:rPr>
      <w:drawing>
        <wp:anchor distT="0" distB="0" distL="114300" distR="114300" simplePos="0" relativeHeight="251661824" behindDoc="0" locked="0" layoutInCell="1" allowOverlap="1" wp14:anchorId="005B3645" wp14:editId="0555F84C">
          <wp:simplePos x="0" y="0"/>
          <wp:positionH relativeFrom="column">
            <wp:posOffset>7772400</wp:posOffset>
          </wp:positionH>
          <wp:positionV relativeFrom="paragraph">
            <wp:posOffset>19050</wp:posOffset>
          </wp:positionV>
          <wp:extent cx="1381125" cy="450367"/>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yba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450367"/>
                  </a:xfrm>
                  <a:prstGeom prst="rect">
                    <a:avLst/>
                  </a:prstGeom>
                </pic:spPr>
              </pic:pic>
            </a:graphicData>
          </a:graphic>
          <wp14:sizeRelH relativeFrom="margin">
            <wp14:pctWidth>0</wp14:pctWidth>
          </wp14:sizeRelH>
        </wp:anchor>
      </w:drawing>
    </w:r>
    <w:r>
      <w:rPr>
        <w:lang w:val="en-US"/>
      </w:rPr>
      <w:drawing>
        <wp:inline distT="0" distB="0" distL="0" distR="0" wp14:anchorId="08E1C930" wp14:editId="3FC7CF79">
          <wp:extent cx="1181100" cy="43649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M_logo_rgb.png"/>
                  <pic:cNvPicPr/>
                </pic:nvPicPr>
                <pic:blipFill>
                  <a:blip r:embed="rId2">
                    <a:extLst>
                      <a:ext uri="{28A0092B-C50C-407E-A947-70E740481C1C}">
                        <a14:useLocalDpi xmlns:a14="http://schemas.microsoft.com/office/drawing/2010/main" val="0"/>
                      </a:ext>
                    </a:extLst>
                  </a:blip>
                  <a:stretch>
                    <a:fillRect/>
                  </a:stretch>
                </pic:blipFill>
                <pic:spPr>
                  <a:xfrm>
                    <a:off x="0" y="0"/>
                    <a:ext cx="1230340" cy="454690"/>
                  </a:xfrm>
                  <a:prstGeom prst="rect">
                    <a:avLst/>
                  </a:prstGeom>
                </pic:spPr>
              </pic:pic>
            </a:graphicData>
          </a:graphic>
        </wp:inline>
      </w:drawing>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75D3" w14:textId="0ACA66DD" w:rsidR="00894481" w:rsidRDefault="00DA2670">
    <w:pPr>
      <w:pStyle w:val="Footer"/>
    </w:pPr>
    <w:r>
      <w:rPr>
        <w:lang w:val="en-US"/>
      </w:rPr>
      <w:drawing>
        <wp:anchor distT="0" distB="0" distL="114300" distR="114300" simplePos="0" relativeHeight="251659776" behindDoc="0" locked="0" layoutInCell="1" allowOverlap="1" wp14:anchorId="6A79ABA2" wp14:editId="1C00D1E4">
          <wp:simplePos x="0" y="0"/>
          <wp:positionH relativeFrom="column">
            <wp:posOffset>7543800</wp:posOffset>
          </wp:positionH>
          <wp:positionV relativeFrom="paragraph">
            <wp:posOffset>8890</wp:posOffset>
          </wp:positionV>
          <wp:extent cx="1381125" cy="450367"/>
          <wp:effectExtent l="0" t="0" r="9525"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yba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450367"/>
                  </a:xfrm>
                  <a:prstGeom prst="rect">
                    <a:avLst/>
                  </a:prstGeom>
                </pic:spPr>
              </pic:pic>
            </a:graphicData>
          </a:graphic>
          <wp14:sizeRelH relativeFrom="margin">
            <wp14:pctWidth>0</wp14:pctWidth>
          </wp14:sizeRelH>
        </wp:anchor>
      </w:drawing>
    </w:r>
    <w:r>
      <w:rPr>
        <w:lang w:val="en-US"/>
      </w:rPr>
      <w:drawing>
        <wp:inline distT="0" distB="0" distL="0" distR="0" wp14:anchorId="3C1259A3" wp14:editId="5EB8AB78">
          <wp:extent cx="1181100" cy="436493"/>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M_logo_rgb.png"/>
                  <pic:cNvPicPr/>
                </pic:nvPicPr>
                <pic:blipFill>
                  <a:blip r:embed="rId2">
                    <a:extLst>
                      <a:ext uri="{28A0092B-C50C-407E-A947-70E740481C1C}">
                        <a14:useLocalDpi xmlns:a14="http://schemas.microsoft.com/office/drawing/2010/main" val="0"/>
                      </a:ext>
                    </a:extLst>
                  </a:blip>
                  <a:stretch>
                    <a:fillRect/>
                  </a:stretch>
                </pic:blipFill>
                <pic:spPr>
                  <a:xfrm>
                    <a:off x="0" y="0"/>
                    <a:ext cx="1230340" cy="4546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25CA1" w14:textId="77777777" w:rsidR="00C27B66" w:rsidRDefault="00C27B66">
      <w:pPr>
        <w:ind w:firstLine="680"/>
        <w:jc w:val="both"/>
        <w:rPr>
          <w:rFonts w:ascii="Arial" w:hAnsi="Arial"/>
          <w:sz w:val="20"/>
          <w:szCs w:val="22"/>
        </w:rPr>
      </w:pPr>
      <w:r>
        <w:rPr>
          <w:rFonts w:ascii="Arial" w:hAnsi="Arial"/>
          <w:sz w:val="20"/>
          <w:szCs w:val="22"/>
        </w:rPr>
        <w:separator/>
      </w:r>
    </w:p>
    <w:p w14:paraId="17085F70" w14:textId="77777777" w:rsidR="00C27B66" w:rsidRDefault="00C27B66"/>
  </w:footnote>
  <w:footnote w:type="continuationSeparator" w:id="0">
    <w:p w14:paraId="7A56DAE2" w14:textId="77777777" w:rsidR="00C27B66" w:rsidRDefault="00C27B66">
      <w:pPr>
        <w:ind w:firstLine="680"/>
        <w:jc w:val="both"/>
        <w:rPr>
          <w:rFonts w:ascii="Arial" w:hAnsi="Arial"/>
          <w:sz w:val="20"/>
          <w:szCs w:val="22"/>
        </w:rPr>
      </w:pPr>
      <w:r>
        <w:rPr>
          <w:rFonts w:ascii="Arial" w:hAnsi="Arial"/>
          <w:sz w:val="20"/>
          <w:szCs w:val="22"/>
        </w:rPr>
        <w:continuationSeparator/>
      </w:r>
    </w:p>
    <w:p w14:paraId="71180895" w14:textId="77777777" w:rsidR="00C27B66" w:rsidRDefault="00C27B66"/>
  </w:footnote>
  <w:footnote w:type="continuationNotice" w:id="1">
    <w:p w14:paraId="37A05574" w14:textId="77777777" w:rsidR="00C27B66" w:rsidRDefault="00C27B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4528" w14:textId="15281460" w:rsidR="008F6795" w:rsidRDefault="00C27B66" w:rsidP="210F0D68">
    <w:pPr>
      <w:tabs>
        <w:tab w:val="center" w:pos="4819"/>
        <w:tab w:val="right" w:pos="9638"/>
      </w:tabs>
      <w:ind w:firstLine="680"/>
      <w:jc w:val="center"/>
    </w:pPr>
    <w:sdt>
      <w:sdtPr>
        <w:id w:val="-1348247510"/>
        <w:docPartObj>
          <w:docPartGallery w:val="Watermarks"/>
          <w:docPartUnique/>
        </w:docPartObj>
      </w:sdtPr>
      <w:sdtEndPr/>
      <w:sdtContent>
        <w:r>
          <w:pict w14:anchorId="30779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022595" o:spid="_x0000_s2049" type="#_x0000_t136" style="position:absolute;left:0;text-align:left;margin-left:0;margin-top:0;width:527.5pt;height:131.85pt;rotation:315;z-index:-251658752;mso-wrap-edited:f;mso-position-horizontal:center;mso-position-horizontal-relative:margin;mso-position-vertical:center;mso-position-vertical-relative:margin" o:allowincell="f" fillcolor="#cfcdcd [2894]" stroked="f">
              <v:textpath style="font-family:&quot;Times New Roman&quot;;font-size:1pt" string="PAVYZDYS"/>
              <w10:wrap anchorx="margin" anchory="margin"/>
            </v:shape>
          </w:pict>
        </w:r>
      </w:sdtContent>
    </w:sdt>
    <w:r w:rsidR="008F6795">
      <w:fldChar w:fldCharType="begin"/>
    </w:r>
    <w:r w:rsidR="008F6795">
      <w:instrText>PAGE   \* MERGEFORMAT</w:instrText>
    </w:r>
    <w:r w:rsidR="008F6795">
      <w:fldChar w:fldCharType="separate"/>
    </w:r>
    <w:r w:rsidR="003B4878">
      <w:t>18</w:t>
    </w:r>
    <w:r w:rsidR="008F6795">
      <w:fldChar w:fldCharType="end"/>
    </w:r>
  </w:p>
  <w:p w14:paraId="07404529" w14:textId="77777777" w:rsidR="008F6795" w:rsidRDefault="008F6795">
    <w:pPr>
      <w:spacing w:line="259" w:lineRule="auto"/>
      <w:jc w:val="both"/>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452A" w14:textId="77777777" w:rsidR="008F6795" w:rsidRDefault="008F6795">
    <w:pPr>
      <w:tabs>
        <w:tab w:val="center" w:pos="4819"/>
        <w:tab w:val="right" w:pos="9638"/>
      </w:tabs>
      <w:ind w:firstLine="680"/>
      <w:jc w:val="both"/>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4AC6192"/>
    <w:lvl w:ilvl="0">
      <w:start w:val="1"/>
      <w:numFmt w:val="decimal"/>
      <w:lvlText w:val="%1."/>
      <w:lvlJc w:val="left"/>
      <w:pPr>
        <w:tabs>
          <w:tab w:val="num" w:pos="360"/>
        </w:tabs>
        <w:ind w:left="360" w:hanging="360"/>
      </w:pPr>
    </w:lvl>
  </w:abstractNum>
  <w:abstractNum w:abstractNumId="1" w15:restartNumberingAfterBreak="0">
    <w:nsid w:val="04E900A3"/>
    <w:multiLevelType w:val="hybridMultilevel"/>
    <w:tmpl w:val="46C2D7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304781"/>
    <w:multiLevelType w:val="multilevel"/>
    <w:tmpl w:val="B4E2C8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C5267"/>
    <w:multiLevelType w:val="multilevel"/>
    <w:tmpl w:val="F0DCC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70CBA"/>
    <w:multiLevelType w:val="multilevel"/>
    <w:tmpl w:val="D160DA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242508"/>
    <w:multiLevelType w:val="hybridMultilevel"/>
    <w:tmpl w:val="70AE22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3B26C4"/>
    <w:multiLevelType w:val="hybridMultilevel"/>
    <w:tmpl w:val="817A984A"/>
    <w:lvl w:ilvl="0" w:tplc="D3645DBC">
      <w:start w:val="1"/>
      <w:numFmt w:val="decimal"/>
      <w:pStyle w:val="Pagrindinis"/>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2D7D4268"/>
    <w:multiLevelType w:val="hybridMultilevel"/>
    <w:tmpl w:val="E2D6E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43879"/>
    <w:multiLevelType w:val="multilevel"/>
    <w:tmpl w:val="77E8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CE51B3"/>
    <w:multiLevelType w:val="multilevel"/>
    <w:tmpl w:val="12861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2775F1"/>
    <w:multiLevelType w:val="hybridMultilevel"/>
    <w:tmpl w:val="DDEC5A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EEB50F8"/>
    <w:multiLevelType w:val="hybridMultilevel"/>
    <w:tmpl w:val="A3741E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7452FC4"/>
    <w:multiLevelType w:val="hybridMultilevel"/>
    <w:tmpl w:val="1AF2227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147346D"/>
    <w:multiLevelType w:val="multilevel"/>
    <w:tmpl w:val="E092C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D47736"/>
    <w:multiLevelType w:val="multilevel"/>
    <w:tmpl w:val="3B967E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676368"/>
    <w:multiLevelType w:val="hybridMultilevel"/>
    <w:tmpl w:val="4CB6714C"/>
    <w:lvl w:ilvl="0" w:tplc="0427000F">
      <w:start w:val="1"/>
      <w:numFmt w:val="decimal"/>
      <w:lvlText w:val="%1."/>
      <w:lvlJc w:val="left"/>
      <w:pPr>
        <w:ind w:left="720" w:hanging="360"/>
      </w:pPr>
      <w:rPr>
        <w:rFonts w:ascii="Times New Roman" w:hAnsi="Times New Roman" w:cs="Times New Roman"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9AF364D"/>
    <w:multiLevelType w:val="multilevel"/>
    <w:tmpl w:val="C6CE8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777C63"/>
    <w:multiLevelType w:val="hybridMultilevel"/>
    <w:tmpl w:val="5D2489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C107427"/>
    <w:multiLevelType w:val="multilevel"/>
    <w:tmpl w:val="9378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F536DA"/>
    <w:multiLevelType w:val="hybridMultilevel"/>
    <w:tmpl w:val="5C187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6736DF4"/>
    <w:multiLevelType w:val="hybridMultilevel"/>
    <w:tmpl w:val="FD2AD7E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D8D6C71"/>
    <w:multiLevelType w:val="multilevel"/>
    <w:tmpl w:val="F7AC10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6"/>
  </w:num>
  <w:num w:numId="3">
    <w:abstractNumId w:val="14"/>
  </w:num>
  <w:num w:numId="4">
    <w:abstractNumId w:val="2"/>
  </w:num>
  <w:num w:numId="5">
    <w:abstractNumId w:val="6"/>
  </w:num>
  <w:num w:numId="6">
    <w:abstractNumId w:val="8"/>
  </w:num>
  <w:num w:numId="7">
    <w:abstractNumId w:val="17"/>
  </w:num>
  <w:num w:numId="8">
    <w:abstractNumId w:val="10"/>
  </w:num>
  <w:num w:numId="9">
    <w:abstractNumId w:val="20"/>
  </w:num>
  <w:num w:numId="10">
    <w:abstractNumId w:val="3"/>
  </w:num>
  <w:num w:numId="11">
    <w:abstractNumId w:val="9"/>
  </w:num>
  <w:num w:numId="12">
    <w:abstractNumId w:val="13"/>
  </w:num>
  <w:num w:numId="13">
    <w:abstractNumId w:val="21"/>
  </w:num>
  <w:num w:numId="14">
    <w:abstractNumId w:val="4"/>
  </w:num>
  <w:num w:numId="15">
    <w:abstractNumId w:val="15"/>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lvlOverride w:ilvl="0">
      <w:startOverride w:val="1"/>
    </w:lvlOverride>
  </w:num>
  <w:num w:numId="20">
    <w:abstractNumId w:val="6"/>
    <w:lvlOverride w:ilvl="0">
      <w:startOverride w:val="1"/>
    </w:lvlOverride>
  </w:num>
  <w:num w:numId="21">
    <w:abstractNumId w:val="1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hideSpellingErrors/>
  <w:hideGrammaticalErrors/>
  <w:proofState w:spelling="clean" w:grammar="clean"/>
  <w:defaultTabStop w:val="284"/>
  <w:hyphenationZone w:val="396"/>
  <w:doNotHyphenateCaps/>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M7G0MDIwNzc1MzJW0lEKTi0uzszPAykwNKgFANdusXctAAAA"/>
  </w:docVars>
  <w:rsids>
    <w:rsidRoot w:val="006D31D1"/>
    <w:rsid w:val="000002DF"/>
    <w:rsid w:val="000016DE"/>
    <w:rsid w:val="00005658"/>
    <w:rsid w:val="00006C10"/>
    <w:rsid w:val="000102A0"/>
    <w:rsid w:val="00013BC7"/>
    <w:rsid w:val="0001502D"/>
    <w:rsid w:val="0001689E"/>
    <w:rsid w:val="00017051"/>
    <w:rsid w:val="00021125"/>
    <w:rsid w:val="0002546A"/>
    <w:rsid w:val="00026412"/>
    <w:rsid w:val="0003033B"/>
    <w:rsid w:val="00033F59"/>
    <w:rsid w:val="000347FB"/>
    <w:rsid w:val="00034E48"/>
    <w:rsid w:val="000352F7"/>
    <w:rsid w:val="000355B3"/>
    <w:rsid w:val="0003656C"/>
    <w:rsid w:val="000378FC"/>
    <w:rsid w:val="0004276D"/>
    <w:rsid w:val="000434E4"/>
    <w:rsid w:val="00043E44"/>
    <w:rsid w:val="00047A3C"/>
    <w:rsid w:val="00047F4B"/>
    <w:rsid w:val="000503B5"/>
    <w:rsid w:val="0005157D"/>
    <w:rsid w:val="000529C9"/>
    <w:rsid w:val="00052DAE"/>
    <w:rsid w:val="00055462"/>
    <w:rsid w:val="000575B1"/>
    <w:rsid w:val="00067A09"/>
    <w:rsid w:val="00070703"/>
    <w:rsid w:val="0007467B"/>
    <w:rsid w:val="000826E6"/>
    <w:rsid w:val="00084BF6"/>
    <w:rsid w:val="00097401"/>
    <w:rsid w:val="000A1288"/>
    <w:rsid w:val="000A46EE"/>
    <w:rsid w:val="000A4C92"/>
    <w:rsid w:val="000B5EBB"/>
    <w:rsid w:val="000B7FD1"/>
    <w:rsid w:val="000C02A0"/>
    <w:rsid w:val="000C0D3A"/>
    <w:rsid w:val="000C13DF"/>
    <w:rsid w:val="000C33D1"/>
    <w:rsid w:val="000C378C"/>
    <w:rsid w:val="000C4381"/>
    <w:rsid w:val="000C4C99"/>
    <w:rsid w:val="000C4D87"/>
    <w:rsid w:val="000C6F34"/>
    <w:rsid w:val="000C73EA"/>
    <w:rsid w:val="000D2C84"/>
    <w:rsid w:val="000D31E6"/>
    <w:rsid w:val="000D4EC7"/>
    <w:rsid w:val="000D64D7"/>
    <w:rsid w:val="000D78E3"/>
    <w:rsid w:val="000E0F54"/>
    <w:rsid w:val="000E121A"/>
    <w:rsid w:val="000E26D4"/>
    <w:rsid w:val="000E3490"/>
    <w:rsid w:val="000E7CAF"/>
    <w:rsid w:val="000F03FE"/>
    <w:rsid w:val="000F073A"/>
    <w:rsid w:val="000F35B4"/>
    <w:rsid w:val="001004A5"/>
    <w:rsid w:val="00100A1B"/>
    <w:rsid w:val="00111C5D"/>
    <w:rsid w:val="00111C72"/>
    <w:rsid w:val="00112D40"/>
    <w:rsid w:val="00113957"/>
    <w:rsid w:val="0011475F"/>
    <w:rsid w:val="001150BF"/>
    <w:rsid w:val="00116871"/>
    <w:rsid w:val="001172E8"/>
    <w:rsid w:val="00117F0B"/>
    <w:rsid w:val="00121E27"/>
    <w:rsid w:val="00123B43"/>
    <w:rsid w:val="00123E86"/>
    <w:rsid w:val="001245E3"/>
    <w:rsid w:val="00124ADF"/>
    <w:rsid w:val="00130C0D"/>
    <w:rsid w:val="00140FA3"/>
    <w:rsid w:val="00143E50"/>
    <w:rsid w:val="001518FF"/>
    <w:rsid w:val="00155E47"/>
    <w:rsid w:val="00157D66"/>
    <w:rsid w:val="0016007D"/>
    <w:rsid w:val="00160405"/>
    <w:rsid w:val="00163232"/>
    <w:rsid w:val="00165DC3"/>
    <w:rsid w:val="00167609"/>
    <w:rsid w:val="00171F87"/>
    <w:rsid w:val="00174BAF"/>
    <w:rsid w:val="00177BE6"/>
    <w:rsid w:val="00181793"/>
    <w:rsid w:val="001857F3"/>
    <w:rsid w:val="00185D6B"/>
    <w:rsid w:val="00186942"/>
    <w:rsid w:val="00187CDE"/>
    <w:rsid w:val="00191FA7"/>
    <w:rsid w:val="0019412A"/>
    <w:rsid w:val="001A0B1F"/>
    <w:rsid w:val="001A396D"/>
    <w:rsid w:val="001A561C"/>
    <w:rsid w:val="001A6173"/>
    <w:rsid w:val="001A700F"/>
    <w:rsid w:val="001B1B1C"/>
    <w:rsid w:val="001B7CCF"/>
    <w:rsid w:val="001C2C65"/>
    <w:rsid w:val="001C3BE6"/>
    <w:rsid w:val="001C52E3"/>
    <w:rsid w:val="001C62AC"/>
    <w:rsid w:val="001D6A37"/>
    <w:rsid w:val="001E16D6"/>
    <w:rsid w:val="001E2117"/>
    <w:rsid w:val="001E2BE7"/>
    <w:rsid w:val="001E5160"/>
    <w:rsid w:val="001F3333"/>
    <w:rsid w:val="001F45C3"/>
    <w:rsid w:val="001F7A33"/>
    <w:rsid w:val="001F7A4D"/>
    <w:rsid w:val="00206763"/>
    <w:rsid w:val="0021107E"/>
    <w:rsid w:val="0021255E"/>
    <w:rsid w:val="00212584"/>
    <w:rsid w:val="0021440F"/>
    <w:rsid w:val="00214C0A"/>
    <w:rsid w:val="00220126"/>
    <w:rsid w:val="00223987"/>
    <w:rsid w:val="0023072E"/>
    <w:rsid w:val="00232E11"/>
    <w:rsid w:val="002357A0"/>
    <w:rsid w:val="00235E40"/>
    <w:rsid w:val="0024220E"/>
    <w:rsid w:val="0024284D"/>
    <w:rsid w:val="00245779"/>
    <w:rsid w:val="002464CF"/>
    <w:rsid w:val="0024767E"/>
    <w:rsid w:val="00250327"/>
    <w:rsid w:val="002518E1"/>
    <w:rsid w:val="00251925"/>
    <w:rsid w:val="00255BEE"/>
    <w:rsid w:val="002606DA"/>
    <w:rsid w:val="00261586"/>
    <w:rsid w:val="00262805"/>
    <w:rsid w:val="00265181"/>
    <w:rsid w:val="002672B7"/>
    <w:rsid w:val="00271C4C"/>
    <w:rsid w:val="00277262"/>
    <w:rsid w:val="002802F2"/>
    <w:rsid w:val="00281392"/>
    <w:rsid w:val="002857DE"/>
    <w:rsid w:val="00287C65"/>
    <w:rsid w:val="0029044B"/>
    <w:rsid w:val="0029151A"/>
    <w:rsid w:val="00292B84"/>
    <w:rsid w:val="00293CA4"/>
    <w:rsid w:val="002A3BA8"/>
    <w:rsid w:val="002A6815"/>
    <w:rsid w:val="002A6E09"/>
    <w:rsid w:val="002B13B9"/>
    <w:rsid w:val="002B365E"/>
    <w:rsid w:val="002B3F77"/>
    <w:rsid w:val="002B6646"/>
    <w:rsid w:val="002B6C46"/>
    <w:rsid w:val="002B6FC3"/>
    <w:rsid w:val="002C2D5A"/>
    <w:rsid w:val="002C2D62"/>
    <w:rsid w:val="002C3715"/>
    <w:rsid w:val="002C5063"/>
    <w:rsid w:val="002D0222"/>
    <w:rsid w:val="002D145A"/>
    <w:rsid w:val="002D214A"/>
    <w:rsid w:val="002D28A0"/>
    <w:rsid w:val="002D2C88"/>
    <w:rsid w:val="002D3439"/>
    <w:rsid w:val="002D76D6"/>
    <w:rsid w:val="002E05D8"/>
    <w:rsid w:val="002E0C5B"/>
    <w:rsid w:val="002E0D6C"/>
    <w:rsid w:val="002E1FDA"/>
    <w:rsid w:val="002E2BA8"/>
    <w:rsid w:val="002E48D9"/>
    <w:rsid w:val="002E5FEA"/>
    <w:rsid w:val="002E62F1"/>
    <w:rsid w:val="002F1EDB"/>
    <w:rsid w:val="002F6498"/>
    <w:rsid w:val="002F76DE"/>
    <w:rsid w:val="00300F74"/>
    <w:rsid w:val="00305F7C"/>
    <w:rsid w:val="0031000B"/>
    <w:rsid w:val="00313D21"/>
    <w:rsid w:val="003202C2"/>
    <w:rsid w:val="00323A14"/>
    <w:rsid w:val="003249B1"/>
    <w:rsid w:val="0032531F"/>
    <w:rsid w:val="0033119D"/>
    <w:rsid w:val="003335F5"/>
    <w:rsid w:val="0033425C"/>
    <w:rsid w:val="00335496"/>
    <w:rsid w:val="00337C24"/>
    <w:rsid w:val="00337DB2"/>
    <w:rsid w:val="00341832"/>
    <w:rsid w:val="003419E7"/>
    <w:rsid w:val="00342FD2"/>
    <w:rsid w:val="00343374"/>
    <w:rsid w:val="00343B29"/>
    <w:rsid w:val="00346091"/>
    <w:rsid w:val="003477DC"/>
    <w:rsid w:val="0035095E"/>
    <w:rsid w:val="003523F6"/>
    <w:rsid w:val="00352545"/>
    <w:rsid w:val="0035291F"/>
    <w:rsid w:val="00353747"/>
    <w:rsid w:val="00354E18"/>
    <w:rsid w:val="00355C9B"/>
    <w:rsid w:val="0036062A"/>
    <w:rsid w:val="003634D0"/>
    <w:rsid w:val="00373815"/>
    <w:rsid w:val="0037441D"/>
    <w:rsid w:val="00377E49"/>
    <w:rsid w:val="0037FE86"/>
    <w:rsid w:val="0038032D"/>
    <w:rsid w:val="003822AB"/>
    <w:rsid w:val="00386D7C"/>
    <w:rsid w:val="003873DB"/>
    <w:rsid w:val="0039541A"/>
    <w:rsid w:val="00396E21"/>
    <w:rsid w:val="00396E7C"/>
    <w:rsid w:val="003A4809"/>
    <w:rsid w:val="003B4878"/>
    <w:rsid w:val="003B612D"/>
    <w:rsid w:val="003B7AEB"/>
    <w:rsid w:val="003C078D"/>
    <w:rsid w:val="003C16BC"/>
    <w:rsid w:val="003D1145"/>
    <w:rsid w:val="003D2796"/>
    <w:rsid w:val="003D3732"/>
    <w:rsid w:val="003D7286"/>
    <w:rsid w:val="003E1A54"/>
    <w:rsid w:val="003E31D0"/>
    <w:rsid w:val="003E49CA"/>
    <w:rsid w:val="003F4923"/>
    <w:rsid w:val="003F6BF7"/>
    <w:rsid w:val="003F6DBC"/>
    <w:rsid w:val="00403025"/>
    <w:rsid w:val="00404CCD"/>
    <w:rsid w:val="004102CD"/>
    <w:rsid w:val="004111FD"/>
    <w:rsid w:val="00411643"/>
    <w:rsid w:val="00412B6B"/>
    <w:rsid w:val="00414F42"/>
    <w:rsid w:val="00415E8C"/>
    <w:rsid w:val="00416C76"/>
    <w:rsid w:val="00416C87"/>
    <w:rsid w:val="00417DCF"/>
    <w:rsid w:val="00424C4E"/>
    <w:rsid w:val="00424FFB"/>
    <w:rsid w:val="00426FDE"/>
    <w:rsid w:val="00427D66"/>
    <w:rsid w:val="00437062"/>
    <w:rsid w:val="00437C66"/>
    <w:rsid w:val="0044300A"/>
    <w:rsid w:val="00444255"/>
    <w:rsid w:val="00444CB7"/>
    <w:rsid w:val="00445DCD"/>
    <w:rsid w:val="00447168"/>
    <w:rsid w:val="00455FC8"/>
    <w:rsid w:val="004605C1"/>
    <w:rsid w:val="00460FE9"/>
    <w:rsid w:val="00463106"/>
    <w:rsid w:val="004640FD"/>
    <w:rsid w:val="00464894"/>
    <w:rsid w:val="004661B9"/>
    <w:rsid w:val="00475D20"/>
    <w:rsid w:val="004769C8"/>
    <w:rsid w:val="0047F55C"/>
    <w:rsid w:val="00481226"/>
    <w:rsid w:val="004820BA"/>
    <w:rsid w:val="00483CAB"/>
    <w:rsid w:val="0049441A"/>
    <w:rsid w:val="004955BD"/>
    <w:rsid w:val="00497F88"/>
    <w:rsid w:val="004A0857"/>
    <w:rsid w:val="004A11D6"/>
    <w:rsid w:val="004A2398"/>
    <w:rsid w:val="004A3EF9"/>
    <w:rsid w:val="004A5BD0"/>
    <w:rsid w:val="004A72FC"/>
    <w:rsid w:val="004C485D"/>
    <w:rsid w:val="004C4D5D"/>
    <w:rsid w:val="004C7056"/>
    <w:rsid w:val="004C7FF9"/>
    <w:rsid w:val="004D1D4E"/>
    <w:rsid w:val="004D22E2"/>
    <w:rsid w:val="004D2412"/>
    <w:rsid w:val="004D31EA"/>
    <w:rsid w:val="004E1060"/>
    <w:rsid w:val="004E2604"/>
    <w:rsid w:val="004E5805"/>
    <w:rsid w:val="004F0C56"/>
    <w:rsid w:val="0050250A"/>
    <w:rsid w:val="0050706D"/>
    <w:rsid w:val="0051328D"/>
    <w:rsid w:val="00522CD4"/>
    <w:rsid w:val="00526325"/>
    <w:rsid w:val="00531DA8"/>
    <w:rsid w:val="00534DB6"/>
    <w:rsid w:val="00537004"/>
    <w:rsid w:val="00537005"/>
    <w:rsid w:val="005370C0"/>
    <w:rsid w:val="00540650"/>
    <w:rsid w:val="005407D0"/>
    <w:rsid w:val="00542007"/>
    <w:rsid w:val="0054426C"/>
    <w:rsid w:val="00544B9F"/>
    <w:rsid w:val="00546958"/>
    <w:rsid w:val="0055291D"/>
    <w:rsid w:val="0055559D"/>
    <w:rsid w:val="00560065"/>
    <w:rsid w:val="00561582"/>
    <w:rsid w:val="00564E52"/>
    <w:rsid w:val="00565953"/>
    <w:rsid w:val="00570B2C"/>
    <w:rsid w:val="0057553C"/>
    <w:rsid w:val="00575675"/>
    <w:rsid w:val="00577A9C"/>
    <w:rsid w:val="00580B26"/>
    <w:rsid w:val="00581DFE"/>
    <w:rsid w:val="00582767"/>
    <w:rsid w:val="0058710F"/>
    <w:rsid w:val="005935E2"/>
    <w:rsid w:val="0059494D"/>
    <w:rsid w:val="005955BB"/>
    <w:rsid w:val="00597CCB"/>
    <w:rsid w:val="005A4413"/>
    <w:rsid w:val="005B38D2"/>
    <w:rsid w:val="005B4575"/>
    <w:rsid w:val="005B4718"/>
    <w:rsid w:val="005B493D"/>
    <w:rsid w:val="005B5DC4"/>
    <w:rsid w:val="005B7AF7"/>
    <w:rsid w:val="005C159A"/>
    <w:rsid w:val="005C2087"/>
    <w:rsid w:val="005C3694"/>
    <w:rsid w:val="005C5181"/>
    <w:rsid w:val="005C5F66"/>
    <w:rsid w:val="005C6017"/>
    <w:rsid w:val="005C752F"/>
    <w:rsid w:val="005C7CBB"/>
    <w:rsid w:val="005D2B36"/>
    <w:rsid w:val="005D7370"/>
    <w:rsid w:val="005E0013"/>
    <w:rsid w:val="005E2E7B"/>
    <w:rsid w:val="005E59AC"/>
    <w:rsid w:val="005F155C"/>
    <w:rsid w:val="005F23BC"/>
    <w:rsid w:val="005F3856"/>
    <w:rsid w:val="005F75D9"/>
    <w:rsid w:val="006015ED"/>
    <w:rsid w:val="00603BE6"/>
    <w:rsid w:val="00604190"/>
    <w:rsid w:val="00606014"/>
    <w:rsid w:val="0060617D"/>
    <w:rsid w:val="00607B54"/>
    <w:rsid w:val="0061230D"/>
    <w:rsid w:val="00612364"/>
    <w:rsid w:val="006132EB"/>
    <w:rsid w:val="00613C75"/>
    <w:rsid w:val="006153F6"/>
    <w:rsid w:val="00621B0E"/>
    <w:rsid w:val="0062544C"/>
    <w:rsid w:val="00630070"/>
    <w:rsid w:val="0063022D"/>
    <w:rsid w:val="00632FA1"/>
    <w:rsid w:val="006334CA"/>
    <w:rsid w:val="00634B6B"/>
    <w:rsid w:val="006428BC"/>
    <w:rsid w:val="006511E8"/>
    <w:rsid w:val="00652440"/>
    <w:rsid w:val="00652B01"/>
    <w:rsid w:val="00653E5D"/>
    <w:rsid w:val="00654D04"/>
    <w:rsid w:val="00655618"/>
    <w:rsid w:val="00655EF7"/>
    <w:rsid w:val="00663F0A"/>
    <w:rsid w:val="006641D0"/>
    <w:rsid w:val="006773AA"/>
    <w:rsid w:val="00682783"/>
    <w:rsid w:val="00683D46"/>
    <w:rsid w:val="00687E9D"/>
    <w:rsid w:val="00690B57"/>
    <w:rsid w:val="006924B0"/>
    <w:rsid w:val="00695C31"/>
    <w:rsid w:val="006A2A2F"/>
    <w:rsid w:val="006A3AAC"/>
    <w:rsid w:val="006B21E6"/>
    <w:rsid w:val="006B651E"/>
    <w:rsid w:val="006D1967"/>
    <w:rsid w:val="006D26DA"/>
    <w:rsid w:val="006D2B27"/>
    <w:rsid w:val="006D31D1"/>
    <w:rsid w:val="006D5178"/>
    <w:rsid w:val="006D5CA3"/>
    <w:rsid w:val="006D733F"/>
    <w:rsid w:val="006E5190"/>
    <w:rsid w:val="006E73B2"/>
    <w:rsid w:val="006F176F"/>
    <w:rsid w:val="006F2EA7"/>
    <w:rsid w:val="006F761D"/>
    <w:rsid w:val="00702DAA"/>
    <w:rsid w:val="007031EA"/>
    <w:rsid w:val="0070549D"/>
    <w:rsid w:val="00706CA3"/>
    <w:rsid w:val="00707CA2"/>
    <w:rsid w:val="0071020C"/>
    <w:rsid w:val="0071045E"/>
    <w:rsid w:val="00713B33"/>
    <w:rsid w:val="0071454D"/>
    <w:rsid w:val="00721323"/>
    <w:rsid w:val="00724045"/>
    <w:rsid w:val="00726251"/>
    <w:rsid w:val="00726C96"/>
    <w:rsid w:val="00731513"/>
    <w:rsid w:val="0073171A"/>
    <w:rsid w:val="00736D83"/>
    <w:rsid w:val="007405A4"/>
    <w:rsid w:val="00740E99"/>
    <w:rsid w:val="00742169"/>
    <w:rsid w:val="00743727"/>
    <w:rsid w:val="00744CE5"/>
    <w:rsid w:val="007475BB"/>
    <w:rsid w:val="00751577"/>
    <w:rsid w:val="00754D8A"/>
    <w:rsid w:val="00757BCF"/>
    <w:rsid w:val="00757DBA"/>
    <w:rsid w:val="007602B3"/>
    <w:rsid w:val="0076402A"/>
    <w:rsid w:val="00766220"/>
    <w:rsid w:val="00772046"/>
    <w:rsid w:val="007728A5"/>
    <w:rsid w:val="00772C27"/>
    <w:rsid w:val="00774EBF"/>
    <w:rsid w:val="0077502A"/>
    <w:rsid w:val="007776FC"/>
    <w:rsid w:val="00783151"/>
    <w:rsid w:val="00785045"/>
    <w:rsid w:val="00794AA5"/>
    <w:rsid w:val="007971F2"/>
    <w:rsid w:val="007A2CEE"/>
    <w:rsid w:val="007A6899"/>
    <w:rsid w:val="007B0B40"/>
    <w:rsid w:val="007B2E13"/>
    <w:rsid w:val="007B5100"/>
    <w:rsid w:val="007B5D0D"/>
    <w:rsid w:val="007B6136"/>
    <w:rsid w:val="007B646A"/>
    <w:rsid w:val="007C5648"/>
    <w:rsid w:val="007C565A"/>
    <w:rsid w:val="007C5B5D"/>
    <w:rsid w:val="007C7A97"/>
    <w:rsid w:val="007D1225"/>
    <w:rsid w:val="007D16C2"/>
    <w:rsid w:val="007D65A8"/>
    <w:rsid w:val="007D6913"/>
    <w:rsid w:val="007D7602"/>
    <w:rsid w:val="007E0EC9"/>
    <w:rsid w:val="007E360B"/>
    <w:rsid w:val="007E4C01"/>
    <w:rsid w:val="007E581A"/>
    <w:rsid w:val="007E5AFD"/>
    <w:rsid w:val="007F0172"/>
    <w:rsid w:val="007F028E"/>
    <w:rsid w:val="007F3B27"/>
    <w:rsid w:val="007F421B"/>
    <w:rsid w:val="008015A6"/>
    <w:rsid w:val="00801C38"/>
    <w:rsid w:val="00803EB1"/>
    <w:rsid w:val="008067A9"/>
    <w:rsid w:val="00807A22"/>
    <w:rsid w:val="0081153C"/>
    <w:rsid w:val="00814BBF"/>
    <w:rsid w:val="008158FD"/>
    <w:rsid w:val="00815AFD"/>
    <w:rsid w:val="008165FC"/>
    <w:rsid w:val="00822B5F"/>
    <w:rsid w:val="00824D6C"/>
    <w:rsid w:val="00826F43"/>
    <w:rsid w:val="00834A6F"/>
    <w:rsid w:val="00834EA4"/>
    <w:rsid w:val="00844340"/>
    <w:rsid w:val="008454FF"/>
    <w:rsid w:val="008465BD"/>
    <w:rsid w:val="008508F6"/>
    <w:rsid w:val="0085231E"/>
    <w:rsid w:val="00852936"/>
    <w:rsid w:val="0086444C"/>
    <w:rsid w:val="0086526D"/>
    <w:rsid w:val="008659AA"/>
    <w:rsid w:val="0087744E"/>
    <w:rsid w:val="00881019"/>
    <w:rsid w:val="00881D74"/>
    <w:rsid w:val="0088394E"/>
    <w:rsid w:val="00884393"/>
    <w:rsid w:val="008846E4"/>
    <w:rsid w:val="00886046"/>
    <w:rsid w:val="008870CC"/>
    <w:rsid w:val="0088741D"/>
    <w:rsid w:val="00887D76"/>
    <w:rsid w:val="00891CCB"/>
    <w:rsid w:val="008936A3"/>
    <w:rsid w:val="00894481"/>
    <w:rsid w:val="00897731"/>
    <w:rsid w:val="008A191B"/>
    <w:rsid w:val="008A2525"/>
    <w:rsid w:val="008A2F3D"/>
    <w:rsid w:val="008A315A"/>
    <w:rsid w:val="008A3D7B"/>
    <w:rsid w:val="008A487E"/>
    <w:rsid w:val="008A49C9"/>
    <w:rsid w:val="008B1540"/>
    <w:rsid w:val="008B282C"/>
    <w:rsid w:val="008B3691"/>
    <w:rsid w:val="008B441E"/>
    <w:rsid w:val="008C23A9"/>
    <w:rsid w:val="008C30F3"/>
    <w:rsid w:val="008C6440"/>
    <w:rsid w:val="008D1AF7"/>
    <w:rsid w:val="008D39B1"/>
    <w:rsid w:val="008D55AF"/>
    <w:rsid w:val="008D5C8E"/>
    <w:rsid w:val="008E0391"/>
    <w:rsid w:val="008E1525"/>
    <w:rsid w:val="008E318B"/>
    <w:rsid w:val="008E37C9"/>
    <w:rsid w:val="008E3DEA"/>
    <w:rsid w:val="008E488E"/>
    <w:rsid w:val="008E4EF1"/>
    <w:rsid w:val="008F0AC6"/>
    <w:rsid w:val="008F236F"/>
    <w:rsid w:val="008F4C6E"/>
    <w:rsid w:val="008F6795"/>
    <w:rsid w:val="008F6DB0"/>
    <w:rsid w:val="00902011"/>
    <w:rsid w:val="0090279D"/>
    <w:rsid w:val="00902A9C"/>
    <w:rsid w:val="0090523F"/>
    <w:rsid w:val="00905270"/>
    <w:rsid w:val="009060E7"/>
    <w:rsid w:val="009122CD"/>
    <w:rsid w:val="00912321"/>
    <w:rsid w:val="00914056"/>
    <w:rsid w:val="009150A2"/>
    <w:rsid w:val="00915320"/>
    <w:rsid w:val="00916C80"/>
    <w:rsid w:val="0092276A"/>
    <w:rsid w:val="00926C17"/>
    <w:rsid w:val="00931774"/>
    <w:rsid w:val="0093255C"/>
    <w:rsid w:val="00934F83"/>
    <w:rsid w:val="0093599A"/>
    <w:rsid w:val="009367D2"/>
    <w:rsid w:val="00936DC9"/>
    <w:rsid w:val="00943EAF"/>
    <w:rsid w:val="009443C9"/>
    <w:rsid w:val="00944841"/>
    <w:rsid w:val="00947A30"/>
    <w:rsid w:val="00950706"/>
    <w:rsid w:val="00950A4C"/>
    <w:rsid w:val="0095F01F"/>
    <w:rsid w:val="009605C2"/>
    <w:rsid w:val="00960BB4"/>
    <w:rsid w:val="0096251D"/>
    <w:rsid w:val="0096542C"/>
    <w:rsid w:val="0096693F"/>
    <w:rsid w:val="00971419"/>
    <w:rsid w:val="009729CF"/>
    <w:rsid w:val="00972F8F"/>
    <w:rsid w:val="009744B3"/>
    <w:rsid w:val="00976CF5"/>
    <w:rsid w:val="00977121"/>
    <w:rsid w:val="00979CA9"/>
    <w:rsid w:val="009800BA"/>
    <w:rsid w:val="009800BD"/>
    <w:rsid w:val="00980E32"/>
    <w:rsid w:val="00981E27"/>
    <w:rsid w:val="0098619D"/>
    <w:rsid w:val="009904AD"/>
    <w:rsid w:val="009927F9"/>
    <w:rsid w:val="00992FCF"/>
    <w:rsid w:val="00997CE3"/>
    <w:rsid w:val="009A5471"/>
    <w:rsid w:val="009A6222"/>
    <w:rsid w:val="009A63D9"/>
    <w:rsid w:val="009A652B"/>
    <w:rsid w:val="009A7DFA"/>
    <w:rsid w:val="009B0482"/>
    <w:rsid w:val="009B0829"/>
    <w:rsid w:val="009B0AB7"/>
    <w:rsid w:val="009B17C3"/>
    <w:rsid w:val="009C317B"/>
    <w:rsid w:val="009C5BA7"/>
    <w:rsid w:val="009C714D"/>
    <w:rsid w:val="009D09D1"/>
    <w:rsid w:val="009D6412"/>
    <w:rsid w:val="009D7A13"/>
    <w:rsid w:val="009E219D"/>
    <w:rsid w:val="009E3F34"/>
    <w:rsid w:val="009E7EF3"/>
    <w:rsid w:val="009F029E"/>
    <w:rsid w:val="009F0FFC"/>
    <w:rsid w:val="009F1355"/>
    <w:rsid w:val="00A02CF0"/>
    <w:rsid w:val="00A060BD"/>
    <w:rsid w:val="00A07043"/>
    <w:rsid w:val="00A10CBE"/>
    <w:rsid w:val="00A11587"/>
    <w:rsid w:val="00A129FD"/>
    <w:rsid w:val="00A133E5"/>
    <w:rsid w:val="00A14F90"/>
    <w:rsid w:val="00A16FD6"/>
    <w:rsid w:val="00A2119F"/>
    <w:rsid w:val="00A212C4"/>
    <w:rsid w:val="00A246E0"/>
    <w:rsid w:val="00A32B96"/>
    <w:rsid w:val="00A462A7"/>
    <w:rsid w:val="00A470D9"/>
    <w:rsid w:val="00A47458"/>
    <w:rsid w:val="00A502C8"/>
    <w:rsid w:val="00A50A34"/>
    <w:rsid w:val="00A5191D"/>
    <w:rsid w:val="00A51D29"/>
    <w:rsid w:val="00A57604"/>
    <w:rsid w:val="00A63397"/>
    <w:rsid w:val="00A65296"/>
    <w:rsid w:val="00A65DAA"/>
    <w:rsid w:val="00A6604E"/>
    <w:rsid w:val="00A71501"/>
    <w:rsid w:val="00A77029"/>
    <w:rsid w:val="00A773E7"/>
    <w:rsid w:val="00A800D9"/>
    <w:rsid w:val="00A80E01"/>
    <w:rsid w:val="00A80FF2"/>
    <w:rsid w:val="00A81E39"/>
    <w:rsid w:val="00A90106"/>
    <w:rsid w:val="00A918BF"/>
    <w:rsid w:val="00A97BF9"/>
    <w:rsid w:val="00AA173D"/>
    <w:rsid w:val="00AA3257"/>
    <w:rsid w:val="00AA4C57"/>
    <w:rsid w:val="00AA4C62"/>
    <w:rsid w:val="00AB00C9"/>
    <w:rsid w:val="00AB033B"/>
    <w:rsid w:val="00AB17B3"/>
    <w:rsid w:val="00AB34E2"/>
    <w:rsid w:val="00AB4878"/>
    <w:rsid w:val="00AC1DFB"/>
    <w:rsid w:val="00AC70D8"/>
    <w:rsid w:val="00AD061A"/>
    <w:rsid w:val="00AD607C"/>
    <w:rsid w:val="00AD6DB7"/>
    <w:rsid w:val="00AE12D9"/>
    <w:rsid w:val="00AE2D2C"/>
    <w:rsid w:val="00AE41F1"/>
    <w:rsid w:val="00AE4EB1"/>
    <w:rsid w:val="00AE56EF"/>
    <w:rsid w:val="00AE58EC"/>
    <w:rsid w:val="00AE59F8"/>
    <w:rsid w:val="00AE697A"/>
    <w:rsid w:val="00AE7B6C"/>
    <w:rsid w:val="00AE7DB4"/>
    <w:rsid w:val="00AF24A2"/>
    <w:rsid w:val="00AF707F"/>
    <w:rsid w:val="00B0143B"/>
    <w:rsid w:val="00B02130"/>
    <w:rsid w:val="00B0428D"/>
    <w:rsid w:val="00B044E4"/>
    <w:rsid w:val="00B0595A"/>
    <w:rsid w:val="00B10036"/>
    <w:rsid w:val="00B115F7"/>
    <w:rsid w:val="00B128B1"/>
    <w:rsid w:val="00B15109"/>
    <w:rsid w:val="00B15884"/>
    <w:rsid w:val="00B163D0"/>
    <w:rsid w:val="00B17F7C"/>
    <w:rsid w:val="00B24C77"/>
    <w:rsid w:val="00B251C7"/>
    <w:rsid w:val="00B25351"/>
    <w:rsid w:val="00B257DB"/>
    <w:rsid w:val="00B2615E"/>
    <w:rsid w:val="00B266DD"/>
    <w:rsid w:val="00B2673C"/>
    <w:rsid w:val="00B27264"/>
    <w:rsid w:val="00B27F54"/>
    <w:rsid w:val="00B30747"/>
    <w:rsid w:val="00B339D3"/>
    <w:rsid w:val="00B41849"/>
    <w:rsid w:val="00B418D6"/>
    <w:rsid w:val="00B41B15"/>
    <w:rsid w:val="00B41DB2"/>
    <w:rsid w:val="00B45358"/>
    <w:rsid w:val="00B50CF2"/>
    <w:rsid w:val="00B555B6"/>
    <w:rsid w:val="00B55745"/>
    <w:rsid w:val="00B55815"/>
    <w:rsid w:val="00B578D0"/>
    <w:rsid w:val="00B67E00"/>
    <w:rsid w:val="00B70F15"/>
    <w:rsid w:val="00B76B8D"/>
    <w:rsid w:val="00B80EFB"/>
    <w:rsid w:val="00B824E6"/>
    <w:rsid w:val="00B8604D"/>
    <w:rsid w:val="00B868C4"/>
    <w:rsid w:val="00B86D14"/>
    <w:rsid w:val="00B92D6E"/>
    <w:rsid w:val="00B95350"/>
    <w:rsid w:val="00B97352"/>
    <w:rsid w:val="00BA40F2"/>
    <w:rsid w:val="00BA7239"/>
    <w:rsid w:val="00BA7249"/>
    <w:rsid w:val="00BB3EDB"/>
    <w:rsid w:val="00BB5858"/>
    <w:rsid w:val="00BB5A79"/>
    <w:rsid w:val="00BC57F6"/>
    <w:rsid w:val="00BC5D03"/>
    <w:rsid w:val="00BC63ED"/>
    <w:rsid w:val="00BD1240"/>
    <w:rsid w:val="00BD15AC"/>
    <w:rsid w:val="00BD3189"/>
    <w:rsid w:val="00BD428E"/>
    <w:rsid w:val="00BD48E9"/>
    <w:rsid w:val="00BD4AD2"/>
    <w:rsid w:val="00BE0B14"/>
    <w:rsid w:val="00BE23CD"/>
    <w:rsid w:val="00BE24A4"/>
    <w:rsid w:val="00BE6889"/>
    <w:rsid w:val="00BF33AA"/>
    <w:rsid w:val="00BF3D2C"/>
    <w:rsid w:val="00BF5468"/>
    <w:rsid w:val="00BF606B"/>
    <w:rsid w:val="00BF7CED"/>
    <w:rsid w:val="00C01F91"/>
    <w:rsid w:val="00C027F6"/>
    <w:rsid w:val="00C02C51"/>
    <w:rsid w:val="00C03842"/>
    <w:rsid w:val="00C04F00"/>
    <w:rsid w:val="00C0635D"/>
    <w:rsid w:val="00C079AC"/>
    <w:rsid w:val="00C10379"/>
    <w:rsid w:val="00C11AA2"/>
    <w:rsid w:val="00C11D7C"/>
    <w:rsid w:val="00C17D3E"/>
    <w:rsid w:val="00C17FC5"/>
    <w:rsid w:val="00C22233"/>
    <w:rsid w:val="00C24B1B"/>
    <w:rsid w:val="00C25C0A"/>
    <w:rsid w:val="00C26246"/>
    <w:rsid w:val="00C26B1B"/>
    <w:rsid w:val="00C27B66"/>
    <w:rsid w:val="00C32790"/>
    <w:rsid w:val="00C329A0"/>
    <w:rsid w:val="00C32B2A"/>
    <w:rsid w:val="00C33036"/>
    <w:rsid w:val="00C346CD"/>
    <w:rsid w:val="00C346E4"/>
    <w:rsid w:val="00C413C6"/>
    <w:rsid w:val="00C478CE"/>
    <w:rsid w:val="00C50B31"/>
    <w:rsid w:val="00C5126D"/>
    <w:rsid w:val="00C53364"/>
    <w:rsid w:val="00C53723"/>
    <w:rsid w:val="00C550B6"/>
    <w:rsid w:val="00C56EBC"/>
    <w:rsid w:val="00C570CF"/>
    <w:rsid w:val="00C578F7"/>
    <w:rsid w:val="00C57BEB"/>
    <w:rsid w:val="00C57F87"/>
    <w:rsid w:val="00C617D0"/>
    <w:rsid w:val="00C618BA"/>
    <w:rsid w:val="00C61AF3"/>
    <w:rsid w:val="00C61BD4"/>
    <w:rsid w:val="00C61DBF"/>
    <w:rsid w:val="00C6252B"/>
    <w:rsid w:val="00C62676"/>
    <w:rsid w:val="00C63F55"/>
    <w:rsid w:val="00C6403A"/>
    <w:rsid w:val="00C6706F"/>
    <w:rsid w:val="00C71149"/>
    <w:rsid w:val="00C72521"/>
    <w:rsid w:val="00C72AA0"/>
    <w:rsid w:val="00C73D1F"/>
    <w:rsid w:val="00C742D7"/>
    <w:rsid w:val="00C76FFC"/>
    <w:rsid w:val="00C8377E"/>
    <w:rsid w:val="00C83AEB"/>
    <w:rsid w:val="00C873B8"/>
    <w:rsid w:val="00C93C94"/>
    <w:rsid w:val="00C949D1"/>
    <w:rsid w:val="00C96328"/>
    <w:rsid w:val="00C96A58"/>
    <w:rsid w:val="00CA01FC"/>
    <w:rsid w:val="00CA1C9B"/>
    <w:rsid w:val="00CA2445"/>
    <w:rsid w:val="00CA5013"/>
    <w:rsid w:val="00CA7DFC"/>
    <w:rsid w:val="00CB1E6B"/>
    <w:rsid w:val="00CB2E94"/>
    <w:rsid w:val="00CB4510"/>
    <w:rsid w:val="00CB4DC3"/>
    <w:rsid w:val="00CB4E4F"/>
    <w:rsid w:val="00CB6F46"/>
    <w:rsid w:val="00CB72B8"/>
    <w:rsid w:val="00CB7AAD"/>
    <w:rsid w:val="00CC075D"/>
    <w:rsid w:val="00CC298A"/>
    <w:rsid w:val="00CC35F5"/>
    <w:rsid w:val="00CC4BAB"/>
    <w:rsid w:val="00CC5602"/>
    <w:rsid w:val="00CC66B7"/>
    <w:rsid w:val="00CD213A"/>
    <w:rsid w:val="00CD4298"/>
    <w:rsid w:val="00CD4943"/>
    <w:rsid w:val="00CD5761"/>
    <w:rsid w:val="00CD5D34"/>
    <w:rsid w:val="00CE0B84"/>
    <w:rsid w:val="00CE1433"/>
    <w:rsid w:val="00CE5A8D"/>
    <w:rsid w:val="00CE67AD"/>
    <w:rsid w:val="00CF2D27"/>
    <w:rsid w:val="00CF38B6"/>
    <w:rsid w:val="00CF38BF"/>
    <w:rsid w:val="00CF38C8"/>
    <w:rsid w:val="00CF43D0"/>
    <w:rsid w:val="00D00662"/>
    <w:rsid w:val="00D02956"/>
    <w:rsid w:val="00D029E2"/>
    <w:rsid w:val="00D038DF"/>
    <w:rsid w:val="00D050A3"/>
    <w:rsid w:val="00D051E0"/>
    <w:rsid w:val="00D10ECF"/>
    <w:rsid w:val="00D115AB"/>
    <w:rsid w:val="00D14915"/>
    <w:rsid w:val="00D2016F"/>
    <w:rsid w:val="00D2496B"/>
    <w:rsid w:val="00D2703D"/>
    <w:rsid w:val="00D31384"/>
    <w:rsid w:val="00D31E03"/>
    <w:rsid w:val="00D40434"/>
    <w:rsid w:val="00D44E8A"/>
    <w:rsid w:val="00D50799"/>
    <w:rsid w:val="00D514EC"/>
    <w:rsid w:val="00D529B6"/>
    <w:rsid w:val="00D52C75"/>
    <w:rsid w:val="00D54EDB"/>
    <w:rsid w:val="00D6187F"/>
    <w:rsid w:val="00D61E33"/>
    <w:rsid w:val="00D62A6D"/>
    <w:rsid w:val="00D62D1F"/>
    <w:rsid w:val="00D666A1"/>
    <w:rsid w:val="00D66781"/>
    <w:rsid w:val="00D67DD1"/>
    <w:rsid w:val="00D71494"/>
    <w:rsid w:val="00D71C5B"/>
    <w:rsid w:val="00D71D7F"/>
    <w:rsid w:val="00D71DC9"/>
    <w:rsid w:val="00D7386D"/>
    <w:rsid w:val="00D741A7"/>
    <w:rsid w:val="00D7581E"/>
    <w:rsid w:val="00D768E3"/>
    <w:rsid w:val="00D76F2C"/>
    <w:rsid w:val="00D77C03"/>
    <w:rsid w:val="00D8100E"/>
    <w:rsid w:val="00D82F63"/>
    <w:rsid w:val="00D840E2"/>
    <w:rsid w:val="00D8641A"/>
    <w:rsid w:val="00D908E6"/>
    <w:rsid w:val="00D913C5"/>
    <w:rsid w:val="00D91F21"/>
    <w:rsid w:val="00D95E09"/>
    <w:rsid w:val="00D95F10"/>
    <w:rsid w:val="00D9632A"/>
    <w:rsid w:val="00DA007F"/>
    <w:rsid w:val="00DA2670"/>
    <w:rsid w:val="00DA4B00"/>
    <w:rsid w:val="00DA54F3"/>
    <w:rsid w:val="00DB7889"/>
    <w:rsid w:val="00DC141B"/>
    <w:rsid w:val="00DC3093"/>
    <w:rsid w:val="00DD255C"/>
    <w:rsid w:val="00DD3F95"/>
    <w:rsid w:val="00DD438D"/>
    <w:rsid w:val="00DD4566"/>
    <w:rsid w:val="00DD4F90"/>
    <w:rsid w:val="00DD6B08"/>
    <w:rsid w:val="00DD7DA3"/>
    <w:rsid w:val="00DE025C"/>
    <w:rsid w:val="00DE1338"/>
    <w:rsid w:val="00DE2821"/>
    <w:rsid w:val="00DE4DDD"/>
    <w:rsid w:val="00DE5506"/>
    <w:rsid w:val="00DE7D6E"/>
    <w:rsid w:val="00DE7DBF"/>
    <w:rsid w:val="00DE7FD0"/>
    <w:rsid w:val="00DF315B"/>
    <w:rsid w:val="00DF4D87"/>
    <w:rsid w:val="00DF603D"/>
    <w:rsid w:val="00E00BB1"/>
    <w:rsid w:val="00E05B4C"/>
    <w:rsid w:val="00E07119"/>
    <w:rsid w:val="00E10357"/>
    <w:rsid w:val="00E1086D"/>
    <w:rsid w:val="00E1089A"/>
    <w:rsid w:val="00E11177"/>
    <w:rsid w:val="00E12B56"/>
    <w:rsid w:val="00E12BFE"/>
    <w:rsid w:val="00E13853"/>
    <w:rsid w:val="00E14308"/>
    <w:rsid w:val="00E16F3E"/>
    <w:rsid w:val="00E171C3"/>
    <w:rsid w:val="00E171E4"/>
    <w:rsid w:val="00E214DB"/>
    <w:rsid w:val="00E23D7E"/>
    <w:rsid w:val="00E26D29"/>
    <w:rsid w:val="00E27F5A"/>
    <w:rsid w:val="00E33CD8"/>
    <w:rsid w:val="00E40604"/>
    <w:rsid w:val="00E40C2B"/>
    <w:rsid w:val="00E43780"/>
    <w:rsid w:val="00E43E29"/>
    <w:rsid w:val="00E44058"/>
    <w:rsid w:val="00E45C2E"/>
    <w:rsid w:val="00E5087F"/>
    <w:rsid w:val="00E50ECF"/>
    <w:rsid w:val="00E53D56"/>
    <w:rsid w:val="00E56506"/>
    <w:rsid w:val="00E5774A"/>
    <w:rsid w:val="00E61E6B"/>
    <w:rsid w:val="00E61E7F"/>
    <w:rsid w:val="00E6373D"/>
    <w:rsid w:val="00E6386A"/>
    <w:rsid w:val="00E671F6"/>
    <w:rsid w:val="00E67BAF"/>
    <w:rsid w:val="00E711C5"/>
    <w:rsid w:val="00E723B8"/>
    <w:rsid w:val="00E74DCC"/>
    <w:rsid w:val="00E7612C"/>
    <w:rsid w:val="00E769D8"/>
    <w:rsid w:val="00E7757D"/>
    <w:rsid w:val="00E84C29"/>
    <w:rsid w:val="00E85AE2"/>
    <w:rsid w:val="00E861B8"/>
    <w:rsid w:val="00E930CD"/>
    <w:rsid w:val="00E953FA"/>
    <w:rsid w:val="00E96A43"/>
    <w:rsid w:val="00E97B6F"/>
    <w:rsid w:val="00EA229C"/>
    <w:rsid w:val="00EA40AC"/>
    <w:rsid w:val="00EA4D93"/>
    <w:rsid w:val="00EB1B72"/>
    <w:rsid w:val="00EB21BD"/>
    <w:rsid w:val="00EB6998"/>
    <w:rsid w:val="00EC229B"/>
    <w:rsid w:val="00EC29B3"/>
    <w:rsid w:val="00EC2DF5"/>
    <w:rsid w:val="00EC407A"/>
    <w:rsid w:val="00EC5645"/>
    <w:rsid w:val="00EC6FE9"/>
    <w:rsid w:val="00EC7DDE"/>
    <w:rsid w:val="00ED7205"/>
    <w:rsid w:val="00EE37ED"/>
    <w:rsid w:val="00EE49EE"/>
    <w:rsid w:val="00EE5D68"/>
    <w:rsid w:val="00EE6CDB"/>
    <w:rsid w:val="00EF211D"/>
    <w:rsid w:val="00EF2171"/>
    <w:rsid w:val="00EF59F1"/>
    <w:rsid w:val="00EF5CD4"/>
    <w:rsid w:val="00EF667F"/>
    <w:rsid w:val="00EF6850"/>
    <w:rsid w:val="00EF76FA"/>
    <w:rsid w:val="00F00950"/>
    <w:rsid w:val="00F04945"/>
    <w:rsid w:val="00F05191"/>
    <w:rsid w:val="00F17831"/>
    <w:rsid w:val="00F20093"/>
    <w:rsid w:val="00F23217"/>
    <w:rsid w:val="00F25EC2"/>
    <w:rsid w:val="00F31358"/>
    <w:rsid w:val="00F322C7"/>
    <w:rsid w:val="00F35B4C"/>
    <w:rsid w:val="00F35E62"/>
    <w:rsid w:val="00F404C1"/>
    <w:rsid w:val="00F447AE"/>
    <w:rsid w:val="00F45FB7"/>
    <w:rsid w:val="00F46BC7"/>
    <w:rsid w:val="00F52CA3"/>
    <w:rsid w:val="00F60827"/>
    <w:rsid w:val="00F63D23"/>
    <w:rsid w:val="00F647C7"/>
    <w:rsid w:val="00F65EEA"/>
    <w:rsid w:val="00F66BEE"/>
    <w:rsid w:val="00F70E0E"/>
    <w:rsid w:val="00F7174C"/>
    <w:rsid w:val="00F720B8"/>
    <w:rsid w:val="00F73FBF"/>
    <w:rsid w:val="00F759E5"/>
    <w:rsid w:val="00F810C5"/>
    <w:rsid w:val="00F81570"/>
    <w:rsid w:val="00F81D0E"/>
    <w:rsid w:val="00F8252C"/>
    <w:rsid w:val="00F83F00"/>
    <w:rsid w:val="00F872B0"/>
    <w:rsid w:val="00F91C67"/>
    <w:rsid w:val="00F91FA0"/>
    <w:rsid w:val="00F92B50"/>
    <w:rsid w:val="00F95BD8"/>
    <w:rsid w:val="00FA1039"/>
    <w:rsid w:val="00FA199A"/>
    <w:rsid w:val="00FA32E9"/>
    <w:rsid w:val="00FA51CD"/>
    <w:rsid w:val="00FA52E0"/>
    <w:rsid w:val="00FA5D61"/>
    <w:rsid w:val="00FA62A2"/>
    <w:rsid w:val="00FA7451"/>
    <w:rsid w:val="00FA747A"/>
    <w:rsid w:val="00FB051D"/>
    <w:rsid w:val="00FB200B"/>
    <w:rsid w:val="00FB29DB"/>
    <w:rsid w:val="00FC5C4A"/>
    <w:rsid w:val="00FC606C"/>
    <w:rsid w:val="00FD0801"/>
    <w:rsid w:val="00FD08FB"/>
    <w:rsid w:val="00FD3B2C"/>
    <w:rsid w:val="00FD6AE5"/>
    <w:rsid w:val="00FE126E"/>
    <w:rsid w:val="00FE4821"/>
    <w:rsid w:val="00FE5C84"/>
    <w:rsid w:val="00FF1A66"/>
    <w:rsid w:val="00FF1E9E"/>
    <w:rsid w:val="00FF2115"/>
    <w:rsid w:val="00FF2505"/>
    <w:rsid w:val="00FF43DA"/>
    <w:rsid w:val="00FF6BAE"/>
    <w:rsid w:val="011F41DB"/>
    <w:rsid w:val="0135B75C"/>
    <w:rsid w:val="02F44A02"/>
    <w:rsid w:val="031E9578"/>
    <w:rsid w:val="0391E421"/>
    <w:rsid w:val="03FE88FB"/>
    <w:rsid w:val="0553CFF6"/>
    <w:rsid w:val="06946D8A"/>
    <w:rsid w:val="06AC9765"/>
    <w:rsid w:val="06B52E00"/>
    <w:rsid w:val="071991D0"/>
    <w:rsid w:val="07B9EDEB"/>
    <w:rsid w:val="07E31F08"/>
    <w:rsid w:val="0803BE89"/>
    <w:rsid w:val="096EDC67"/>
    <w:rsid w:val="09C6A518"/>
    <w:rsid w:val="0A220369"/>
    <w:rsid w:val="0B3DD4B6"/>
    <w:rsid w:val="0BAD4E90"/>
    <w:rsid w:val="0BC7A546"/>
    <w:rsid w:val="0C56F245"/>
    <w:rsid w:val="0C7DE73C"/>
    <w:rsid w:val="0D0627F7"/>
    <w:rsid w:val="0EA2456A"/>
    <w:rsid w:val="0EB21EF0"/>
    <w:rsid w:val="0F57C52E"/>
    <w:rsid w:val="0F9FD9FF"/>
    <w:rsid w:val="105F0C35"/>
    <w:rsid w:val="1070B0E9"/>
    <w:rsid w:val="10C2E949"/>
    <w:rsid w:val="11174FF9"/>
    <w:rsid w:val="1129F5F3"/>
    <w:rsid w:val="114845CC"/>
    <w:rsid w:val="115972C8"/>
    <w:rsid w:val="11CCA2D4"/>
    <w:rsid w:val="1373D85E"/>
    <w:rsid w:val="151A82FF"/>
    <w:rsid w:val="1528701A"/>
    <w:rsid w:val="153E010F"/>
    <w:rsid w:val="1558D2C8"/>
    <w:rsid w:val="1561BED8"/>
    <w:rsid w:val="175FFF78"/>
    <w:rsid w:val="1794FB3F"/>
    <w:rsid w:val="17B2DF29"/>
    <w:rsid w:val="1852C77C"/>
    <w:rsid w:val="1895B7D5"/>
    <w:rsid w:val="18ADA7BD"/>
    <w:rsid w:val="18EA8424"/>
    <w:rsid w:val="19190BFA"/>
    <w:rsid w:val="1AC5462B"/>
    <w:rsid w:val="1ACCD4FF"/>
    <w:rsid w:val="1AD051F0"/>
    <w:rsid w:val="1AF68A26"/>
    <w:rsid w:val="1B47247A"/>
    <w:rsid w:val="1B53B582"/>
    <w:rsid w:val="1C7B6663"/>
    <w:rsid w:val="1C895C00"/>
    <w:rsid w:val="1CB57DB6"/>
    <w:rsid w:val="1D10A688"/>
    <w:rsid w:val="1D3B0897"/>
    <w:rsid w:val="1DD8D879"/>
    <w:rsid w:val="1E3B185E"/>
    <w:rsid w:val="1ED6D8F8"/>
    <w:rsid w:val="1F026647"/>
    <w:rsid w:val="1F832597"/>
    <w:rsid w:val="1FBBE6FC"/>
    <w:rsid w:val="1FD8A7E4"/>
    <w:rsid w:val="210F0D68"/>
    <w:rsid w:val="2111A6DF"/>
    <w:rsid w:val="2129C941"/>
    <w:rsid w:val="21BE9FEC"/>
    <w:rsid w:val="22723490"/>
    <w:rsid w:val="22AD7740"/>
    <w:rsid w:val="22FE2EFF"/>
    <w:rsid w:val="23222150"/>
    <w:rsid w:val="238FABC7"/>
    <w:rsid w:val="23E85C4B"/>
    <w:rsid w:val="2456E0B0"/>
    <w:rsid w:val="246ADF22"/>
    <w:rsid w:val="249E3CF0"/>
    <w:rsid w:val="24AB0CD8"/>
    <w:rsid w:val="252C77DA"/>
    <w:rsid w:val="25867512"/>
    <w:rsid w:val="26300CA0"/>
    <w:rsid w:val="26345EDC"/>
    <w:rsid w:val="26F2AFE8"/>
    <w:rsid w:val="28C6ABDC"/>
    <w:rsid w:val="298E1967"/>
    <w:rsid w:val="2A52F4C6"/>
    <w:rsid w:val="2AB9EED1"/>
    <w:rsid w:val="2AC439C9"/>
    <w:rsid w:val="2AFDA752"/>
    <w:rsid w:val="2B36F140"/>
    <w:rsid w:val="2B45927A"/>
    <w:rsid w:val="2B986CAC"/>
    <w:rsid w:val="2BA209F4"/>
    <w:rsid w:val="2BFBDC1A"/>
    <w:rsid w:val="2CC8DF6C"/>
    <w:rsid w:val="2D0F96E2"/>
    <w:rsid w:val="2E6AE4AA"/>
    <w:rsid w:val="2EC81EC3"/>
    <w:rsid w:val="2ECEDFC2"/>
    <w:rsid w:val="2FD03600"/>
    <w:rsid w:val="2FD11875"/>
    <w:rsid w:val="304E9E2A"/>
    <w:rsid w:val="30DED7AB"/>
    <w:rsid w:val="31273D4B"/>
    <w:rsid w:val="31970ED7"/>
    <w:rsid w:val="32008460"/>
    <w:rsid w:val="32265F4B"/>
    <w:rsid w:val="3250D304"/>
    <w:rsid w:val="3286FEE5"/>
    <w:rsid w:val="328C6E71"/>
    <w:rsid w:val="32E81DD1"/>
    <w:rsid w:val="32FDCF1A"/>
    <w:rsid w:val="334CBE86"/>
    <w:rsid w:val="33517CCE"/>
    <w:rsid w:val="33CDC360"/>
    <w:rsid w:val="341BEA34"/>
    <w:rsid w:val="34769986"/>
    <w:rsid w:val="34901E71"/>
    <w:rsid w:val="3557FAEF"/>
    <w:rsid w:val="3631FD48"/>
    <w:rsid w:val="364B1928"/>
    <w:rsid w:val="369460B0"/>
    <w:rsid w:val="377A3884"/>
    <w:rsid w:val="379FEBB5"/>
    <w:rsid w:val="37CE12D4"/>
    <w:rsid w:val="3854A3B6"/>
    <w:rsid w:val="385E8921"/>
    <w:rsid w:val="38AC6698"/>
    <w:rsid w:val="38DD9F2B"/>
    <w:rsid w:val="38E87E8F"/>
    <w:rsid w:val="396E799E"/>
    <w:rsid w:val="39897447"/>
    <w:rsid w:val="39E9EE14"/>
    <w:rsid w:val="3A665EA5"/>
    <w:rsid w:val="3A8E0C99"/>
    <w:rsid w:val="3AEFAB3F"/>
    <w:rsid w:val="3B6B5EF4"/>
    <w:rsid w:val="3B7D3CD6"/>
    <w:rsid w:val="3B937579"/>
    <w:rsid w:val="3BDACF93"/>
    <w:rsid w:val="3CC0293B"/>
    <w:rsid w:val="3CF7B905"/>
    <w:rsid w:val="3D011E62"/>
    <w:rsid w:val="3DF512DA"/>
    <w:rsid w:val="3DF78272"/>
    <w:rsid w:val="3E7480EA"/>
    <w:rsid w:val="3F249FE3"/>
    <w:rsid w:val="3F25633C"/>
    <w:rsid w:val="3F41393F"/>
    <w:rsid w:val="3F518AA7"/>
    <w:rsid w:val="40060E05"/>
    <w:rsid w:val="40294A81"/>
    <w:rsid w:val="41120FBB"/>
    <w:rsid w:val="418BCE0C"/>
    <w:rsid w:val="42EDD010"/>
    <w:rsid w:val="42F0764D"/>
    <w:rsid w:val="4396E7EA"/>
    <w:rsid w:val="43D03072"/>
    <w:rsid w:val="43D1EFC3"/>
    <w:rsid w:val="43E06928"/>
    <w:rsid w:val="450554BD"/>
    <w:rsid w:val="450AF6BF"/>
    <w:rsid w:val="452AB3F0"/>
    <w:rsid w:val="45D76DAB"/>
    <w:rsid w:val="462F494E"/>
    <w:rsid w:val="46D02E5F"/>
    <w:rsid w:val="4740C409"/>
    <w:rsid w:val="4798529E"/>
    <w:rsid w:val="489C0D04"/>
    <w:rsid w:val="492E43B9"/>
    <w:rsid w:val="49910E6A"/>
    <w:rsid w:val="499CF0AC"/>
    <w:rsid w:val="49DF02AF"/>
    <w:rsid w:val="4A2826BF"/>
    <w:rsid w:val="4A7D1034"/>
    <w:rsid w:val="4A9C4985"/>
    <w:rsid w:val="4B4E50A5"/>
    <w:rsid w:val="4BB36DD6"/>
    <w:rsid w:val="4BB50ECB"/>
    <w:rsid w:val="4CEA2106"/>
    <w:rsid w:val="4CF5FA9D"/>
    <w:rsid w:val="4D158B66"/>
    <w:rsid w:val="4DB2A84A"/>
    <w:rsid w:val="4EC3F273"/>
    <w:rsid w:val="50273FFF"/>
    <w:rsid w:val="506B57CC"/>
    <w:rsid w:val="508426B9"/>
    <w:rsid w:val="515D3310"/>
    <w:rsid w:val="527F788F"/>
    <w:rsid w:val="54BF35F3"/>
    <w:rsid w:val="565F3437"/>
    <w:rsid w:val="56D8C096"/>
    <w:rsid w:val="56D8FB34"/>
    <w:rsid w:val="56E85C96"/>
    <w:rsid w:val="5798BAD6"/>
    <w:rsid w:val="579FD03E"/>
    <w:rsid w:val="58074DB5"/>
    <w:rsid w:val="584F7C6A"/>
    <w:rsid w:val="58DD30AC"/>
    <w:rsid w:val="5986EF44"/>
    <w:rsid w:val="59C23155"/>
    <w:rsid w:val="5B935C70"/>
    <w:rsid w:val="5BB1447B"/>
    <w:rsid w:val="5CC3394B"/>
    <w:rsid w:val="5CEC9108"/>
    <w:rsid w:val="5CEE88D7"/>
    <w:rsid w:val="5F179647"/>
    <w:rsid w:val="5F572BC3"/>
    <w:rsid w:val="5F88FE7E"/>
    <w:rsid w:val="5FDC8833"/>
    <w:rsid w:val="60D1EDCB"/>
    <w:rsid w:val="610558AF"/>
    <w:rsid w:val="61AF6018"/>
    <w:rsid w:val="61D38EE0"/>
    <w:rsid w:val="625E3A67"/>
    <w:rsid w:val="6266727B"/>
    <w:rsid w:val="6270E693"/>
    <w:rsid w:val="62717FD3"/>
    <w:rsid w:val="62914003"/>
    <w:rsid w:val="629E8911"/>
    <w:rsid w:val="62A97E59"/>
    <w:rsid w:val="62AE5089"/>
    <w:rsid w:val="637485C5"/>
    <w:rsid w:val="637F7971"/>
    <w:rsid w:val="6416A212"/>
    <w:rsid w:val="65754604"/>
    <w:rsid w:val="65FE9AA0"/>
    <w:rsid w:val="6695ED78"/>
    <w:rsid w:val="67A92BF8"/>
    <w:rsid w:val="680A7723"/>
    <w:rsid w:val="68FB2E71"/>
    <w:rsid w:val="691D920D"/>
    <w:rsid w:val="6A00C412"/>
    <w:rsid w:val="6A2465D7"/>
    <w:rsid w:val="6AC6B9ED"/>
    <w:rsid w:val="6B17A6D5"/>
    <w:rsid w:val="6C52FA98"/>
    <w:rsid w:val="6C9F94EA"/>
    <w:rsid w:val="6CC93D06"/>
    <w:rsid w:val="6D34E816"/>
    <w:rsid w:val="6D8C8CE7"/>
    <w:rsid w:val="6E170ECF"/>
    <w:rsid w:val="6FE0EF7D"/>
    <w:rsid w:val="70489B98"/>
    <w:rsid w:val="704AF9EE"/>
    <w:rsid w:val="707F9149"/>
    <w:rsid w:val="718883C5"/>
    <w:rsid w:val="71A6D963"/>
    <w:rsid w:val="72541667"/>
    <w:rsid w:val="72C68D6D"/>
    <w:rsid w:val="72F5A35B"/>
    <w:rsid w:val="736F9161"/>
    <w:rsid w:val="739F7CC5"/>
    <w:rsid w:val="742F423C"/>
    <w:rsid w:val="748189C9"/>
    <w:rsid w:val="748EDAAB"/>
    <w:rsid w:val="74A67E32"/>
    <w:rsid w:val="75D78DEA"/>
    <w:rsid w:val="762351B6"/>
    <w:rsid w:val="76755021"/>
    <w:rsid w:val="779191EC"/>
    <w:rsid w:val="77BB0950"/>
    <w:rsid w:val="78491C37"/>
    <w:rsid w:val="798C2AAF"/>
    <w:rsid w:val="7A2D951E"/>
    <w:rsid w:val="7AF54002"/>
    <w:rsid w:val="7B69EF6E"/>
    <w:rsid w:val="7B6BCD64"/>
    <w:rsid w:val="7BE5A949"/>
    <w:rsid w:val="7BE93027"/>
    <w:rsid w:val="7C790D35"/>
    <w:rsid w:val="7DAD96F5"/>
    <w:rsid w:val="7E1EFC0A"/>
    <w:rsid w:val="7EAC24FA"/>
    <w:rsid w:val="7F17C7DD"/>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40403D"/>
  <w15:docId w15:val="{DA116E9F-77B9-4151-AF92-C04568AF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8C8"/>
    <w:rPr>
      <w:noProof/>
    </w:rPr>
  </w:style>
  <w:style w:type="paragraph" w:styleId="Heading1">
    <w:name w:val="heading 1"/>
    <w:basedOn w:val="Normal"/>
    <w:next w:val="Normal"/>
    <w:link w:val="Heading1Char"/>
    <w:uiPriority w:val="9"/>
    <w:qFormat/>
    <w:rsid w:val="210F0D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210F0D6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210F0D68"/>
    <w:pPr>
      <w:keepNext/>
      <w:keepLines/>
      <w:spacing w:before="40"/>
      <w:outlineLvl w:val="2"/>
    </w:pPr>
    <w:rPr>
      <w:rFonts w:asciiTheme="majorHAnsi" w:eastAsiaTheme="majorEastAsia" w:hAnsiTheme="majorHAnsi" w:cstheme="majorBidi"/>
      <w:color w:val="1F3763"/>
      <w:szCs w:val="24"/>
    </w:rPr>
  </w:style>
  <w:style w:type="paragraph" w:styleId="Heading4">
    <w:name w:val="heading 4"/>
    <w:basedOn w:val="Normal"/>
    <w:next w:val="Normal"/>
    <w:link w:val="Heading4Char"/>
    <w:uiPriority w:val="9"/>
    <w:unhideWhenUsed/>
    <w:qFormat/>
    <w:rsid w:val="210F0D6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210F0D6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210F0D68"/>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210F0D68"/>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210F0D68"/>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10F0D68"/>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F6795"/>
    <w:rPr>
      <w:color w:val="808080"/>
    </w:rPr>
  </w:style>
  <w:style w:type="paragraph" w:styleId="Header">
    <w:name w:val="header"/>
    <w:basedOn w:val="Normal"/>
    <w:link w:val="HeaderChar"/>
    <w:uiPriority w:val="1"/>
    <w:unhideWhenUsed/>
    <w:rsid w:val="210F0D68"/>
    <w:pPr>
      <w:tabs>
        <w:tab w:val="center" w:pos="4536"/>
        <w:tab w:val="right" w:pos="9072"/>
      </w:tabs>
    </w:pPr>
  </w:style>
  <w:style w:type="character" w:customStyle="1" w:styleId="HeaderChar">
    <w:name w:val="Header Char"/>
    <w:basedOn w:val="DefaultParagraphFont"/>
    <w:link w:val="Header"/>
    <w:uiPriority w:val="1"/>
    <w:rsid w:val="210F0D68"/>
    <w:rPr>
      <w:noProof/>
      <w:lang w:val="lt-LT"/>
    </w:rPr>
  </w:style>
  <w:style w:type="paragraph" w:styleId="Footer">
    <w:name w:val="footer"/>
    <w:basedOn w:val="Normal"/>
    <w:link w:val="FooterChar"/>
    <w:uiPriority w:val="1"/>
    <w:unhideWhenUsed/>
    <w:rsid w:val="210F0D68"/>
    <w:pPr>
      <w:tabs>
        <w:tab w:val="center" w:pos="4536"/>
        <w:tab w:val="right" w:pos="9072"/>
      </w:tabs>
    </w:pPr>
  </w:style>
  <w:style w:type="character" w:customStyle="1" w:styleId="FooterChar">
    <w:name w:val="Footer Char"/>
    <w:basedOn w:val="DefaultParagraphFont"/>
    <w:link w:val="Footer"/>
    <w:uiPriority w:val="1"/>
    <w:rsid w:val="210F0D68"/>
    <w:rPr>
      <w:noProof/>
      <w:lang w:val="lt-LT"/>
    </w:rPr>
  </w:style>
  <w:style w:type="paragraph" w:styleId="Revision">
    <w:name w:val="Revision"/>
    <w:hidden/>
    <w:semiHidden/>
    <w:rsid w:val="0049441A"/>
  </w:style>
  <w:style w:type="character" w:styleId="CommentReference">
    <w:name w:val="annotation reference"/>
    <w:basedOn w:val="DefaultParagraphFont"/>
    <w:semiHidden/>
    <w:unhideWhenUsed/>
    <w:rsid w:val="00CC35F5"/>
    <w:rPr>
      <w:sz w:val="16"/>
      <w:szCs w:val="16"/>
    </w:rPr>
  </w:style>
  <w:style w:type="paragraph" w:styleId="CommentText">
    <w:name w:val="annotation text"/>
    <w:basedOn w:val="Normal"/>
    <w:link w:val="CommentTextChar"/>
    <w:uiPriority w:val="1"/>
    <w:unhideWhenUsed/>
    <w:rsid w:val="210F0D68"/>
    <w:rPr>
      <w:sz w:val="20"/>
    </w:rPr>
  </w:style>
  <w:style w:type="character" w:customStyle="1" w:styleId="CommentTextChar">
    <w:name w:val="Comment Text Char"/>
    <w:basedOn w:val="DefaultParagraphFont"/>
    <w:link w:val="CommentText"/>
    <w:uiPriority w:val="1"/>
    <w:rsid w:val="210F0D68"/>
    <w:rPr>
      <w:noProof/>
      <w:sz w:val="20"/>
      <w:szCs w:val="20"/>
      <w:lang w:val="lt-LT"/>
    </w:rPr>
  </w:style>
  <w:style w:type="paragraph" w:styleId="CommentSubject">
    <w:name w:val="annotation subject"/>
    <w:basedOn w:val="CommentText"/>
    <w:next w:val="CommentText"/>
    <w:link w:val="CommentSubjectChar"/>
    <w:uiPriority w:val="1"/>
    <w:semiHidden/>
    <w:unhideWhenUsed/>
    <w:rsid w:val="210F0D68"/>
    <w:rPr>
      <w:b/>
      <w:bCs/>
    </w:rPr>
  </w:style>
  <w:style w:type="character" w:customStyle="1" w:styleId="CommentSubjectChar">
    <w:name w:val="Comment Subject Char"/>
    <w:basedOn w:val="CommentTextChar"/>
    <w:link w:val="CommentSubject"/>
    <w:uiPriority w:val="1"/>
    <w:semiHidden/>
    <w:rsid w:val="210F0D68"/>
    <w:rPr>
      <w:b/>
      <w:bCs/>
      <w:noProof/>
      <w:sz w:val="20"/>
      <w:szCs w:val="20"/>
      <w:lang w:val="lt-LT"/>
    </w:rPr>
  </w:style>
  <w:style w:type="paragraph" w:styleId="ListParagraph">
    <w:name w:val="List Paragraph"/>
    <w:aliases w:val="LP,List Paragraph1"/>
    <w:basedOn w:val="Normal"/>
    <w:link w:val="ListParagraphChar"/>
    <w:uiPriority w:val="34"/>
    <w:qFormat/>
    <w:rsid w:val="210F0D68"/>
    <w:pPr>
      <w:ind w:left="720"/>
      <w:contextualSpacing/>
    </w:pPr>
  </w:style>
  <w:style w:type="character" w:styleId="Hyperlink">
    <w:name w:val="Hyperlink"/>
    <w:basedOn w:val="DefaultParagraphFont"/>
    <w:unhideWhenUsed/>
    <w:rsid w:val="004D31EA"/>
    <w:rPr>
      <w:color w:val="0563C1" w:themeColor="hyperlink"/>
      <w:u w:val="single"/>
    </w:rPr>
  </w:style>
  <w:style w:type="character" w:customStyle="1" w:styleId="UnresolvedMention1">
    <w:name w:val="Unresolved Mention1"/>
    <w:basedOn w:val="DefaultParagraphFont"/>
    <w:uiPriority w:val="99"/>
    <w:semiHidden/>
    <w:unhideWhenUsed/>
    <w:rsid w:val="004D31EA"/>
    <w:rPr>
      <w:color w:val="605E5C"/>
      <w:shd w:val="clear" w:color="auto" w:fill="E1DFDD"/>
    </w:rPr>
  </w:style>
  <w:style w:type="character" w:customStyle="1" w:styleId="ListParagraphChar">
    <w:name w:val="List Paragraph Char"/>
    <w:aliases w:val="LP Char,List Paragraph1 Char"/>
    <w:link w:val="ListParagraph"/>
    <w:uiPriority w:val="34"/>
    <w:qFormat/>
    <w:rsid w:val="210F0D68"/>
    <w:rPr>
      <w:noProof/>
    </w:rPr>
  </w:style>
  <w:style w:type="character" w:customStyle="1" w:styleId="normaltextrun">
    <w:name w:val="normaltextrun"/>
    <w:basedOn w:val="DefaultParagraphFont"/>
    <w:rsid w:val="00E171E4"/>
  </w:style>
  <w:style w:type="character" w:customStyle="1" w:styleId="eop">
    <w:name w:val="eop"/>
    <w:basedOn w:val="DefaultParagraphFont"/>
    <w:rsid w:val="00E171E4"/>
  </w:style>
  <w:style w:type="paragraph" w:customStyle="1" w:styleId="paragraph">
    <w:name w:val="paragraph"/>
    <w:basedOn w:val="Normal"/>
    <w:uiPriority w:val="1"/>
    <w:rsid w:val="210F0D68"/>
    <w:pPr>
      <w:spacing w:beforeAutospacing="1" w:afterAutospacing="1"/>
    </w:pPr>
    <w:rPr>
      <w:lang w:val="en-US"/>
    </w:rPr>
  </w:style>
  <w:style w:type="paragraph" w:styleId="Title">
    <w:name w:val="Title"/>
    <w:basedOn w:val="Normal"/>
    <w:next w:val="Normal"/>
    <w:link w:val="TitleChar"/>
    <w:uiPriority w:val="10"/>
    <w:qFormat/>
    <w:rsid w:val="210F0D68"/>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210F0D68"/>
    <w:rPr>
      <w:rFonts w:eastAsiaTheme="minorEastAsia"/>
      <w:color w:val="5A5A5A"/>
    </w:rPr>
  </w:style>
  <w:style w:type="paragraph" w:styleId="Quote">
    <w:name w:val="Quote"/>
    <w:basedOn w:val="Normal"/>
    <w:next w:val="Normal"/>
    <w:link w:val="QuoteChar"/>
    <w:uiPriority w:val="29"/>
    <w:qFormat/>
    <w:rsid w:val="210F0D68"/>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10F0D68"/>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210F0D68"/>
    <w:rPr>
      <w:rFonts w:asciiTheme="majorHAnsi" w:eastAsiaTheme="majorEastAsia" w:hAnsiTheme="majorHAnsi" w:cstheme="majorBidi"/>
      <w:noProof/>
      <w:color w:val="2F5496" w:themeColor="accent1" w:themeShade="BF"/>
      <w:sz w:val="32"/>
      <w:szCs w:val="32"/>
      <w:lang w:val="lt-LT"/>
    </w:rPr>
  </w:style>
  <w:style w:type="character" w:customStyle="1" w:styleId="Heading2Char">
    <w:name w:val="Heading 2 Char"/>
    <w:basedOn w:val="DefaultParagraphFont"/>
    <w:link w:val="Heading2"/>
    <w:uiPriority w:val="9"/>
    <w:rsid w:val="210F0D68"/>
    <w:rPr>
      <w:rFonts w:asciiTheme="majorHAnsi" w:eastAsiaTheme="majorEastAsia" w:hAnsiTheme="majorHAnsi" w:cstheme="majorBidi"/>
      <w:noProof/>
      <w:color w:val="2F5496" w:themeColor="accent1" w:themeShade="BF"/>
      <w:sz w:val="26"/>
      <w:szCs w:val="26"/>
      <w:lang w:val="lt-LT"/>
    </w:rPr>
  </w:style>
  <w:style w:type="character" w:customStyle="1" w:styleId="Heading3Char">
    <w:name w:val="Heading 3 Char"/>
    <w:basedOn w:val="DefaultParagraphFont"/>
    <w:link w:val="Heading3"/>
    <w:uiPriority w:val="9"/>
    <w:rsid w:val="210F0D68"/>
    <w:rPr>
      <w:rFonts w:asciiTheme="majorHAnsi" w:eastAsiaTheme="majorEastAsia" w:hAnsiTheme="majorHAnsi" w:cstheme="majorBidi"/>
      <w:noProof/>
      <w:color w:val="1F3763"/>
      <w:sz w:val="24"/>
      <w:szCs w:val="24"/>
      <w:lang w:val="lt-LT"/>
    </w:rPr>
  </w:style>
  <w:style w:type="character" w:customStyle="1" w:styleId="Heading4Char">
    <w:name w:val="Heading 4 Char"/>
    <w:basedOn w:val="DefaultParagraphFont"/>
    <w:link w:val="Heading4"/>
    <w:uiPriority w:val="9"/>
    <w:rsid w:val="210F0D68"/>
    <w:rPr>
      <w:rFonts w:asciiTheme="majorHAnsi" w:eastAsiaTheme="majorEastAsia" w:hAnsiTheme="majorHAnsi" w:cstheme="majorBidi"/>
      <w:i/>
      <w:iCs/>
      <w:noProof/>
      <w:color w:val="2F5496" w:themeColor="accent1" w:themeShade="BF"/>
      <w:lang w:val="lt-LT"/>
    </w:rPr>
  </w:style>
  <w:style w:type="character" w:customStyle="1" w:styleId="Heading5Char">
    <w:name w:val="Heading 5 Char"/>
    <w:basedOn w:val="DefaultParagraphFont"/>
    <w:link w:val="Heading5"/>
    <w:uiPriority w:val="9"/>
    <w:rsid w:val="210F0D68"/>
    <w:rPr>
      <w:rFonts w:asciiTheme="majorHAnsi" w:eastAsiaTheme="majorEastAsia" w:hAnsiTheme="majorHAnsi" w:cstheme="majorBidi"/>
      <w:noProof/>
      <w:color w:val="2F5496" w:themeColor="accent1" w:themeShade="BF"/>
      <w:lang w:val="lt-LT"/>
    </w:rPr>
  </w:style>
  <w:style w:type="character" w:customStyle="1" w:styleId="Heading6Char">
    <w:name w:val="Heading 6 Char"/>
    <w:basedOn w:val="DefaultParagraphFont"/>
    <w:link w:val="Heading6"/>
    <w:uiPriority w:val="9"/>
    <w:rsid w:val="210F0D68"/>
    <w:rPr>
      <w:rFonts w:asciiTheme="majorHAnsi" w:eastAsiaTheme="majorEastAsia" w:hAnsiTheme="majorHAnsi" w:cstheme="majorBidi"/>
      <w:noProof/>
      <w:color w:val="1F3763"/>
      <w:lang w:val="lt-LT"/>
    </w:rPr>
  </w:style>
  <w:style w:type="character" w:customStyle="1" w:styleId="Heading7Char">
    <w:name w:val="Heading 7 Char"/>
    <w:basedOn w:val="DefaultParagraphFont"/>
    <w:link w:val="Heading7"/>
    <w:uiPriority w:val="9"/>
    <w:rsid w:val="210F0D68"/>
    <w:rPr>
      <w:rFonts w:asciiTheme="majorHAnsi" w:eastAsiaTheme="majorEastAsia" w:hAnsiTheme="majorHAnsi" w:cstheme="majorBidi"/>
      <w:i/>
      <w:iCs/>
      <w:noProof/>
      <w:color w:val="1F3763"/>
      <w:lang w:val="lt-LT"/>
    </w:rPr>
  </w:style>
  <w:style w:type="character" w:customStyle="1" w:styleId="Heading8Char">
    <w:name w:val="Heading 8 Char"/>
    <w:basedOn w:val="DefaultParagraphFont"/>
    <w:link w:val="Heading8"/>
    <w:uiPriority w:val="9"/>
    <w:rsid w:val="210F0D68"/>
    <w:rPr>
      <w:rFonts w:asciiTheme="majorHAnsi" w:eastAsiaTheme="majorEastAsia" w:hAnsiTheme="majorHAnsi" w:cstheme="majorBidi"/>
      <w:noProof/>
      <w:color w:val="272727"/>
      <w:sz w:val="21"/>
      <w:szCs w:val="21"/>
      <w:lang w:val="lt-LT"/>
    </w:rPr>
  </w:style>
  <w:style w:type="character" w:customStyle="1" w:styleId="Heading9Char">
    <w:name w:val="Heading 9 Char"/>
    <w:basedOn w:val="DefaultParagraphFont"/>
    <w:link w:val="Heading9"/>
    <w:uiPriority w:val="9"/>
    <w:rsid w:val="210F0D68"/>
    <w:rPr>
      <w:rFonts w:asciiTheme="majorHAnsi" w:eastAsiaTheme="majorEastAsia" w:hAnsiTheme="majorHAnsi" w:cstheme="majorBidi"/>
      <w:i/>
      <w:iCs/>
      <w:noProof/>
      <w:color w:val="272727"/>
      <w:sz w:val="21"/>
      <w:szCs w:val="21"/>
      <w:lang w:val="lt-LT"/>
    </w:rPr>
  </w:style>
  <w:style w:type="character" w:customStyle="1" w:styleId="TitleChar">
    <w:name w:val="Title Char"/>
    <w:basedOn w:val="DefaultParagraphFont"/>
    <w:link w:val="Title"/>
    <w:uiPriority w:val="10"/>
    <w:rsid w:val="210F0D68"/>
    <w:rPr>
      <w:rFonts w:asciiTheme="majorHAnsi" w:eastAsiaTheme="majorEastAsia" w:hAnsiTheme="majorHAnsi" w:cstheme="majorBidi"/>
      <w:noProof/>
      <w:sz w:val="56"/>
      <w:szCs w:val="56"/>
      <w:lang w:val="lt-LT"/>
    </w:rPr>
  </w:style>
  <w:style w:type="character" w:customStyle="1" w:styleId="SubtitleChar">
    <w:name w:val="Subtitle Char"/>
    <w:basedOn w:val="DefaultParagraphFont"/>
    <w:link w:val="Subtitle"/>
    <w:uiPriority w:val="11"/>
    <w:rsid w:val="210F0D68"/>
    <w:rPr>
      <w:rFonts w:ascii="Times New Roman" w:eastAsiaTheme="minorEastAsia" w:hAnsi="Times New Roman" w:cs="Times New Roman"/>
      <w:noProof/>
      <w:color w:val="5A5A5A"/>
      <w:lang w:val="lt-LT"/>
    </w:rPr>
  </w:style>
  <w:style w:type="character" w:customStyle="1" w:styleId="QuoteChar">
    <w:name w:val="Quote Char"/>
    <w:basedOn w:val="DefaultParagraphFont"/>
    <w:link w:val="Quote"/>
    <w:uiPriority w:val="29"/>
    <w:rsid w:val="210F0D68"/>
    <w:rPr>
      <w:i/>
      <w:iCs/>
      <w:noProof/>
      <w:color w:val="404040" w:themeColor="text1" w:themeTint="BF"/>
      <w:lang w:val="lt-LT"/>
    </w:rPr>
  </w:style>
  <w:style w:type="character" w:customStyle="1" w:styleId="IntenseQuoteChar">
    <w:name w:val="Intense Quote Char"/>
    <w:basedOn w:val="DefaultParagraphFont"/>
    <w:link w:val="IntenseQuote"/>
    <w:uiPriority w:val="30"/>
    <w:rsid w:val="210F0D68"/>
    <w:rPr>
      <w:i/>
      <w:iCs/>
      <w:noProof/>
      <w:color w:val="4472C4" w:themeColor="accent1"/>
      <w:lang w:val="lt-LT"/>
    </w:rPr>
  </w:style>
  <w:style w:type="paragraph" w:styleId="TOC1">
    <w:name w:val="toc 1"/>
    <w:basedOn w:val="Normal"/>
    <w:next w:val="Normal"/>
    <w:uiPriority w:val="39"/>
    <w:unhideWhenUsed/>
    <w:rsid w:val="210F0D68"/>
    <w:pPr>
      <w:spacing w:after="100"/>
    </w:pPr>
  </w:style>
  <w:style w:type="paragraph" w:styleId="TOC2">
    <w:name w:val="toc 2"/>
    <w:basedOn w:val="Normal"/>
    <w:next w:val="Normal"/>
    <w:uiPriority w:val="39"/>
    <w:unhideWhenUsed/>
    <w:rsid w:val="210F0D68"/>
    <w:pPr>
      <w:spacing w:after="100"/>
      <w:ind w:left="220"/>
    </w:pPr>
  </w:style>
  <w:style w:type="paragraph" w:styleId="TOC3">
    <w:name w:val="toc 3"/>
    <w:basedOn w:val="Normal"/>
    <w:next w:val="Normal"/>
    <w:uiPriority w:val="39"/>
    <w:unhideWhenUsed/>
    <w:rsid w:val="210F0D68"/>
    <w:pPr>
      <w:spacing w:after="100"/>
      <w:ind w:left="440"/>
    </w:pPr>
  </w:style>
  <w:style w:type="paragraph" w:styleId="TOC4">
    <w:name w:val="toc 4"/>
    <w:basedOn w:val="Normal"/>
    <w:next w:val="Normal"/>
    <w:uiPriority w:val="39"/>
    <w:unhideWhenUsed/>
    <w:rsid w:val="210F0D68"/>
    <w:pPr>
      <w:spacing w:after="100"/>
      <w:ind w:left="660"/>
    </w:pPr>
  </w:style>
  <w:style w:type="paragraph" w:styleId="TOC5">
    <w:name w:val="toc 5"/>
    <w:basedOn w:val="Normal"/>
    <w:next w:val="Normal"/>
    <w:uiPriority w:val="39"/>
    <w:unhideWhenUsed/>
    <w:rsid w:val="210F0D68"/>
    <w:pPr>
      <w:spacing w:after="100"/>
      <w:ind w:left="880"/>
    </w:pPr>
  </w:style>
  <w:style w:type="paragraph" w:styleId="TOC6">
    <w:name w:val="toc 6"/>
    <w:basedOn w:val="Normal"/>
    <w:next w:val="Normal"/>
    <w:uiPriority w:val="39"/>
    <w:unhideWhenUsed/>
    <w:rsid w:val="210F0D68"/>
    <w:pPr>
      <w:spacing w:after="100"/>
      <w:ind w:left="1100"/>
    </w:pPr>
  </w:style>
  <w:style w:type="paragraph" w:styleId="TOC7">
    <w:name w:val="toc 7"/>
    <w:basedOn w:val="Normal"/>
    <w:next w:val="Normal"/>
    <w:uiPriority w:val="39"/>
    <w:unhideWhenUsed/>
    <w:rsid w:val="210F0D68"/>
    <w:pPr>
      <w:spacing w:after="100"/>
      <w:ind w:left="1320"/>
    </w:pPr>
  </w:style>
  <w:style w:type="paragraph" w:styleId="TOC8">
    <w:name w:val="toc 8"/>
    <w:basedOn w:val="Normal"/>
    <w:next w:val="Normal"/>
    <w:uiPriority w:val="39"/>
    <w:unhideWhenUsed/>
    <w:rsid w:val="210F0D68"/>
    <w:pPr>
      <w:spacing w:after="100"/>
      <w:ind w:left="1540"/>
    </w:pPr>
  </w:style>
  <w:style w:type="paragraph" w:styleId="TOC9">
    <w:name w:val="toc 9"/>
    <w:basedOn w:val="Normal"/>
    <w:next w:val="Normal"/>
    <w:uiPriority w:val="39"/>
    <w:unhideWhenUsed/>
    <w:rsid w:val="210F0D68"/>
    <w:pPr>
      <w:spacing w:after="100"/>
      <w:ind w:left="1760"/>
    </w:pPr>
  </w:style>
  <w:style w:type="paragraph" w:styleId="EndnoteText">
    <w:name w:val="endnote text"/>
    <w:basedOn w:val="Normal"/>
    <w:link w:val="EndnoteTextChar"/>
    <w:uiPriority w:val="99"/>
    <w:semiHidden/>
    <w:unhideWhenUsed/>
    <w:rsid w:val="210F0D68"/>
    <w:rPr>
      <w:sz w:val="20"/>
    </w:rPr>
  </w:style>
  <w:style w:type="character" w:customStyle="1" w:styleId="EndnoteTextChar">
    <w:name w:val="Endnote Text Char"/>
    <w:basedOn w:val="DefaultParagraphFont"/>
    <w:link w:val="EndnoteText"/>
    <w:uiPriority w:val="99"/>
    <w:semiHidden/>
    <w:rsid w:val="210F0D68"/>
    <w:rPr>
      <w:noProof/>
      <w:sz w:val="20"/>
      <w:szCs w:val="20"/>
      <w:lang w:val="lt-LT"/>
    </w:rPr>
  </w:style>
  <w:style w:type="paragraph" w:styleId="FootnoteText">
    <w:name w:val="footnote text"/>
    <w:basedOn w:val="Normal"/>
    <w:link w:val="FootnoteTextChar"/>
    <w:uiPriority w:val="99"/>
    <w:semiHidden/>
    <w:unhideWhenUsed/>
    <w:rsid w:val="210F0D68"/>
    <w:rPr>
      <w:sz w:val="20"/>
    </w:rPr>
  </w:style>
  <w:style w:type="character" w:customStyle="1" w:styleId="FootnoteTextChar">
    <w:name w:val="Footnote Text Char"/>
    <w:basedOn w:val="DefaultParagraphFont"/>
    <w:link w:val="FootnoteText"/>
    <w:uiPriority w:val="99"/>
    <w:semiHidden/>
    <w:rsid w:val="210F0D68"/>
    <w:rPr>
      <w:noProof/>
      <w:sz w:val="20"/>
      <w:szCs w:val="20"/>
      <w:lang w:val="lt-L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C617D0"/>
    <w:rPr>
      <w:rFonts w:ascii="Segoe UI" w:hAnsi="Segoe UI" w:cs="Segoe UI"/>
      <w:sz w:val="18"/>
      <w:szCs w:val="18"/>
    </w:rPr>
  </w:style>
  <w:style w:type="character" w:customStyle="1" w:styleId="BalloonTextChar">
    <w:name w:val="Balloon Text Char"/>
    <w:basedOn w:val="DefaultParagraphFont"/>
    <w:link w:val="BalloonText"/>
    <w:semiHidden/>
    <w:rsid w:val="00C617D0"/>
    <w:rPr>
      <w:rFonts w:ascii="Segoe UI" w:hAnsi="Segoe UI" w:cs="Segoe UI"/>
      <w:noProof/>
      <w:sz w:val="18"/>
      <w:szCs w:val="18"/>
    </w:rPr>
  </w:style>
  <w:style w:type="paragraph" w:customStyle="1" w:styleId="Pagrindinis">
    <w:name w:val="Pagrindinis"/>
    <w:basedOn w:val="ListParagraph"/>
    <w:qFormat/>
    <w:rsid w:val="001A0B1F"/>
    <w:pPr>
      <w:keepNext/>
      <w:keepLines/>
      <w:numPr>
        <w:numId w:val="5"/>
      </w:numPr>
      <w:spacing w:before="480" w:after="120"/>
      <w:ind w:left="357" w:hanging="357"/>
    </w:pPr>
    <w:rPr>
      <w:rFonts w:ascii="Times New Romatan" w:hAnsi="Times New Romatan"/>
      <w:b/>
      <w:bCs/>
      <w:szCs w:val="24"/>
    </w:rPr>
  </w:style>
  <w:style w:type="paragraph" w:customStyle="1" w:styleId="Lentelspavadinimai">
    <w:name w:val="Lentelės pavadinimai"/>
    <w:basedOn w:val="Normal"/>
    <w:qFormat/>
    <w:rsid w:val="00D31384"/>
    <w:pPr>
      <w:spacing w:before="60" w:after="60"/>
      <w:jc w:val="center"/>
    </w:pPr>
    <w:rPr>
      <w:b/>
      <w:bCs/>
      <w:sz w:val="22"/>
      <w:szCs w:val="22"/>
    </w:rPr>
  </w:style>
  <w:style w:type="table" w:customStyle="1" w:styleId="Lentel">
    <w:name w:val="Lentelė"/>
    <w:basedOn w:val="TableNormal"/>
    <w:uiPriority w:val="99"/>
    <w:rsid w:val="003D2796"/>
    <w:tblPr/>
  </w:style>
  <w:style w:type="paragraph" w:customStyle="1" w:styleId="Lenteliturinys">
    <w:name w:val="Lentelių turinys"/>
    <w:basedOn w:val="Normal"/>
    <w:qFormat/>
    <w:rsid w:val="005F155C"/>
    <w:pPr>
      <w:spacing w:before="40" w:after="40"/>
    </w:pPr>
    <w:rPr>
      <w:sz w:val="20"/>
    </w:rPr>
  </w:style>
  <w:style w:type="character" w:customStyle="1" w:styleId="UnresolvedMention2">
    <w:name w:val="Unresolved Mention2"/>
    <w:basedOn w:val="DefaultParagraphFont"/>
    <w:uiPriority w:val="99"/>
    <w:semiHidden/>
    <w:unhideWhenUsed/>
    <w:rsid w:val="006F176F"/>
    <w:rPr>
      <w:color w:val="605E5C"/>
      <w:shd w:val="clear" w:color="auto" w:fill="E1DFDD"/>
    </w:rPr>
  </w:style>
  <w:style w:type="paragraph" w:styleId="NormalWeb">
    <w:name w:val="Normal (Web)"/>
    <w:basedOn w:val="Normal"/>
    <w:uiPriority w:val="99"/>
    <w:semiHidden/>
    <w:unhideWhenUsed/>
    <w:rsid w:val="00FF1A66"/>
    <w:pPr>
      <w:spacing w:before="100" w:beforeAutospacing="1" w:after="100" w:afterAutospacing="1"/>
    </w:pPr>
    <w:rPr>
      <w:noProof w:val="0"/>
      <w:szCs w:val="24"/>
      <w:lang w:val="en-US"/>
    </w:rPr>
  </w:style>
  <w:style w:type="character" w:styleId="UnresolvedMention">
    <w:name w:val="Unresolved Mention"/>
    <w:basedOn w:val="DefaultParagraphFont"/>
    <w:uiPriority w:val="99"/>
    <w:semiHidden/>
    <w:unhideWhenUsed/>
    <w:rsid w:val="00F91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018">
      <w:bodyDiv w:val="1"/>
      <w:marLeft w:val="0"/>
      <w:marRight w:val="0"/>
      <w:marTop w:val="0"/>
      <w:marBottom w:val="0"/>
      <w:divBdr>
        <w:top w:val="none" w:sz="0" w:space="0" w:color="auto"/>
        <w:left w:val="none" w:sz="0" w:space="0" w:color="auto"/>
        <w:bottom w:val="none" w:sz="0" w:space="0" w:color="auto"/>
        <w:right w:val="none" w:sz="0" w:space="0" w:color="auto"/>
      </w:divBdr>
    </w:div>
    <w:div w:id="22288628">
      <w:bodyDiv w:val="1"/>
      <w:marLeft w:val="0"/>
      <w:marRight w:val="0"/>
      <w:marTop w:val="0"/>
      <w:marBottom w:val="0"/>
      <w:divBdr>
        <w:top w:val="none" w:sz="0" w:space="0" w:color="auto"/>
        <w:left w:val="none" w:sz="0" w:space="0" w:color="auto"/>
        <w:bottom w:val="none" w:sz="0" w:space="0" w:color="auto"/>
        <w:right w:val="none" w:sz="0" w:space="0" w:color="auto"/>
      </w:divBdr>
      <w:divsChild>
        <w:div w:id="445585438">
          <w:marLeft w:val="0"/>
          <w:marRight w:val="0"/>
          <w:marTop w:val="0"/>
          <w:marBottom w:val="0"/>
          <w:divBdr>
            <w:top w:val="none" w:sz="0" w:space="0" w:color="auto"/>
            <w:left w:val="none" w:sz="0" w:space="0" w:color="auto"/>
            <w:bottom w:val="none" w:sz="0" w:space="0" w:color="auto"/>
            <w:right w:val="none" w:sz="0" w:space="0" w:color="auto"/>
          </w:divBdr>
        </w:div>
        <w:div w:id="829103228">
          <w:marLeft w:val="0"/>
          <w:marRight w:val="0"/>
          <w:marTop w:val="0"/>
          <w:marBottom w:val="0"/>
          <w:divBdr>
            <w:top w:val="none" w:sz="0" w:space="0" w:color="auto"/>
            <w:left w:val="none" w:sz="0" w:space="0" w:color="auto"/>
            <w:bottom w:val="none" w:sz="0" w:space="0" w:color="auto"/>
            <w:right w:val="none" w:sz="0" w:space="0" w:color="auto"/>
          </w:divBdr>
        </w:div>
        <w:div w:id="1083796198">
          <w:marLeft w:val="0"/>
          <w:marRight w:val="0"/>
          <w:marTop w:val="0"/>
          <w:marBottom w:val="0"/>
          <w:divBdr>
            <w:top w:val="none" w:sz="0" w:space="0" w:color="auto"/>
            <w:left w:val="none" w:sz="0" w:space="0" w:color="auto"/>
            <w:bottom w:val="none" w:sz="0" w:space="0" w:color="auto"/>
            <w:right w:val="none" w:sz="0" w:space="0" w:color="auto"/>
          </w:divBdr>
        </w:div>
        <w:div w:id="1099368327">
          <w:marLeft w:val="0"/>
          <w:marRight w:val="0"/>
          <w:marTop w:val="0"/>
          <w:marBottom w:val="0"/>
          <w:divBdr>
            <w:top w:val="none" w:sz="0" w:space="0" w:color="auto"/>
            <w:left w:val="none" w:sz="0" w:space="0" w:color="auto"/>
            <w:bottom w:val="none" w:sz="0" w:space="0" w:color="auto"/>
            <w:right w:val="none" w:sz="0" w:space="0" w:color="auto"/>
          </w:divBdr>
        </w:div>
        <w:div w:id="1279024188">
          <w:marLeft w:val="0"/>
          <w:marRight w:val="0"/>
          <w:marTop w:val="0"/>
          <w:marBottom w:val="0"/>
          <w:divBdr>
            <w:top w:val="none" w:sz="0" w:space="0" w:color="auto"/>
            <w:left w:val="none" w:sz="0" w:space="0" w:color="auto"/>
            <w:bottom w:val="none" w:sz="0" w:space="0" w:color="auto"/>
            <w:right w:val="none" w:sz="0" w:space="0" w:color="auto"/>
          </w:divBdr>
        </w:div>
        <w:div w:id="2056811048">
          <w:marLeft w:val="0"/>
          <w:marRight w:val="0"/>
          <w:marTop w:val="0"/>
          <w:marBottom w:val="0"/>
          <w:divBdr>
            <w:top w:val="none" w:sz="0" w:space="0" w:color="auto"/>
            <w:left w:val="none" w:sz="0" w:space="0" w:color="auto"/>
            <w:bottom w:val="none" w:sz="0" w:space="0" w:color="auto"/>
            <w:right w:val="none" w:sz="0" w:space="0" w:color="auto"/>
          </w:divBdr>
        </w:div>
      </w:divsChild>
    </w:div>
    <w:div w:id="149295426">
      <w:bodyDiv w:val="1"/>
      <w:marLeft w:val="0"/>
      <w:marRight w:val="0"/>
      <w:marTop w:val="0"/>
      <w:marBottom w:val="0"/>
      <w:divBdr>
        <w:top w:val="none" w:sz="0" w:space="0" w:color="auto"/>
        <w:left w:val="none" w:sz="0" w:space="0" w:color="auto"/>
        <w:bottom w:val="none" w:sz="0" w:space="0" w:color="auto"/>
        <w:right w:val="none" w:sz="0" w:space="0" w:color="auto"/>
      </w:divBdr>
    </w:div>
    <w:div w:id="156388132">
      <w:bodyDiv w:val="1"/>
      <w:marLeft w:val="0"/>
      <w:marRight w:val="0"/>
      <w:marTop w:val="0"/>
      <w:marBottom w:val="0"/>
      <w:divBdr>
        <w:top w:val="none" w:sz="0" w:space="0" w:color="auto"/>
        <w:left w:val="none" w:sz="0" w:space="0" w:color="auto"/>
        <w:bottom w:val="none" w:sz="0" w:space="0" w:color="auto"/>
        <w:right w:val="none" w:sz="0" w:space="0" w:color="auto"/>
      </w:divBdr>
      <w:divsChild>
        <w:div w:id="85005650">
          <w:marLeft w:val="547"/>
          <w:marRight w:val="0"/>
          <w:marTop w:val="240"/>
          <w:marBottom w:val="0"/>
          <w:divBdr>
            <w:top w:val="none" w:sz="0" w:space="0" w:color="auto"/>
            <w:left w:val="none" w:sz="0" w:space="0" w:color="auto"/>
            <w:bottom w:val="none" w:sz="0" w:space="0" w:color="auto"/>
            <w:right w:val="none" w:sz="0" w:space="0" w:color="auto"/>
          </w:divBdr>
        </w:div>
        <w:div w:id="1541625017">
          <w:marLeft w:val="547"/>
          <w:marRight w:val="0"/>
          <w:marTop w:val="240"/>
          <w:marBottom w:val="0"/>
          <w:divBdr>
            <w:top w:val="none" w:sz="0" w:space="0" w:color="auto"/>
            <w:left w:val="none" w:sz="0" w:space="0" w:color="auto"/>
            <w:bottom w:val="none" w:sz="0" w:space="0" w:color="auto"/>
            <w:right w:val="none" w:sz="0" w:space="0" w:color="auto"/>
          </w:divBdr>
        </w:div>
        <w:div w:id="1987275506">
          <w:marLeft w:val="547"/>
          <w:marRight w:val="0"/>
          <w:marTop w:val="240"/>
          <w:marBottom w:val="0"/>
          <w:divBdr>
            <w:top w:val="none" w:sz="0" w:space="0" w:color="auto"/>
            <w:left w:val="none" w:sz="0" w:space="0" w:color="auto"/>
            <w:bottom w:val="none" w:sz="0" w:space="0" w:color="auto"/>
            <w:right w:val="none" w:sz="0" w:space="0" w:color="auto"/>
          </w:divBdr>
        </w:div>
      </w:divsChild>
    </w:div>
    <w:div w:id="166680962">
      <w:bodyDiv w:val="1"/>
      <w:marLeft w:val="0"/>
      <w:marRight w:val="0"/>
      <w:marTop w:val="0"/>
      <w:marBottom w:val="0"/>
      <w:divBdr>
        <w:top w:val="none" w:sz="0" w:space="0" w:color="auto"/>
        <w:left w:val="none" w:sz="0" w:space="0" w:color="auto"/>
        <w:bottom w:val="none" w:sz="0" w:space="0" w:color="auto"/>
        <w:right w:val="none" w:sz="0" w:space="0" w:color="auto"/>
      </w:divBdr>
    </w:div>
    <w:div w:id="214514987">
      <w:bodyDiv w:val="1"/>
      <w:marLeft w:val="0"/>
      <w:marRight w:val="0"/>
      <w:marTop w:val="0"/>
      <w:marBottom w:val="0"/>
      <w:divBdr>
        <w:top w:val="none" w:sz="0" w:space="0" w:color="auto"/>
        <w:left w:val="none" w:sz="0" w:space="0" w:color="auto"/>
        <w:bottom w:val="none" w:sz="0" w:space="0" w:color="auto"/>
        <w:right w:val="none" w:sz="0" w:space="0" w:color="auto"/>
      </w:divBdr>
      <w:divsChild>
        <w:div w:id="926185854">
          <w:marLeft w:val="0"/>
          <w:marRight w:val="0"/>
          <w:marTop w:val="0"/>
          <w:marBottom w:val="0"/>
          <w:divBdr>
            <w:top w:val="none" w:sz="0" w:space="0" w:color="auto"/>
            <w:left w:val="none" w:sz="0" w:space="0" w:color="auto"/>
            <w:bottom w:val="none" w:sz="0" w:space="0" w:color="auto"/>
            <w:right w:val="none" w:sz="0" w:space="0" w:color="auto"/>
          </w:divBdr>
          <w:divsChild>
            <w:div w:id="1094939717">
              <w:marLeft w:val="0"/>
              <w:marRight w:val="0"/>
              <w:marTop w:val="0"/>
              <w:marBottom w:val="0"/>
              <w:divBdr>
                <w:top w:val="none" w:sz="0" w:space="0" w:color="auto"/>
                <w:left w:val="none" w:sz="0" w:space="0" w:color="auto"/>
                <w:bottom w:val="none" w:sz="0" w:space="0" w:color="auto"/>
                <w:right w:val="none" w:sz="0" w:space="0" w:color="auto"/>
              </w:divBdr>
              <w:divsChild>
                <w:div w:id="620573034">
                  <w:marLeft w:val="0"/>
                  <w:marRight w:val="0"/>
                  <w:marTop w:val="0"/>
                  <w:marBottom w:val="0"/>
                  <w:divBdr>
                    <w:top w:val="none" w:sz="0" w:space="0" w:color="auto"/>
                    <w:left w:val="none" w:sz="0" w:space="0" w:color="auto"/>
                    <w:bottom w:val="none" w:sz="0" w:space="0" w:color="auto"/>
                    <w:right w:val="none" w:sz="0" w:space="0" w:color="auto"/>
                  </w:divBdr>
                </w:div>
                <w:div w:id="808744580">
                  <w:marLeft w:val="0"/>
                  <w:marRight w:val="0"/>
                  <w:marTop w:val="0"/>
                  <w:marBottom w:val="0"/>
                  <w:divBdr>
                    <w:top w:val="none" w:sz="0" w:space="0" w:color="auto"/>
                    <w:left w:val="none" w:sz="0" w:space="0" w:color="auto"/>
                    <w:bottom w:val="none" w:sz="0" w:space="0" w:color="auto"/>
                    <w:right w:val="none" w:sz="0" w:space="0" w:color="auto"/>
                  </w:divBdr>
                </w:div>
                <w:div w:id="1075131308">
                  <w:marLeft w:val="0"/>
                  <w:marRight w:val="0"/>
                  <w:marTop w:val="0"/>
                  <w:marBottom w:val="0"/>
                  <w:divBdr>
                    <w:top w:val="none" w:sz="0" w:space="0" w:color="auto"/>
                    <w:left w:val="none" w:sz="0" w:space="0" w:color="auto"/>
                    <w:bottom w:val="none" w:sz="0" w:space="0" w:color="auto"/>
                    <w:right w:val="none" w:sz="0" w:space="0" w:color="auto"/>
                  </w:divBdr>
                </w:div>
                <w:div w:id="17721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95672">
      <w:bodyDiv w:val="1"/>
      <w:marLeft w:val="0"/>
      <w:marRight w:val="0"/>
      <w:marTop w:val="0"/>
      <w:marBottom w:val="0"/>
      <w:divBdr>
        <w:top w:val="none" w:sz="0" w:space="0" w:color="auto"/>
        <w:left w:val="none" w:sz="0" w:space="0" w:color="auto"/>
        <w:bottom w:val="none" w:sz="0" w:space="0" w:color="auto"/>
        <w:right w:val="none" w:sz="0" w:space="0" w:color="auto"/>
      </w:divBdr>
      <w:divsChild>
        <w:div w:id="124079228">
          <w:marLeft w:val="0"/>
          <w:marRight w:val="0"/>
          <w:marTop w:val="0"/>
          <w:marBottom w:val="0"/>
          <w:divBdr>
            <w:top w:val="none" w:sz="0" w:space="0" w:color="auto"/>
            <w:left w:val="none" w:sz="0" w:space="0" w:color="auto"/>
            <w:bottom w:val="none" w:sz="0" w:space="0" w:color="auto"/>
            <w:right w:val="none" w:sz="0" w:space="0" w:color="auto"/>
          </w:divBdr>
        </w:div>
        <w:div w:id="726951774">
          <w:marLeft w:val="0"/>
          <w:marRight w:val="0"/>
          <w:marTop w:val="0"/>
          <w:marBottom w:val="0"/>
          <w:divBdr>
            <w:top w:val="none" w:sz="0" w:space="0" w:color="auto"/>
            <w:left w:val="none" w:sz="0" w:space="0" w:color="auto"/>
            <w:bottom w:val="none" w:sz="0" w:space="0" w:color="auto"/>
            <w:right w:val="none" w:sz="0" w:space="0" w:color="auto"/>
          </w:divBdr>
        </w:div>
        <w:div w:id="1404530045">
          <w:marLeft w:val="0"/>
          <w:marRight w:val="0"/>
          <w:marTop w:val="0"/>
          <w:marBottom w:val="0"/>
          <w:divBdr>
            <w:top w:val="none" w:sz="0" w:space="0" w:color="auto"/>
            <w:left w:val="none" w:sz="0" w:space="0" w:color="auto"/>
            <w:bottom w:val="none" w:sz="0" w:space="0" w:color="auto"/>
            <w:right w:val="none" w:sz="0" w:space="0" w:color="auto"/>
          </w:divBdr>
        </w:div>
        <w:div w:id="1475102387">
          <w:marLeft w:val="0"/>
          <w:marRight w:val="0"/>
          <w:marTop w:val="0"/>
          <w:marBottom w:val="0"/>
          <w:divBdr>
            <w:top w:val="none" w:sz="0" w:space="0" w:color="auto"/>
            <w:left w:val="none" w:sz="0" w:space="0" w:color="auto"/>
            <w:bottom w:val="none" w:sz="0" w:space="0" w:color="auto"/>
            <w:right w:val="none" w:sz="0" w:space="0" w:color="auto"/>
          </w:divBdr>
        </w:div>
        <w:div w:id="1601600063">
          <w:marLeft w:val="0"/>
          <w:marRight w:val="0"/>
          <w:marTop w:val="0"/>
          <w:marBottom w:val="0"/>
          <w:divBdr>
            <w:top w:val="none" w:sz="0" w:space="0" w:color="auto"/>
            <w:left w:val="none" w:sz="0" w:space="0" w:color="auto"/>
            <w:bottom w:val="none" w:sz="0" w:space="0" w:color="auto"/>
            <w:right w:val="none" w:sz="0" w:space="0" w:color="auto"/>
          </w:divBdr>
        </w:div>
        <w:div w:id="1604386871">
          <w:marLeft w:val="0"/>
          <w:marRight w:val="0"/>
          <w:marTop w:val="0"/>
          <w:marBottom w:val="0"/>
          <w:divBdr>
            <w:top w:val="none" w:sz="0" w:space="0" w:color="auto"/>
            <w:left w:val="none" w:sz="0" w:space="0" w:color="auto"/>
            <w:bottom w:val="none" w:sz="0" w:space="0" w:color="auto"/>
            <w:right w:val="none" w:sz="0" w:space="0" w:color="auto"/>
          </w:divBdr>
        </w:div>
        <w:div w:id="1885096664">
          <w:marLeft w:val="0"/>
          <w:marRight w:val="0"/>
          <w:marTop w:val="0"/>
          <w:marBottom w:val="0"/>
          <w:divBdr>
            <w:top w:val="none" w:sz="0" w:space="0" w:color="auto"/>
            <w:left w:val="none" w:sz="0" w:space="0" w:color="auto"/>
            <w:bottom w:val="none" w:sz="0" w:space="0" w:color="auto"/>
            <w:right w:val="none" w:sz="0" w:space="0" w:color="auto"/>
          </w:divBdr>
        </w:div>
      </w:divsChild>
    </w:div>
    <w:div w:id="248123831">
      <w:bodyDiv w:val="1"/>
      <w:marLeft w:val="0"/>
      <w:marRight w:val="0"/>
      <w:marTop w:val="0"/>
      <w:marBottom w:val="0"/>
      <w:divBdr>
        <w:top w:val="none" w:sz="0" w:space="0" w:color="auto"/>
        <w:left w:val="none" w:sz="0" w:space="0" w:color="auto"/>
        <w:bottom w:val="none" w:sz="0" w:space="0" w:color="auto"/>
        <w:right w:val="none" w:sz="0" w:space="0" w:color="auto"/>
      </w:divBdr>
      <w:divsChild>
        <w:div w:id="8143703">
          <w:marLeft w:val="0"/>
          <w:marRight w:val="0"/>
          <w:marTop w:val="0"/>
          <w:marBottom w:val="0"/>
          <w:divBdr>
            <w:top w:val="none" w:sz="0" w:space="0" w:color="auto"/>
            <w:left w:val="none" w:sz="0" w:space="0" w:color="auto"/>
            <w:bottom w:val="none" w:sz="0" w:space="0" w:color="auto"/>
            <w:right w:val="none" w:sz="0" w:space="0" w:color="auto"/>
          </w:divBdr>
        </w:div>
        <w:div w:id="62069975">
          <w:marLeft w:val="0"/>
          <w:marRight w:val="0"/>
          <w:marTop w:val="0"/>
          <w:marBottom w:val="0"/>
          <w:divBdr>
            <w:top w:val="none" w:sz="0" w:space="0" w:color="auto"/>
            <w:left w:val="none" w:sz="0" w:space="0" w:color="auto"/>
            <w:bottom w:val="none" w:sz="0" w:space="0" w:color="auto"/>
            <w:right w:val="none" w:sz="0" w:space="0" w:color="auto"/>
          </w:divBdr>
        </w:div>
        <w:div w:id="461196218">
          <w:marLeft w:val="0"/>
          <w:marRight w:val="0"/>
          <w:marTop w:val="0"/>
          <w:marBottom w:val="0"/>
          <w:divBdr>
            <w:top w:val="none" w:sz="0" w:space="0" w:color="auto"/>
            <w:left w:val="none" w:sz="0" w:space="0" w:color="auto"/>
            <w:bottom w:val="none" w:sz="0" w:space="0" w:color="auto"/>
            <w:right w:val="none" w:sz="0" w:space="0" w:color="auto"/>
          </w:divBdr>
        </w:div>
        <w:div w:id="505675870">
          <w:marLeft w:val="0"/>
          <w:marRight w:val="0"/>
          <w:marTop w:val="0"/>
          <w:marBottom w:val="0"/>
          <w:divBdr>
            <w:top w:val="none" w:sz="0" w:space="0" w:color="auto"/>
            <w:left w:val="none" w:sz="0" w:space="0" w:color="auto"/>
            <w:bottom w:val="none" w:sz="0" w:space="0" w:color="auto"/>
            <w:right w:val="none" w:sz="0" w:space="0" w:color="auto"/>
          </w:divBdr>
        </w:div>
        <w:div w:id="657004233">
          <w:marLeft w:val="0"/>
          <w:marRight w:val="0"/>
          <w:marTop w:val="0"/>
          <w:marBottom w:val="0"/>
          <w:divBdr>
            <w:top w:val="none" w:sz="0" w:space="0" w:color="auto"/>
            <w:left w:val="none" w:sz="0" w:space="0" w:color="auto"/>
            <w:bottom w:val="none" w:sz="0" w:space="0" w:color="auto"/>
            <w:right w:val="none" w:sz="0" w:space="0" w:color="auto"/>
          </w:divBdr>
        </w:div>
        <w:div w:id="802425994">
          <w:marLeft w:val="0"/>
          <w:marRight w:val="0"/>
          <w:marTop w:val="0"/>
          <w:marBottom w:val="0"/>
          <w:divBdr>
            <w:top w:val="none" w:sz="0" w:space="0" w:color="auto"/>
            <w:left w:val="none" w:sz="0" w:space="0" w:color="auto"/>
            <w:bottom w:val="none" w:sz="0" w:space="0" w:color="auto"/>
            <w:right w:val="none" w:sz="0" w:space="0" w:color="auto"/>
          </w:divBdr>
        </w:div>
        <w:div w:id="880484927">
          <w:marLeft w:val="0"/>
          <w:marRight w:val="0"/>
          <w:marTop w:val="0"/>
          <w:marBottom w:val="0"/>
          <w:divBdr>
            <w:top w:val="none" w:sz="0" w:space="0" w:color="auto"/>
            <w:left w:val="none" w:sz="0" w:space="0" w:color="auto"/>
            <w:bottom w:val="none" w:sz="0" w:space="0" w:color="auto"/>
            <w:right w:val="none" w:sz="0" w:space="0" w:color="auto"/>
          </w:divBdr>
        </w:div>
        <w:div w:id="1611350305">
          <w:marLeft w:val="0"/>
          <w:marRight w:val="0"/>
          <w:marTop w:val="0"/>
          <w:marBottom w:val="0"/>
          <w:divBdr>
            <w:top w:val="none" w:sz="0" w:space="0" w:color="auto"/>
            <w:left w:val="none" w:sz="0" w:space="0" w:color="auto"/>
            <w:bottom w:val="none" w:sz="0" w:space="0" w:color="auto"/>
            <w:right w:val="none" w:sz="0" w:space="0" w:color="auto"/>
          </w:divBdr>
        </w:div>
        <w:div w:id="1643999186">
          <w:marLeft w:val="0"/>
          <w:marRight w:val="0"/>
          <w:marTop w:val="0"/>
          <w:marBottom w:val="0"/>
          <w:divBdr>
            <w:top w:val="none" w:sz="0" w:space="0" w:color="auto"/>
            <w:left w:val="none" w:sz="0" w:space="0" w:color="auto"/>
            <w:bottom w:val="none" w:sz="0" w:space="0" w:color="auto"/>
            <w:right w:val="none" w:sz="0" w:space="0" w:color="auto"/>
          </w:divBdr>
        </w:div>
        <w:div w:id="1745566893">
          <w:marLeft w:val="0"/>
          <w:marRight w:val="0"/>
          <w:marTop w:val="0"/>
          <w:marBottom w:val="0"/>
          <w:divBdr>
            <w:top w:val="none" w:sz="0" w:space="0" w:color="auto"/>
            <w:left w:val="none" w:sz="0" w:space="0" w:color="auto"/>
            <w:bottom w:val="none" w:sz="0" w:space="0" w:color="auto"/>
            <w:right w:val="none" w:sz="0" w:space="0" w:color="auto"/>
          </w:divBdr>
        </w:div>
        <w:div w:id="1775664730">
          <w:marLeft w:val="0"/>
          <w:marRight w:val="0"/>
          <w:marTop w:val="0"/>
          <w:marBottom w:val="0"/>
          <w:divBdr>
            <w:top w:val="none" w:sz="0" w:space="0" w:color="auto"/>
            <w:left w:val="none" w:sz="0" w:space="0" w:color="auto"/>
            <w:bottom w:val="none" w:sz="0" w:space="0" w:color="auto"/>
            <w:right w:val="none" w:sz="0" w:space="0" w:color="auto"/>
          </w:divBdr>
        </w:div>
        <w:div w:id="1813281047">
          <w:marLeft w:val="0"/>
          <w:marRight w:val="0"/>
          <w:marTop w:val="0"/>
          <w:marBottom w:val="0"/>
          <w:divBdr>
            <w:top w:val="none" w:sz="0" w:space="0" w:color="auto"/>
            <w:left w:val="none" w:sz="0" w:space="0" w:color="auto"/>
            <w:bottom w:val="none" w:sz="0" w:space="0" w:color="auto"/>
            <w:right w:val="none" w:sz="0" w:space="0" w:color="auto"/>
          </w:divBdr>
        </w:div>
      </w:divsChild>
    </w:div>
    <w:div w:id="252667395">
      <w:bodyDiv w:val="1"/>
      <w:marLeft w:val="0"/>
      <w:marRight w:val="0"/>
      <w:marTop w:val="0"/>
      <w:marBottom w:val="0"/>
      <w:divBdr>
        <w:top w:val="none" w:sz="0" w:space="0" w:color="auto"/>
        <w:left w:val="none" w:sz="0" w:space="0" w:color="auto"/>
        <w:bottom w:val="none" w:sz="0" w:space="0" w:color="auto"/>
        <w:right w:val="none" w:sz="0" w:space="0" w:color="auto"/>
      </w:divBdr>
      <w:divsChild>
        <w:div w:id="353924492">
          <w:marLeft w:val="1354"/>
          <w:marRight w:val="0"/>
          <w:marTop w:val="240"/>
          <w:marBottom w:val="0"/>
          <w:divBdr>
            <w:top w:val="none" w:sz="0" w:space="0" w:color="auto"/>
            <w:left w:val="none" w:sz="0" w:space="0" w:color="auto"/>
            <w:bottom w:val="none" w:sz="0" w:space="0" w:color="auto"/>
            <w:right w:val="none" w:sz="0" w:space="0" w:color="auto"/>
          </w:divBdr>
        </w:div>
        <w:div w:id="415133200">
          <w:marLeft w:val="1354"/>
          <w:marRight w:val="0"/>
          <w:marTop w:val="240"/>
          <w:marBottom w:val="0"/>
          <w:divBdr>
            <w:top w:val="none" w:sz="0" w:space="0" w:color="auto"/>
            <w:left w:val="none" w:sz="0" w:space="0" w:color="auto"/>
            <w:bottom w:val="none" w:sz="0" w:space="0" w:color="auto"/>
            <w:right w:val="none" w:sz="0" w:space="0" w:color="auto"/>
          </w:divBdr>
        </w:div>
        <w:div w:id="661540583">
          <w:marLeft w:val="1354"/>
          <w:marRight w:val="0"/>
          <w:marTop w:val="240"/>
          <w:marBottom w:val="0"/>
          <w:divBdr>
            <w:top w:val="none" w:sz="0" w:space="0" w:color="auto"/>
            <w:left w:val="none" w:sz="0" w:space="0" w:color="auto"/>
            <w:bottom w:val="none" w:sz="0" w:space="0" w:color="auto"/>
            <w:right w:val="none" w:sz="0" w:space="0" w:color="auto"/>
          </w:divBdr>
        </w:div>
        <w:div w:id="1074545760">
          <w:marLeft w:val="720"/>
          <w:marRight w:val="0"/>
          <w:marTop w:val="240"/>
          <w:marBottom w:val="0"/>
          <w:divBdr>
            <w:top w:val="none" w:sz="0" w:space="0" w:color="auto"/>
            <w:left w:val="none" w:sz="0" w:space="0" w:color="auto"/>
            <w:bottom w:val="none" w:sz="0" w:space="0" w:color="auto"/>
            <w:right w:val="none" w:sz="0" w:space="0" w:color="auto"/>
          </w:divBdr>
        </w:div>
      </w:divsChild>
    </w:div>
    <w:div w:id="260262425">
      <w:bodyDiv w:val="1"/>
      <w:marLeft w:val="0"/>
      <w:marRight w:val="0"/>
      <w:marTop w:val="0"/>
      <w:marBottom w:val="0"/>
      <w:divBdr>
        <w:top w:val="none" w:sz="0" w:space="0" w:color="auto"/>
        <w:left w:val="none" w:sz="0" w:space="0" w:color="auto"/>
        <w:bottom w:val="none" w:sz="0" w:space="0" w:color="auto"/>
        <w:right w:val="none" w:sz="0" w:space="0" w:color="auto"/>
      </w:divBdr>
      <w:divsChild>
        <w:div w:id="208541510">
          <w:marLeft w:val="547"/>
          <w:marRight w:val="0"/>
          <w:marTop w:val="240"/>
          <w:marBottom w:val="0"/>
          <w:divBdr>
            <w:top w:val="none" w:sz="0" w:space="0" w:color="auto"/>
            <w:left w:val="none" w:sz="0" w:space="0" w:color="auto"/>
            <w:bottom w:val="none" w:sz="0" w:space="0" w:color="auto"/>
            <w:right w:val="none" w:sz="0" w:space="0" w:color="auto"/>
          </w:divBdr>
        </w:div>
        <w:div w:id="233591848">
          <w:marLeft w:val="1354"/>
          <w:marRight w:val="0"/>
          <w:marTop w:val="240"/>
          <w:marBottom w:val="0"/>
          <w:divBdr>
            <w:top w:val="none" w:sz="0" w:space="0" w:color="auto"/>
            <w:left w:val="none" w:sz="0" w:space="0" w:color="auto"/>
            <w:bottom w:val="none" w:sz="0" w:space="0" w:color="auto"/>
            <w:right w:val="none" w:sz="0" w:space="0" w:color="auto"/>
          </w:divBdr>
        </w:div>
        <w:div w:id="438840286">
          <w:marLeft w:val="1354"/>
          <w:marRight w:val="0"/>
          <w:marTop w:val="240"/>
          <w:marBottom w:val="0"/>
          <w:divBdr>
            <w:top w:val="none" w:sz="0" w:space="0" w:color="auto"/>
            <w:left w:val="none" w:sz="0" w:space="0" w:color="auto"/>
            <w:bottom w:val="none" w:sz="0" w:space="0" w:color="auto"/>
            <w:right w:val="none" w:sz="0" w:space="0" w:color="auto"/>
          </w:divBdr>
        </w:div>
        <w:div w:id="1116677676">
          <w:marLeft w:val="1354"/>
          <w:marRight w:val="0"/>
          <w:marTop w:val="240"/>
          <w:marBottom w:val="0"/>
          <w:divBdr>
            <w:top w:val="none" w:sz="0" w:space="0" w:color="auto"/>
            <w:left w:val="none" w:sz="0" w:space="0" w:color="auto"/>
            <w:bottom w:val="none" w:sz="0" w:space="0" w:color="auto"/>
            <w:right w:val="none" w:sz="0" w:space="0" w:color="auto"/>
          </w:divBdr>
        </w:div>
        <w:div w:id="1603102748">
          <w:marLeft w:val="1354"/>
          <w:marRight w:val="0"/>
          <w:marTop w:val="240"/>
          <w:marBottom w:val="0"/>
          <w:divBdr>
            <w:top w:val="none" w:sz="0" w:space="0" w:color="auto"/>
            <w:left w:val="none" w:sz="0" w:space="0" w:color="auto"/>
            <w:bottom w:val="none" w:sz="0" w:space="0" w:color="auto"/>
            <w:right w:val="none" w:sz="0" w:space="0" w:color="auto"/>
          </w:divBdr>
        </w:div>
      </w:divsChild>
    </w:div>
    <w:div w:id="299768090">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9">
          <w:marLeft w:val="0"/>
          <w:marRight w:val="0"/>
          <w:marTop w:val="0"/>
          <w:marBottom w:val="0"/>
          <w:divBdr>
            <w:top w:val="none" w:sz="0" w:space="0" w:color="auto"/>
            <w:left w:val="none" w:sz="0" w:space="0" w:color="auto"/>
            <w:bottom w:val="none" w:sz="0" w:space="0" w:color="auto"/>
            <w:right w:val="none" w:sz="0" w:space="0" w:color="auto"/>
          </w:divBdr>
          <w:divsChild>
            <w:div w:id="1579898702">
              <w:marLeft w:val="0"/>
              <w:marRight w:val="0"/>
              <w:marTop w:val="0"/>
              <w:marBottom w:val="0"/>
              <w:divBdr>
                <w:top w:val="none" w:sz="0" w:space="0" w:color="auto"/>
                <w:left w:val="none" w:sz="0" w:space="0" w:color="auto"/>
                <w:bottom w:val="none" w:sz="0" w:space="0" w:color="auto"/>
                <w:right w:val="none" w:sz="0" w:space="0" w:color="auto"/>
              </w:divBdr>
              <w:divsChild>
                <w:div w:id="719092740">
                  <w:marLeft w:val="0"/>
                  <w:marRight w:val="0"/>
                  <w:marTop w:val="0"/>
                  <w:marBottom w:val="0"/>
                  <w:divBdr>
                    <w:top w:val="none" w:sz="0" w:space="0" w:color="auto"/>
                    <w:left w:val="none" w:sz="0" w:space="0" w:color="auto"/>
                    <w:bottom w:val="none" w:sz="0" w:space="0" w:color="auto"/>
                    <w:right w:val="none" w:sz="0" w:space="0" w:color="auto"/>
                  </w:divBdr>
                  <w:divsChild>
                    <w:div w:id="1349212726">
                      <w:marLeft w:val="0"/>
                      <w:marRight w:val="0"/>
                      <w:marTop w:val="0"/>
                      <w:marBottom w:val="0"/>
                      <w:divBdr>
                        <w:top w:val="none" w:sz="0" w:space="0" w:color="auto"/>
                        <w:left w:val="none" w:sz="0" w:space="0" w:color="auto"/>
                        <w:bottom w:val="none" w:sz="0" w:space="0" w:color="auto"/>
                        <w:right w:val="none" w:sz="0" w:space="0" w:color="auto"/>
                      </w:divBdr>
                    </w:div>
                    <w:div w:id="17660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95632">
      <w:bodyDiv w:val="1"/>
      <w:marLeft w:val="0"/>
      <w:marRight w:val="0"/>
      <w:marTop w:val="0"/>
      <w:marBottom w:val="0"/>
      <w:divBdr>
        <w:top w:val="none" w:sz="0" w:space="0" w:color="auto"/>
        <w:left w:val="none" w:sz="0" w:space="0" w:color="auto"/>
        <w:bottom w:val="none" w:sz="0" w:space="0" w:color="auto"/>
        <w:right w:val="none" w:sz="0" w:space="0" w:color="auto"/>
      </w:divBdr>
    </w:div>
    <w:div w:id="320625621">
      <w:bodyDiv w:val="1"/>
      <w:marLeft w:val="0"/>
      <w:marRight w:val="0"/>
      <w:marTop w:val="0"/>
      <w:marBottom w:val="0"/>
      <w:divBdr>
        <w:top w:val="none" w:sz="0" w:space="0" w:color="auto"/>
        <w:left w:val="none" w:sz="0" w:space="0" w:color="auto"/>
        <w:bottom w:val="none" w:sz="0" w:space="0" w:color="auto"/>
        <w:right w:val="none" w:sz="0" w:space="0" w:color="auto"/>
      </w:divBdr>
    </w:div>
    <w:div w:id="334693155">
      <w:bodyDiv w:val="1"/>
      <w:marLeft w:val="0"/>
      <w:marRight w:val="0"/>
      <w:marTop w:val="0"/>
      <w:marBottom w:val="0"/>
      <w:divBdr>
        <w:top w:val="none" w:sz="0" w:space="0" w:color="auto"/>
        <w:left w:val="none" w:sz="0" w:space="0" w:color="auto"/>
        <w:bottom w:val="none" w:sz="0" w:space="0" w:color="auto"/>
        <w:right w:val="none" w:sz="0" w:space="0" w:color="auto"/>
      </w:divBdr>
    </w:div>
    <w:div w:id="334844958">
      <w:bodyDiv w:val="1"/>
      <w:marLeft w:val="0"/>
      <w:marRight w:val="0"/>
      <w:marTop w:val="0"/>
      <w:marBottom w:val="0"/>
      <w:divBdr>
        <w:top w:val="none" w:sz="0" w:space="0" w:color="auto"/>
        <w:left w:val="none" w:sz="0" w:space="0" w:color="auto"/>
        <w:bottom w:val="none" w:sz="0" w:space="0" w:color="auto"/>
        <w:right w:val="none" w:sz="0" w:space="0" w:color="auto"/>
      </w:divBdr>
    </w:div>
    <w:div w:id="337850914">
      <w:bodyDiv w:val="1"/>
      <w:marLeft w:val="0"/>
      <w:marRight w:val="0"/>
      <w:marTop w:val="0"/>
      <w:marBottom w:val="0"/>
      <w:divBdr>
        <w:top w:val="none" w:sz="0" w:space="0" w:color="auto"/>
        <w:left w:val="none" w:sz="0" w:space="0" w:color="auto"/>
        <w:bottom w:val="none" w:sz="0" w:space="0" w:color="auto"/>
        <w:right w:val="none" w:sz="0" w:space="0" w:color="auto"/>
      </w:divBdr>
    </w:div>
    <w:div w:id="375354952">
      <w:bodyDiv w:val="1"/>
      <w:marLeft w:val="0"/>
      <w:marRight w:val="0"/>
      <w:marTop w:val="0"/>
      <w:marBottom w:val="0"/>
      <w:divBdr>
        <w:top w:val="none" w:sz="0" w:space="0" w:color="auto"/>
        <w:left w:val="none" w:sz="0" w:space="0" w:color="auto"/>
        <w:bottom w:val="none" w:sz="0" w:space="0" w:color="auto"/>
        <w:right w:val="none" w:sz="0" w:space="0" w:color="auto"/>
      </w:divBdr>
      <w:divsChild>
        <w:div w:id="8677064">
          <w:marLeft w:val="0"/>
          <w:marRight w:val="0"/>
          <w:marTop w:val="0"/>
          <w:marBottom w:val="0"/>
          <w:divBdr>
            <w:top w:val="none" w:sz="0" w:space="0" w:color="auto"/>
            <w:left w:val="none" w:sz="0" w:space="0" w:color="auto"/>
            <w:bottom w:val="none" w:sz="0" w:space="0" w:color="auto"/>
            <w:right w:val="none" w:sz="0" w:space="0" w:color="auto"/>
          </w:divBdr>
        </w:div>
        <w:div w:id="147133633">
          <w:marLeft w:val="0"/>
          <w:marRight w:val="0"/>
          <w:marTop w:val="0"/>
          <w:marBottom w:val="0"/>
          <w:divBdr>
            <w:top w:val="none" w:sz="0" w:space="0" w:color="auto"/>
            <w:left w:val="none" w:sz="0" w:space="0" w:color="auto"/>
            <w:bottom w:val="none" w:sz="0" w:space="0" w:color="auto"/>
            <w:right w:val="none" w:sz="0" w:space="0" w:color="auto"/>
          </w:divBdr>
        </w:div>
        <w:div w:id="299845987">
          <w:marLeft w:val="0"/>
          <w:marRight w:val="0"/>
          <w:marTop w:val="0"/>
          <w:marBottom w:val="0"/>
          <w:divBdr>
            <w:top w:val="none" w:sz="0" w:space="0" w:color="auto"/>
            <w:left w:val="none" w:sz="0" w:space="0" w:color="auto"/>
            <w:bottom w:val="none" w:sz="0" w:space="0" w:color="auto"/>
            <w:right w:val="none" w:sz="0" w:space="0" w:color="auto"/>
          </w:divBdr>
        </w:div>
        <w:div w:id="431824302">
          <w:marLeft w:val="0"/>
          <w:marRight w:val="0"/>
          <w:marTop w:val="0"/>
          <w:marBottom w:val="0"/>
          <w:divBdr>
            <w:top w:val="none" w:sz="0" w:space="0" w:color="auto"/>
            <w:left w:val="none" w:sz="0" w:space="0" w:color="auto"/>
            <w:bottom w:val="none" w:sz="0" w:space="0" w:color="auto"/>
            <w:right w:val="none" w:sz="0" w:space="0" w:color="auto"/>
          </w:divBdr>
        </w:div>
        <w:div w:id="533932621">
          <w:marLeft w:val="0"/>
          <w:marRight w:val="0"/>
          <w:marTop w:val="0"/>
          <w:marBottom w:val="0"/>
          <w:divBdr>
            <w:top w:val="none" w:sz="0" w:space="0" w:color="auto"/>
            <w:left w:val="none" w:sz="0" w:space="0" w:color="auto"/>
            <w:bottom w:val="none" w:sz="0" w:space="0" w:color="auto"/>
            <w:right w:val="none" w:sz="0" w:space="0" w:color="auto"/>
          </w:divBdr>
        </w:div>
        <w:div w:id="551308818">
          <w:marLeft w:val="0"/>
          <w:marRight w:val="0"/>
          <w:marTop w:val="0"/>
          <w:marBottom w:val="0"/>
          <w:divBdr>
            <w:top w:val="none" w:sz="0" w:space="0" w:color="auto"/>
            <w:left w:val="none" w:sz="0" w:space="0" w:color="auto"/>
            <w:bottom w:val="none" w:sz="0" w:space="0" w:color="auto"/>
            <w:right w:val="none" w:sz="0" w:space="0" w:color="auto"/>
          </w:divBdr>
        </w:div>
        <w:div w:id="735592105">
          <w:marLeft w:val="0"/>
          <w:marRight w:val="0"/>
          <w:marTop w:val="0"/>
          <w:marBottom w:val="0"/>
          <w:divBdr>
            <w:top w:val="none" w:sz="0" w:space="0" w:color="auto"/>
            <w:left w:val="none" w:sz="0" w:space="0" w:color="auto"/>
            <w:bottom w:val="none" w:sz="0" w:space="0" w:color="auto"/>
            <w:right w:val="none" w:sz="0" w:space="0" w:color="auto"/>
          </w:divBdr>
        </w:div>
        <w:div w:id="767038919">
          <w:marLeft w:val="0"/>
          <w:marRight w:val="0"/>
          <w:marTop w:val="0"/>
          <w:marBottom w:val="0"/>
          <w:divBdr>
            <w:top w:val="none" w:sz="0" w:space="0" w:color="auto"/>
            <w:left w:val="none" w:sz="0" w:space="0" w:color="auto"/>
            <w:bottom w:val="none" w:sz="0" w:space="0" w:color="auto"/>
            <w:right w:val="none" w:sz="0" w:space="0" w:color="auto"/>
          </w:divBdr>
        </w:div>
        <w:div w:id="923876873">
          <w:marLeft w:val="0"/>
          <w:marRight w:val="0"/>
          <w:marTop w:val="0"/>
          <w:marBottom w:val="0"/>
          <w:divBdr>
            <w:top w:val="none" w:sz="0" w:space="0" w:color="auto"/>
            <w:left w:val="none" w:sz="0" w:space="0" w:color="auto"/>
            <w:bottom w:val="none" w:sz="0" w:space="0" w:color="auto"/>
            <w:right w:val="none" w:sz="0" w:space="0" w:color="auto"/>
          </w:divBdr>
        </w:div>
        <w:div w:id="977343523">
          <w:marLeft w:val="0"/>
          <w:marRight w:val="0"/>
          <w:marTop w:val="0"/>
          <w:marBottom w:val="0"/>
          <w:divBdr>
            <w:top w:val="none" w:sz="0" w:space="0" w:color="auto"/>
            <w:left w:val="none" w:sz="0" w:space="0" w:color="auto"/>
            <w:bottom w:val="none" w:sz="0" w:space="0" w:color="auto"/>
            <w:right w:val="none" w:sz="0" w:space="0" w:color="auto"/>
          </w:divBdr>
        </w:div>
        <w:div w:id="1383867838">
          <w:marLeft w:val="0"/>
          <w:marRight w:val="0"/>
          <w:marTop w:val="0"/>
          <w:marBottom w:val="0"/>
          <w:divBdr>
            <w:top w:val="none" w:sz="0" w:space="0" w:color="auto"/>
            <w:left w:val="none" w:sz="0" w:space="0" w:color="auto"/>
            <w:bottom w:val="none" w:sz="0" w:space="0" w:color="auto"/>
            <w:right w:val="none" w:sz="0" w:space="0" w:color="auto"/>
          </w:divBdr>
        </w:div>
        <w:div w:id="1447624985">
          <w:marLeft w:val="0"/>
          <w:marRight w:val="0"/>
          <w:marTop w:val="0"/>
          <w:marBottom w:val="0"/>
          <w:divBdr>
            <w:top w:val="none" w:sz="0" w:space="0" w:color="auto"/>
            <w:left w:val="none" w:sz="0" w:space="0" w:color="auto"/>
            <w:bottom w:val="none" w:sz="0" w:space="0" w:color="auto"/>
            <w:right w:val="none" w:sz="0" w:space="0" w:color="auto"/>
          </w:divBdr>
        </w:div>
        <w:div w:id="1720740535">
          <w:marLeft w:val="0"/>
          <w:marRight w:val="0"/>
          <w:marTop w:val="0"/>
          <w:marBottom w:val="0"/>
          <w:divBdr>
            <w:top w:val="none" w:sz="0" w:space="0" w:color="auto"/>
            <w:left w:val="none" w:sz="0" w:space="0" w:color="auto"/>
            <w:bottom w:val="none" w:sz="0" w:space="0" w:color="auto"/>
            <w:right w:val="none" w:sz="0" w:space="0" w:color="auto"/>
          </w:divBdr>
        </w:div>
        <w:div w:id="1825390879">
          <w:marLeft w:val="0"/>
          <w:marRight w:val="0"/>
          <w:marTop w:val="0"/>
          <w:marBottom w:val="0"/>
          <w:divBdr>
            <w:top w:val="none" w:sz="0" w:space="0" w:color="auto"/>
            <w:left w:val="none" w:sz="0" w:space="0" w:color="auto"/>
            <w:bottom w:val="none" w:sz="0" w:space="0" w:color="auto"/>
            <w:right w:val="none" w:sz="0" w:space="0" w:color="auto"/>
          </w:divBdr>
        </w:div>
        <w:div w:id="1943147712">
          <w:marLeft w:val="0"/>
          <w:marRight w:val="0"/>
          <w:marTop w:val="0"/>
          <w:marBottom w:val="0"/>
          <w:divBdr>
            <w:top w:val="none" w:sz="0" w:space="0" w:color="auto"/>
            <w:left w:val="none" w:sz="0" w:space="0" w:color="auto"/>
            <w:bottom w:val="none" w:sz="0" w:space="0" w:color="auto"/>
            <w:right w:val="none" w:sz="0" w:space="0" w:color="auto"/>
          </w:divBdr>
        </w:div>
        <w:div w:id="1980458679">
          <w:marLeft w:val="0"/>
          <w:marRight w:val="0"/>
          <w:marTop w:val="0"/>
          <w:marBottom w:val="0"/>
          <w:divBdr>
            <w:top w:val="none" w:sz="0" w:space="0" w:color="auto"/>
            <w:left w:val="none" w:sz="0" w:space="0" w:color="auto"/>
            <w:bottom w:val="none" w:sz="0" w:space="0" w:color="auto"/>
            <w:right w:val="none" w:sz="0" w:space="0" w:color="auto"/>
          </w:divBdr>
        </w:div>
      </w:divsChild>
    </w:div>
    <w:div w:id="399258183">
      <w:bodyDiv w:val="1"/>
      <w:marLeft w:val="0"/>
      <w:marRight w:val="0"/>
      <w:marTop w:val="0"/>
      <w:marBottom w:val="0"/>
      <w:divBdr>
        <w:top w:val="none" w:sz="0" w:space="0" w:color="auto"/>
        <w:left w:val="none" w:sz="0" w:space="0" w:color="auto"/>
        <w:bottom w:val="none" w:sz="0" w:space="0" w:color="auto"/>
        <w:right w:val="none" w:sz="0" w:space="0" w:color="auto"/>
      </w:divBdr>
    </w:div>
    <w:div w:id="478616676">
      <w:bodyDiv w:val="1"/>
      <w:marLeft w:val="0"/>
      <w:marRight w:val="0"/>
      <w:marTop w:val="0"/>
      <w:marBottom w:val="0"/>
      <w:divBdr>
        <w:top w:val="none" w:sz="0" w:space="0" w:color="auto"/>
        <w:left w:val="none" w:sz="0" w:space="0" w:color="auto"/>
        <w:bottom w:val="none" w:sz="0" w:space="0" w:color="auto"/>
        <w:right w:val="none" w:sz="0" w:space="0" w:color="auto"/>
      </w:divBdr>
      <w:divsChild>
        <w:div w:id="1845634081">
          <w:marLeft w:val="0"/>
          <w:marRight w:val="0"/>
          <w:marTop w:val="0"/>
          <w:marBottom w:val="0"/>
          <w:divBdr>
            <w:top w:val="none" w:sz="0" w:space="0" w:color="auto"/>
            <w:left w:val="none" w:sz="0" w:space="0" w:color="auto"/>
            <w:bottom w:val="none" w:sz="0" w:space="0" w:color="auto"/>
            <w:right w:val="none" w:sz="0" w:space="0" w:color="auto"/>
          </w:divBdr>
          <w:divsChild>
            <w:div w:id="1515454760">
              <w:marLeft w:val="0"/>
              <w:marRight w:val="0"/>
              <w:marTop w:val="0"/>
              <w:marBottom w:val="0"/>
              <w:divBdr>
                <w:top w:val="none" w:sz="0" w:space="0" w:color="auto"/>
                <w:left w:val="none" w:sz="0" w:space="0" w:color="auto"/>
                <w:bottom w:val="none" w:sz="0" w:space="0" w:color="auto"/>
                <w:right w:val="none" w:sz="0" w:space="0" w:color="auto"/>
              </w:divBdr>
              <w:divsChild>
                <w:div w:id="11424659">
                  <w:marLeft w:val="0"/>
                  <w:marRight w:val="0"/>
                  <w:marTop w:val="0"/>
                  <w:marBottom w:val="0"/>
                  <w:divBdr>
                    <w:top w:val="none" w:sz="0" w:space="0" w:color="auto"/>
                    <w:left w:val="none" w:sz="0" w:space="0" w:color="auto"/>
                    <w:bottom w:val="none" w:sz="0" w:space="0" w:color="auto"/>
                    <w:right w:val="none" w:sz="0" w:space="0" w:color="auto"/>
                  </w:divBdr>
                  <w:divsChild>
                    <w:div w:id="2131972822">
                      <w:marLeft w:val="0"/>
                      <w:marRight w:val="0"/>
                      <w:marTop w:val="0"/>
                      <w:marBottom w:val="0"/>
                      <w:divBdr>
                        <w:top w:val="none" w:sz="0" w:space="0" w:color="auto"/>
                        <w:left w:val="none" w:sz="0" w:space="0" w:color="auto"/>
                        <w:bottom w:val="none" w:sz="0" w:space="0" w:color="auto"/>
                        <w:right w:val="none" w:sz="0" w:space="0" w:color="auto"/>
                      </w:divBdr>
                      <w:divsChild>
                        <w:div w:id="93137462">
                          <w:marLeft w:val="0"/>
                          <w:marRight w:val="0"/>
                          <w:marTop w:val="0"/>
                          <w:marBottom w:val="0"/>
                          <w:divBdr>
                            <w:top w:val="none" w:sz="0" w:space="0" w:color="auto"/>
                            <w:left w:val="none" w:sz="0" w:space="0" w:color="auto"/>
                            <w:bottom w:val="none" w:sz="0" w:space="0" w:color="auto"/>
                            <w:right w:val="none" w:sz="0" w:space="0" w:color="auto"/>
                          </w:divBdr>
                        </w:div>
                        <w:div w:id="500464010">
                          <w:marLeft w:val="0"/>
                          <w:marRight w:val="0"/>
                          <w:marTop w:val="0"/>
                          <w:marBottom w:val="0"/>
                          <w:divBdr>
                            <w:top w:val="none" w:sz="0" w:space="0" w:color="auto"/>
                            <w:left w:val="none" w:sz="0" w:space="0" w:color="auto"/>
                            <w:bottom w:val="none" w:sz="0" w:space="0" w:color="auto"/>
                            <w:right w:val="none" w:sz="0" w:space="0" w:color="auto"/>
                          </w:divBdr>
                        </w:div>
                        <w:div w:id="886375111">
                          <w:marLeft w:val="0"/>
                          <w:marRight w:val="0"/>
                          <w:marTop w:val="0"/>
                          <w:marBottom w:val="0"/>
                          <w:divBdr>
                            <w:top w:val="none" w:sz="0" w:space="0" w:color="auto"/>
                            <w:left w:val="none" w:sz="0" w:space="0" w:color="auto"/>
                            <w:bottom w:val="none" w:sz="0" w:space="0" w:color="auto"/>
                            <w:right w:val="none" w:sz="0" w:space="0" w:color="auto"/>
                          </w:divBdr>
                        </w:div>
                        <w:div w:id="1158307037">
                          <w:marLeft w:val="0"/>
                          <w:marRight w:val="0"/>
                          <w:marTop w:val="0"/>
                          <w:marBottom w:val="0"/>
                          <w:divBdr>
                            <w:top w:val="none" w:sz="0" w:space="0" w:color="auto"/>
                            <w:left w:val="none" w:sz="0" w:space="0" w:color="auto"/>
                            <w:bottom w:val="none" w:sz="0" w:space="0" w:color="auto"/>
                            <w:right w:val="none" w:sz="0" w:space="0" w:color="auto"/>
                          </w:divBdr>
                        </w:div>
                        <w:div w:id="1332022852">
                          <w:marLeft w:val="0"/>
                          <w:marRight w:val="0"/>
                          <w:marTop w:val="0"/>
                          <w:marBottom w:val="0"/>
                          <w:divBdr>
                            <w:top w:val="none" w:sz="0" w:space="0" w:color="auto"/>
                            <w:left w:val="none" w:sz="0" w:space="0" w:color="auto"/>
                            <w:bottom w:val="none" w:sz="0" w:space="0" w:color="auto"/>
                            <w:right w:val="none" w:sz="0" w:space="0" w:color="auto"/>
                          </w:divBdr>
                        </w:div>
                        <w:div w:id="16552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069373">
      <w:bodyDiv w:val="1"/>
      <w:marLeft w:val="0"/>
      <w:marRight w:val="0"/>
      <w:marTop w:val="0"/>
      <w:marBottom w:val="0"/>
      <w:divBdr>
        <w:top w:val="none" w:sz="0" w:space="0" w:color="auto"/>
        <w:left w:val="none" w:sz="0" w:space="0" w:color="auto"/>
        <w:bottom w:val="none" w:sz="0" w:space="0" w:color="auto"/>
        <w:right w:val="none" w:sz="0" w:space="0" w:color="auto"/>
      </w:divBdr>
      <w:divsChild>
        <w:div w:id="1338534533">
          <w:marLeft w:val="0"/>
          <w:marRight w:val="0"/>
          <w:marTop w:val="0"/>
          <w:marBottom w:val="0"/>
          <w:divBdr>
            <w:top w:val="none" w:sz="0" w:space="0" w:color="auto"/>
            <w:left w:val="none" w:sz="0" w:space="0" w:color="auto"/>
            <w:bottom w:val="none" w:sz="0" w:space="0" w:color="auto"/>
            <w:right w:val="none" w:sz="0" w:space="0" w:color="auto"/>
          </w:divBdr>
          <w:divsChild>
            <w:div w:id="902252788">
              <w:marLeft w:val="0"/>
              <w:marRight w:val="0"/>
              <w:marTop w:val="0"/>
              <w:marBottom w:val="0"/>
              <w:divBdr>
                <w:top w:val="none" w:sz="0" w:space="0" w:color="auto"/>
                <w:left w:val="none" w:sz="0" w:space="0" w:color="auto"/>
                <w:bottom w:val="none" w:sz="0" w:space="0" w:color="auto"/>
                <w:right w:val="none" w:sz="0" w:space="0" w:color="auto"/>
              </w:divBdr>
              <w:divsChild>
                <w:div w:id="1839029516">
                  <w:marLeft w:val="0"/>
                  <w:marRight w:val="0"/>
                  <w:marTop w:val="0"/>
                  <w:marBottom w:val="0"/>
                  <w:divBdr>
                    <w:top w:val="none" w:sz="0" w:space="0" w:color="auto"/>
                    <w:left w:val="none" w:sz="0" w:space="0" w:color="auto"/>
                    <w:bottom w:val="none" w:sz="0" w:space="0" w:color="auto"/>
                    <w:right w:val="none" w:sz="0" w:space="0" w:color="auto"/>
                  </w:divBdr>
                  <w:divsChild>
                    <w:div w:id="116611478">
                      <w:marLeft w:val="0"/>
                      <w:marRight w:val="0"/>
                      <w:marTop w:val="0"/>
                      <w:marBottom w:val="0"/>
                      <w:divBdr>
                        <w:top w:val="none" w:sz="0" w:space="0" w:color="auto"/>
                        <w:left w:val="none" w:sz="0" w:space="0" w:color="auto"/>
                        <w:bottom w:val="none" w:sz="0" w:space="0" w:color="auto"/>
                        <w:right w:val="none" w:sz="0" w:space="0" w:color="auto"/>
                      </w:divBdr>
                    </w:div>
                    <w:div w:id="1669670887">
                      <w:marLeft w:val="0"/>
                      <w:marRight w:val="0"/>
                      <w:marTop w:val="0"/>
                      <w:marBottom w:val="0"/>
                      <w:divBdr>
                        <w:top w:val="none" w:sz="0" w:space="0" w:color="auto"/>
                        <w:left w:val="none" w:sz="0" w:space="0" w:color="auto"/>
                        <w:bottom w:val="none" w:sz="0" w:space="0" w:color="auto"/>
                        <w:right w:val="none" w:sz="0" w:space="0" w:color="auto"/>
                      </w:divBdr>
                    </w:div>
                    <w:div w:id="18693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2436">
      <w:bodyDiv w:val="1"/>
      <w:marLeft w:val="0"/>
      <w:marRight w:val="0"/>
      <w:marTop w:val="0"/>
      <w:marBottom w:val="0"/>
      <w:divBdr>
        <w:top w:val="none" w:sz="0" w:space="0" w:color="auto"/>
        <w:left w:val="none" w:sz="0" w:space="0" w:color="auto"/>
        <w:bottom w:val="none" w:sz="0" w:space="0" w:color="auto"/>
        <w:right w:val="none" w:sz="0" w:space="0" w:color="auto"/>
      </w:divBdr>
      <w:divsChild>
        <w:div w:id="67075353">
          <w:marLeft w:val="1354"/>
          <w:marRight w:val="0"/>
          <w:marTop w:val="240"/>
          <w:marBottom w:val="0"/>
          <w:divBdr>
            <w:top w:val="none" w:sz="0" w:space="0" w:color="auto"/>
            <w:left w:val="none" w:sz="0" w:space="0" w:color="auto"/>
            <w:bottom w:val="none" w:sz="0" w:space="0" w:color="auto"/>
            <w:right w:val="none" w:sz="0" w:space="0" w:color="auto"/>
          </w:divBdr>
        </w:div>
        <w:div w:id="125049852">
          <w:marLeft w:val="1987"/>
          <w:marRight w:val="0"/>
          <w:marTop w:val="240"/>
          <w:marBottom w:val="0"/>
          <w:divBdr>
            <w:top w:val="none" w:sz="0" w:space="0" w:color="auto"/>
            <w:left w:val="none" w:sz="0" w:space="0" w:color="auto"/>
            <w:bottom w:val="none" w:sz="0" w:space="0" w:color="auto"/>
            <w:right w:val="none" w:sz="0" w:space="0" w:color="auto"/>
          </w:divBdr>
        </w:div>
        <w:div w:id="723257699">
          <w:marLeft w:val="1354"/>
          <w:marRight w:val="0"/>
          <w:marTop w:val="240"/>
          <w:marBottom w:val="0"/>
          <w:divBdr>
            <w:top w:val="none" w:sz="0" w:space="0" w:color="auto"/>
            <w:left w:val="none" w:sz="0" w:space="0" w:color="auto"/>
            <w:bottom w:val="none" w:sz="0" w:space="0" w:color="auto"/>
            <w:right w:val="none" w:sz="0" w:space="0" w:color="auto"/>
          </w:divBdr>
        </w:div>
        <w:div w:id="814294464">
          <w:marLeft w:val="1987"/>
          <w:marRight w:val="0"/>
          <w:marTop w:val="240"/>
          <w:marBottom w:val="0"/>
          <w:divBdr>
            <w:top w:val="none" w:sz="0" w:space="0" w:color="auto"/>
            <w:left w:val="none" w:sz="0" w:space="0" w:color="auto"/>
            <w:bottom w:val="none" w:sz="0" w:space="0" w:color="auto"/>
            <w:right w:val="none" w:sz="0" w:space="0" w:color="auto"/>
          </w:divBdr>
        </w:div>
        <w:div w:id="1702516831">
          <w:marLeft w:val="720"/>
          <w:marRight w:val="0"/>
          <w:marTop w:val="240"/>
          <w:marBottom w:val="0"/>
          <w:divBdr>
            <w:top w:val="none" w:sz="0" w:space="0" w:color="auto"/>
            <w:left w:val="none" w:sz="0" w:space="0" w:color="auto"/>
            <w:bottom w:val="none" w:sz="0" w:space="0" w:color="auto"/>
            <w:right w:val="none" w:sz="0" w:space="0" w:color="auto"/>
          </w:divBdr>
        </w:div>
      </w:divsChild>
    </w:div>
    <w:div w:id="521210629">
      <w:bodyDiv w:val="1"/>
      <w:marLeft w:val="0"/>
      <w:marRight w:val="0"/>
      <w:marTop w:val="0"/>
      <w:marBottom w:val="0"/>
      <w:divBdr>
        <w:top w:val="none" w:sz="0" w:space="0" w:color="auto"/>
        <w:left w:val="none" w:sz="0" w:space="0" w:color="auto"/>
        <w:bottom w:val="none" w:sz="0" w:space="0" w:color="auto"/>
        <w:right w:val="none" w:sz="0" w:space="0" w:color="auto"/>
      </w:divBdr>
    </w:div>
    <w:div w:id="544025728">
      <w:bodyDiv w:val="1"/>
      <w:marLeft w:val="0"/>
      <w:marRight w:val="0"/>
      <w:marTop w:val="0"/>
      <w:marBottom w:val="0"/>
      <w:divBdr>
        <w:top w:val="none" w:sz="0" w:space="0" w:color="auto"/>
        <w:left w:val="none" w:sz="0" w:space="0" w:color="auto"/>
        <w:bottom w:val="none" w:sz="0" w:space="0" w:color="auto"/>
        <w:right w:val="none" w:sz="0" w:space="0" w:color="auto"/>
      </w:divBdr>
      <w:divsChild>
        <w:div w:id="936450577">
          <w:marLeft w:val="0"/>
          <w:marRight w:val="0"/>
          <w:marTop w:val="0"/>
          <w:marBottom w:val="0"/>
          <w:divBdr>
            <w:top w:val="none" w:sz="0" w:space="0" w:color="auto"/>
            <w:left w:val="none" w:sz="0" w:space="0" w:color="auto"/>
            <w:bottom w:val="none" w:sz="0" w:space="0" w:color="auto"/>
            <w:right w:val="none" w:sz="0" w:space="0" w:color="auto"/>
          </w:divBdr>
        </w:div>
      </w:divsChild>
    </w:div>
    <w:div w:id="545871014">
      <w:bodyDiv w:val="1"/>
      <w:marLeft w:val="0"/>
      <w:marRight w:val="0"/>
      <w:marTop w:val="0"/>
      <w:marBottom w:val="0"/>
      <w:divBdr>
        <w:top w:val="none" w:sz="0" w:space="0" w:color="auto"/>
        <w:left w:val="none" w:sz="0" w:space="0" w:color="auto"/>
        <w:bottom w:val="none" w:sz="0" w:space="0" w:color="auto"/>
        <w:right w:val="none" w:sz="0" w:space="0" w:color="auto"/>
      </w:divBdr>
    </w:div>
    <w:div w:id="549389349">
      <w:bodyDiv w:val="1"/>
      <w:marLeft w:val="0"/>
      <w:marRight w:val="0"/>
      <w:marTop w:val="0"/>
      <w:marBottom w:val="0"/>
      <w:divBdr>
        <w:top w:val="none" w:sz="0" w:space="0" w:color="auto"/>
        <w:left w:val="none" w:sz="0" w:space="0" w:color="auto"/>
        <w:bottom w:val="none" w:sz="0" w:space="0" w:color="auto"/>
        <w:right w:val="none" w:sz="0" w:space="0" w:color="auto"/>
      </w:divBdr>
      <w:divsChild>
        <w:div w:id="1541163718">
          <w:marLeft w:val="0"/>
          <w:marRight w:val="0"/>
          <w:marTop w:val="0"/>
          <w:marBottom w:val="0"/>
          <w:divBdr>
            <w:top w:val="none" w:sz="0" w:space="0" w:color="auto"/>
            <w:left w:val="none" w:sz="0" w:space="0" w:color="auto"/>
            <w:bottom w:val="none" w:sz="0" w:space="0" w:color="auto"/>
            <w:right w:val="none" w:sz="0" w:space="0" w:color="auto"/>
          </w:divBdr>
        </w:div>
      </w:divsChild>
    </w:div>
    <w:div w:id="551383445">
      <w:bodyDiv w:val="1"/>
      <w:marLeft w:val="0"/>
      <w:marRight w:val="0"/>
      <w:marTop w:val="0"/>
      <w:marBottom w:val="0"/>
      <w:divBdr>
        <w:top w:val="none" w:sz="0" w:space="0" w:color="auto"/>
        <w:left w:val="none" w:sz="0" w:space="0" w:color="auto"/>
        <w:bottom w:val="none" w:sz="0" w:space="0" w:color="auto"/>
        <w:right w:val="none" w:sz="0" w:space="0" w:color="auto"/>
      </w:divBdr>
    </w:div>
    <w:div w:id="551698164">
      <w:bodyDiv w:val="1"/>
      <w:marLeft w:val="0"/>
      <w:marRight w:val="0"/>
      <w:marTop w:val="0"/>
      <w:marBottom w:val="0"/>
      <w:divBdr>
        <w:top w:val="none" w:sz="0" w:space="0" w:color="auto"/>
        <w:left w:val="none" w:sz="0" w:space="0" w:color="auto"/>
        <w:bottom w:val="none" w:sz="0" w:space="0" w:color="auto"/>
        <w:right w:val="none" w:sz="0" w:space="0" w:color="auto"/>
      </w:divBdr>
      <w:divsChild>
        <w:div w:id="25718519">
          <w:marLeft w:val="0"/>
          <w:marRight w:val="0"/>
          <w:marTop w:val="0"/>
          <w:marBottom w:val="0"/>
          <w:divBdr>
            <w:top w:val="none" w:sz="0" w:space="0" w:color="auto"/>
            <w:left w:val="none" w:sz="0" w:space="0" w:color="auto"/>
            <w:bottom w:val="none" w:sz="0" w:space="0" w:color="auto"/>
            <w:right w:val="none" w:sz="0" w:space="0" w:color="auto"/>
          </w:divBdr>
        </w:div>
        <w:div w:id="1112241188">
          <w:marLeft w:val="0"/>
          <w:marRight w:val="0"/>
          <w:marTop w:val="0"/>
          <w:marBottom w:val="0"/>
          <w:divBdr>
            <w:top w:val="none" w:sz="0" w:space="0" w:color="auto"/>
            <w:left w:val="none" w:sz="0" w:space="0" w:color="auto"/>
            <w:bottom w:val="none" w:sz="0" w:space="0" w:color="auto"/>
            <w:right w:val="none" w:sz="0" w:space="0" w:color="auto"/>
          </w:divBdr>
        </w:div>
      </w:divsChild>
    </w:div>
    <w:div w:id="587692045">
      <w:bodyDiv w:val="1"/>
      <w:marLeft w:val="0"/>
      <w:marRight w:val="0"/>
      <w:marTop w:val="0"/>
      <w:marBottom w:val="0"/>
      <w:divBdr>
        <w:top w:val="none" w:sz="0" w:space="0" w:color="auto"/>
        <w:left w:val="none" w:sz="0" w:space="0" w:color="auto"/>
        <w:bottom w:val="none" w:sz="0" w:space="0" w:color="auto"/>
        <w:right w:val="none" w:sz="0" w:space="0" w:color="auto"/>
      </w:divBdr>
    </w:div>
    <w:div w:id="727725835">
      <w:bodyDiv w:val="1"/>
      <w:marLeft w:val="0"/>
      <w:marRight w:val="0"/>
      <w:marTop w:val="0"/>
      <w:marBottom w:val="0"/>
      <w:divBdr>
        <w:top w:val="none" w:sz="0" w:space="0" w:color="auto"/>
        <w:left w:val="none" w:sz="0" w:space="0" w:color="auto"/>
        <w:bottom w:val="none" w:sz="0" w:space="0" w:color="auto"/>
        <w:right w:val="none" w:sz="0" w:space="0" w:color="auto"/>
      </w:divBdr>
      <w:divsChild>
        <w:div w:id="496654901">
          <w:marLeft w:val="0"/>
          <w:marRight w:val="0"/>
          <w:marTop w:val="0"/>
          <w:marBottom w:val="0"/>
          <w:divBdr>
            <w:top w:val="none" w:sz="0" w:space="0" w:color="auto"/>
            <w:left w:val="none" w:sz="0" w:space="0" w:color="auto"/>
            <w:bottom w:val="none" w:sz="0" w:space="0" w:color="auto"/>
            <w:right w:val="none" w:sz="0" w:space="0" w:color="auto"/>
          </w:divBdr>
        </w:div>
        <w:div w:id="555161995">
          <w:marLeft w:val="0"/>
          <w:marRight w:val="0"/>
          <w:marTop w:val="0"/>
          <w:marBottom w:val="0"/>
          <w:divBdr>
            <w:top w:val="none" w:sz="0" w:space="0" w:color="auto"/>
            <w:left w:val="none" w:sz="0" w:space="0" w:color="auto"/>
            <w:bottom w:val="none" w:sz="0" w:space="0" w:color="auto"/>
            <w:right w:val="none" w:sz="0" w:space="0" w:color="auto"/>
          </w:divBdr>
          <w:divsChild>
            <w:div w:id="205337514">
              <w:marLeft w:val="0"/>
              <w:marRight w:val="0"/>
              <w:marTop w:val="0"/>
              <w:marBottom w:val="0"/>
              <w:divBdr>
                <w:top w:val="none" w:sz="0" w:space="0" w:color="auto"/>
                <w:left w:val="none" w:sz="0" w:space="0" w:color="auto"/>
                <w:bottom w:val="none" w:sz="0" w:space="0" w:color="auto"/>
                <w:right w:val="none" w:sz="0" w:space="0" w:color="auto"/>
              </w:divBdr>
            </w:div>
            <w:div w:id="717897551">
              <w:marLeft w:val="0"/>
              <w:marRight w:val="0"/>
              <w:marTop w:val="0"/>
              <w:marBottom w:val="0"/>
              <w:divBdr>
                <w:top w:val="none" w:sz="0" w:space="0" w:color="auto"/>
                <w:left w:val="none" w:sz="0" w:space="0" w:color="auto"/>
                <w:bottom w:val="none" w:sz="0" w:space="0" w:color="auto"/>
                <w:right w:val="none" w:sz="0" w:space="0" w:color="auto"/>
              </w:divBdr>
            </w:div>
            <w:div w:id="1604607683">
              <w:marLeft w:val="0"/>
              <w:marRight w:val="0"/>
              <w:marTop w:val="0"/>
              <w:marBottom w:val="0"/>
              <w:divBdr>
                <w:top w:val="none" w:sz="0" w:space="0" w:color="auto"/>
                <w:left w:val="none" w:sz="0" w:space="0" w:color="auto"/>
                <w:bottom w:val="none" w:sz="0" w:space="0" w:color="auto"/>
                <w:right w:val="none" w:sz="0" w:space="0" w:color="auto"/>
              </w:divBdr>
            </w:div>
            <w:div w:id="1726374734">
              <w:marLeft w:val="0"/>
              <w:marRight w:val="0"/>
              <w:marTop w:val="0"/>
              <w:marBottom w:val="0"/>
              <w:divBdr>
                <w:top w:val="none" w:sz="0" w:space="0" w:color="auto"/>
                <w:left w:val="none" w:sz="0" w:space="0" w:color="auto"/>
                <w:bottom w:val="none" w:sz="0" w:space="0" w:color="auto"/>
                <w:right w:val="none" w:sz="0" w:space="0" w:color="auto"/>
              </w:divBdr>
            </w:div>
          </w:divsChild>
        </w:div>
        <w:div w:id="570314240">
          <w:marLeft w:val="0"/>
          <w:marRight w:val="0"/>
          <w:marTop w:val="0"/>
          <w:marBottom w:val="0"/>
          <w:divBdr>
            <w:top w:val="none" w:sz="0" w:space="0" w:color="auto"/>
            <w:left w:val="none" w:sz="0" w:space="0" w:color="auto"/>
            <w:bottom w:val="none" w:sz="0" w:space="0" w:color="auto"/>
            <w:right w:val="none" w:sz="0" w:space="0" w:color="auto"/>
          </w:divBdr>
          <w:divsChild>
            <w:div w:id="784815306">
              <w:marLeft w:val="0"/>
              <w:marRight w:val="0"/>
              <w:marTop w:val="0"/>
              <w:marBottom w:val="0"/>
              <w:divBdr>
                <w:top w:val="none" w:sz="0" w:space="0" w:color="auto"/>
                <w:left w:val="none" w:sz="0" w:space="0" w:color="auto"/>
                <w:bottom w:val="none" w:sz="0" w:space="0" w:color="auto"/>
                <w:right w:val="none" w:sz="0" w:space="0" w:color="auto"/>
              </w:divBdr>
            </w:div>
            <w:div w:id="1712531686">
              <w:marLeft w:val="0"/>
              <w:marRight w:val="0"/>
              <w:marTop w:val="0"/>
              <w:marBottom w:val="0"/>
              <w:divBdr>
                <w:top w:val="none" w:sz="0" w:space="0" w:color="auto"/>
                <w:left w:val="none" w:sz="0" w:space="0" w:color="auto"/>
                <w:bottom w:val="none" w:sz="0" w:space="0" w:color="auto"/>
                <w:right w:val="none" w:sz="0" w:space="0" w:color="auto"/>
              </w:divBdr>
            </w:div>
          </w:divsChild>
        </w:div>
        <w:div w:id="948438181">
          <w:marLeft w:val="0"/>
          <w:marRight w:val="0"/>
          <w:marTop w:val="0"/>
          <w:marBottom w:val="0"/>
          <w:divBdr>
            <w:top w:val="none" w:sz="0" w:space="0" w:color="auto"/>
            <w:left w:val="none" w:sz="0" w:space="0" w:color="auto"/>
            <w:bottom w:val="none" w:sz="0" w:space="0" w:color="auto"/>
            <w:right w:val="none" w:sz="0" w:space="0" w:color="auto"/>
          </w:divBdr>
        </w:div>
        <w:div w:id="1005472465">
          <w:marLeft w:val="0"/>
          <w:marRight w:val="0"/>
          <w:marTop w:val="0"/>
          <w:marBottom w:val="0"/>
          <w:divBdr>
            <w:top w:val="none" w:sz="0" w:space="0" w:color="auto"/>
            <w:left w:val="none" w:sz="0" w:space="0" w:color="auto"/>
            <w:bottom w:val="none" w:sz="0" w:space="0" w:color="auto"/>
            <w:right w:val="none" w:sz="0" w:space="0" w:color="auto"/>
          </w:divBdr>
          <w:divsChild>
            <w:div w:id="465247862">
              <w:marLeft w:val="0"/>
              <w:marRight w:val="0"/>
              <w:marTop w:val="0"/>
              <w:marBottom w:val="0"/>
              <w:divBdr>
                <w:top w:val="none" w:sz="0" w:space="0" w:color="auto"/>
                <w:left w:val="none" w:sz="0" w:space="0" w:color="auto"/>
                <w:bottom w:val="none" w:sz="0" w:space="0" w:color="auto"/>
                <w:right w:val="none" w:sz="0" w:space="0" w:color="auto"/>
              </w:divBdr>
            </w:div>
            <w:div w:id="523205900">
              <w:marLeft w:val="0"/>
              <w:marRight w:val="0"/>
              <w:marTop w:val="0"/>
              <w:marBottom w:val="0"/>
              <w:divBdr>
                <w:top w:val="none" w:sz="0" w:space="0" w:color="auto"/>
                <w:left w:val="none" w:sz="0" w:space="0" w:color="auto"/>
                <w:bottom w:val="none" w:sz="0" w:space="0" w:color="auto"/>
                <w:right w:val="none" w:sz="0" w:space="0" w:color="auto"/>
              </w:divBdr>
            </w:div>
            <w:div w:id="682900210">
              <w:marLeft w:val="0"/>
              <w:marRight w:val="0"/>
              <w:marTop w:val="0"/>
              <w:marBottom w:val="0"/>
              <w:divBdr>
                <w:top w:val="none" w:sz="0" w:space="0" w:color="auto"/>
                <w:left w:val="none" w:sz="0" w:space="0" w:color="auto"/>
                <w:bottom w:val="none" w:sz="0" w:space="0" w:color="auto"/>
                <w:right w:val="none" w:sz="0" w:space="0" w:color="auto"/>
              </w:divBdr>
            </w:div>
            <w:div w:id="1477260169">
              <w:marLeft w:val="0"/>
              <w:marRight w:val="0"/>
              <w:marTop w:val="0"/>
              <w:marBottom w:val="0"/>
              <w:divBdr>
                <w:top w:val="none" w:sz="0" w:space="0" w:color="auto"/>
                <w:left w:val="none" w:sz="0" w:space="0" w:color="auto"/>
                <w:bottom w:val="none" w:sz="0" w:space="0" w:color="auto"/>
                <w:right w:val="none" w:sz="0" w:space="0" w:color="auto"/>
              </w:divBdr>
            </w:div>
            <w:div w:id="1591935998">
              <w:marLeft w:val="0"/>
              <w:marRight w:val="0"/>
              <w:marTop w:val="0"/>
              <w:marBottom w:val="0"/>
              <w:divBdr>
                <w:top w:val="none" w:sz="0" w:space="0" w:color="auto"/>
                <w:left w:val="none" w:sz="0" w:space="0" w:color="auto"/>
                <w:bottom w:val="none" w:sz="0" w:space="0" w:color="auto"/>
                <w:right w:val="none" w:sz="0" w:space="0" w:color="auto"/>
              </w:divBdr>
            </w:div>
          </w:divsChild>
        </w:div>
        <w:div w:id="1022785147">
          <w:marLeft w:val="0"/>
          <w:marRight w:val="0"/>
          <w:marTop w:val="0"/>
          <w:marBottom w:val="0"/>
          <w:divBdr>
            <w:top w:val="none" w:sz="0" w:space="0" w:color="auto"/>
            <w:left w:val="none" w:sz="0" w:space="0" w:color="auto"/>
            <w:bottom w:val="none" w:sz="0" w:space="0" w:color="auto"/>
            <w:right w:val="none" w:sz="0" w:space="0" w:color="auto"/>
          </w:divBdr>
          <w:divsChild>
            <w:div w:id="118110393">
              <w:marLeft w:val="0"/>
              <w:marRight w:val="0"/>
              <w:marTop w:val="0"/>
              <w:marBottom w:val="0"/>
              <w:divBdr>
                <w:top w:val="none" w:sz="0" w:space="0" w:color="auto"/>
                <w:left w:val="none" w:sz="0" w:space="0" w:color="auto"/>
                <w:bottom w:val="none" w:sz="0" w:space="0" w:color="auto"/>
                <w:right w:val="none" w:sz="0" w:space="0" w:color="auto"/>
              </w:divBdr>
            </w:div>
            <w:div w:id="169222918">
              <w:marLeft w:val="0"/>
              <w:marRight w:val="0"/>
              <w:marTop w:val="0"/>
              <w:marBottom w:val="0"/>
              <w:divBdr>
                <w:top w:val="none" w:sz="0" w:space="0" w:color="auto"/>
                <w:left w:val="none" w:sz="0" w:space="0" w:color="auto"/>
                <w:bottom w:val="none" w:sz="0" w:space="0" w:color="auto"/>
                <w:right w:val="none" w:sz="0" w:space="0" w:color="auto"/>
              </w:divBdr>
            </w:div>
            <w:div w:id="170536283">
              <w:marLeft w:val="0"/>
              <w:marRight w:val="0"/>
              <w:marTop w:val="0"/>
              <w:marBottom w:val="0"/>
              <w:divBdr>
                <w:top w:val="none" w:sz="0" w:space="0" w:color="auto"/>
                <w:left w:val="none" w:sz="0" w:space="0" w:color="auto"/>
                <w:bottom w:val="none" w:sz="0" w:space="0" w:color="auto"/>
                <w:right w:val="none" w:sz="0" w:space="0" w:color="auto"/>
              </w:divBdr>
            </w:div>
            <w:div w:id="501822804">
              <w:marLeft w:val="0"/>
              <w:marRight w:val="0"/>
              <w:marTop w:val="0"/>
              <w:marBottom w:val="0"/>
              <w:divBdr>
                <w:top w:val="none" w:sz="0" w:space="0" w:color="auto"/>
                <w:left w:val="none" w:sz="0" w:space="0" w:color="auto"/>
                <w:bottom w:val="none" w:sz="0" w:space="0" w:color="auto"/>
                <w:right w:val="none" w:sz="0" w:space="0" w:color="auto"/>
              </w:divBdr>
            </w:div>
            <w:div w:id="579219690">
              <w:marLeft w:val="0"/>
              <w:marRight w:val="0"/>
              <w:marTop w:val="0"/>
              <w:marBottom w:val="0"/>
              <w:divBdr>
                <w:top w:val="none" w:sz="0" w:space="0" w:color="auto"/>
                <w:left w:val="none" w:sz="0" w:space="0" w:color="auto"/>
                <w:bottom w:val="none" w:sz="0" w:space="0" w:color="auto"/>
                <w:right w:val="none" w:sz="0" w:space="0" w:color="auto"/>
              </w:divBdr>
            </w:div>
            <w:div w:id="1572733593">
              <w:marLeft w:val="0"/>
              <w:marRight w:val="0"/>
              <w:marTop w:val="0"/>
              <w:marBottom w:val="0"/>
              <w:divBdr>
                <w:top w:val="none" w:sz="0" w:space="0" w:color="auto"/>
                <w:left w:val="none" w:sz="0" w:space="0" w:color="auto"/>
                <w:bottom w:val="none" w:sz="0" w:space="0" w:color="auto"/>
                <w:right w:val="none" w:sz="0" w:space="0" w:color="auto"/>
              </w:divBdr>
            </w:div>
            <w:div w:id="2134715641">
              <w:marLeft w:val="0"/>
              <w:marRight w:val="0"/>
              <w:marTop w:val="0"/>
              <w:marBottom w:val="0"/>
              <w:divBdr>
                <w:top w:val="none" w:sz="0" w:space="0" w:color="auto"/>
                <w:left w:val="none" w:sz="0" w:space="0" w:color="auto"/>
                <w:bottom w:val="none" w:sz="0" w:space="0" w:color="auto"/>
                <w:right w:val="none" w:sz="0" w:space="0" w:color="auto"/>
              </w:divBdr>
            </w:div>
          </w:divsChild>
        </w:div>
        <w:div w:id="1075542861">
          <w:marLeft w:val="0"/>
          <w:marRight w:val="0"/>
          <w:marTop w:val="0"/>
          <w:marBottom w:val="0"/>
          <w:divBdr>
            <w:top w:val="none" w:sz="0" w:space="0" w:color="auto"/>
            <w:left w:val="none" w:sz="0" w:space="0" w:color="auto"/>
            <w:bottom w:val="none" w:sz="0" w:space="0" w:color="auto"/>
            <w:right w:val="none" w:sz="0" w:space="0" w:color="auto"/>
          </w:divBdr>
          <w:divsChild>
            <w:div w:id="36591618">
              <w:marLeft w:val="0"/>
              <w:marRight w:val="0"/>
              <w:marTop w:val="0"/>
              <w:marBottom w:val="0"/>
              <w:divBdr>
                <w:top w:val="none" w:sz="0" w:space="0" w:color="auto"/>
                <w:left w:val="none" w:sz="0" w:space="0" w:color="auto"/>
                <w:bottom w:val="none" w:sz="0" w:space="0" w:color="auto"/>
                <w:right w:val="none" w:sz="0" w:space="0" w:color="auto"/>
              </w:divBdr>
            </w:div>
            <w:div w:id="160658391">
              <w:marLeft w:val="0"/>
              <w:marRight w:val="0"/>
              <w:marTop w:val="0"/>
              <w:marBottom w:val="0"/>
              <w:divBdr>
                <w:top w:val="none" w:sz="0" w:space="0" w:color="auto"/>
                <w:left w:val="none" w:sz="0" w:space="0" w:color="auto"/>
                <w:bottom w:val="none" w:sz="0" w:space="0" w:color="auto"/>
                <w:right w:val="none" w:sz="0" w:space="0" w:color="auto"/>
              </w:divBdr>
            </w:div>
            <w:div w:id="723797495">
              <w:marLeft w:val="0"/>
              <w:marRight w:val="0"/>
              <w:marTop w:val="0"/>
              <w:marBottom w:val="0"/>
              <w:divBdr>
                <w:top w:val="none" w:sz="0" w:space="0" w:color="auto"/>
                <w:left w:val="none" w:sz="0" w:space="0" w:color="auto"/>
                <w:bottom w:val="none" w:sz="0" w:space="0" w:color="auto"/>
                <w:right w:val="none" w:sz="0" w:space="0" w:color="auto"/>
              </w:divBdr>
            </w:div>
            <w:div w:id="923730297">
              <w:marLeft w:val="0"/>
              <w:marRight w:val="0"/>
              <w:marTop w:val="0"/>
              <w:marBottom w:val="0"/>
              <w:divBdr>
                <w:top w:val="none" w:sz="0" w:space="0" w:color="auto"/>
                <w:left w:val="none" w:sz="0" w:space="0" w:color="auto"/>
                <w:bottom w:val="none" w:sz="0" w:space="0" w:color="auto"/>
                <w:right w:val="none" w:sz="0" w:space="0" w:color="auto"/>
              </w:divBdr>
            </w:div>
            <w:div w:id="1514757708">
              <w:marLeft w:val="0"/>
              <w:marRight w:val="0"/>
              <w:marTop w:val="0"/>
              <w:marBottom w:val="0"/>
              <w:divBdr>
                <w:top w:val="none" w:sz="0" w:space="0" w:color="auto"/>
                <w:left w:val="none" w:sz="0" w:space="0" w:color="auto"/>
                <w:bottom w:val="none" w:sz="0" w:space="0" w:color="auto"/>
                <w:right w:val="none" w:sz="0" w:space="0" w:color="auto"/>
              </w:divBdr>
            </w:div>
            <w:div w:id="1611543879">
              <w:marLeft w:val="0"/>
              <w:marRight w:val="0"/>
              <w:marTop w:val="0"/>
              <w:marBottom w:val="0"/>
              <w:divBdr>
                <w:top w:val="none" w:sz="0" w:space="0" w:color="auto"/>
                <w:left w:val="none" w:sz="0" w:space="0" w:color="auto"/>
                <w:bottom w:val="none" w:sz="0" w:space="0" w:color="auto"/>
                <w:right w:val="none" w:sz="0" w:space="0" w:color="auto"/>
              </w:divBdr>
            </w:div>
            <w:div w:id="1727946754">
              <w:marLeft w:val="0"/>
              <w:marRight w:val="0"/>
              <w:marTop w:val="0"/>
              <w:marBottom w:val="0"/>
              <w:divBdr>
                <w:top w:val="none" w:sz="0" w:space="0" w:color="auto"/>
                <w:left w:val="none" w:sz="0" w:space="0" w:color="auto"/>
                <w:bottom w:val="none" w:sz="0" w:space="0" w:color="auto"/>
                <w:right w:val="none" w:sz="0" w:space="0" w:color="auto"/>
              </w:divBdr>
            </w:div>
          </w:divsChild>
        </w:div>
        <w:div w:id="1232305208">
          <w:marLeft w:val="0"/>
          <w:marRight w:val="0"/>
          <w:marTop w:val="0"/>
          <w:marBottom w:val="0"/>
          <w:divBdr>
            <w:top w:val="none" w:sz="0" w:space="0" w:color="auto"/>
            <w:left w:val="none" w:sz="0" w:space="0" w:color="auto"/>
            <w:bottom w:val="none" w:sz="0" w:space="0" w:color="auto"/>
            <w:right w:val="none" w:sz="0" w:space="0" w:color="auto"/>
          </w:divBdr>
        </w:div>
        <w:div w:id="1285504032">
          <w:marLeft w:val="0"/>
          <w:marRight w:val="0"/>
          <w:marTop w:val="0"/>
          <w:marBottom w:val="0"/>
          <w:divBdr>
            <w:top w:val="none" w:sz="0" w:space="0" w:color="auto"/>
            <w:left w:val="none" w:sz="0" w:space="0" w:color="auto"/>
            <w:bottom w:val="none" w:sz="0" w:space="0" w:color="auto"/>
            <w:right w:val="none" w:sz="0" w:space="0" w:color="auto"/>
          </w:divBdr>
        </w:div>
        <w:div w:id="1342970841">
          <w:marLeft w:val="0"/>
          <w:marRight w:val="0"/>
          <w:marTop w:val="0"/>
          <w:marBottom w:val="0"/>
          <w:divBdr>
            <w:top w:val="none" w:sz="0" w:space="0" w:color="auto"/>
            <w:left w:val="none" w:sz="0" w:space="0" w:color="auto"/>
            <w:bottom w:val="none" w:sz="0" w:space="0" w:color="auto"/>
            <w:right w:val="none" w:sz="0" w:space="0" w:color="auto"/>
          </w:divBdr>
        </w:div>
        <w:div w:id="1722486315">
          <w:marLeft w:val="0"/>
          <w:marRight w:val="0"/>
          <w:marTop w:val="0"/>
          <w:marBottom w:val="0"/>
          <w:divBdr>
            <w:top w:val="none" w:sz="0" w:space="0" w:color="auto"/>
            <w:left w:val="none" w:sz="0" w:space="0" w:color="auto"/>
            <w:bottom w:val="none" w:sz="0" w:space="0" w:color="auto"/>
            <w:right w:val="none" w:sz="0" w:space="0" w:color="auto"/>
          </w:divBdr>
          <w:divsChild>
            <w:div w:id="175507083">
              <w:marLeft w:val="0"/>
              <w:marRight w:val="0"/>
              <w:marTop w:val="0"/>
              <w:marBottom w:val="0"/>
              <w:divBdr>
                <w:top w:val="none" w:sz="0" w:space="0" w:color="auto"/>
                <w:left w:val="none" w:sz="0" w:space="0" w:color="auto"/>
                <w:bottom w:val="none" w:sz="0" w:space="0" w:color="auto"/>
                <w:right w:val="none" w:sz="0" w:space="0" w:color="auto"/>
              </w:divBdr>
            </w:div>
            <w:div w:id="518012740">
              <w:marLeft w:val="0"/>
              <w:marRight w:val="0"/>
              <w:marTop w:val="0"/>
              <w:marBottom w:val="0"/>
              <w:divBdr>
                <w:top w:val="none" w:sz="0" w:space="0" w:color="auto"/>
                <w:left w:val="none" w:sz="0" w:space="0" w:color="auto"/>
                <w:bottom w:val="none" w:sz="0" w:space="0" w:color="auto"/>
                <w:right w:val="none" w:sz="0" w:space="0" w:color="auto"/>
              </w:divBdr>
            </w:div>
            <w:div w:id="1030226003">
              <w:marLeft w:val="0"/>
              <w:marRight w:val="0"/>
              <w:marTop w:val="0"/>
              <w:marBottom w:val="0"/>
              <w:divBdr>
                <w:top w:val="none" w:sz="0" w:space="0" w:color="auto"/>
                <w:left w:val="none" w:sz="0" w:space="0" w:color="auto"/>
                <w:bottom w:val="none" w:sz="0" w:space="0" w:color="auto"/>
                <w:right w:val="none" w:sz="0" w:space="0" w:color="auto"/>
              </w:divBdr>
            </w:div>
            <w:div w:id="1238400933">
              <w:marLeft w:val="0"/>
              <w:marRight w:val="0"/>
              <w:marTop w:val="0"/>
              <w:marBottom w:val="0"/>
              <w:divBdr>
                <w:top w:val="none" w:sz="0" w:space="0" w:color="auto"/>
                <w:left w:val="none" w:sz="0" w:space="0" w:color="auto"/>
                <w:bottom w:val="none" w:sz="0" w:space="0" w:color="auto"/>
                <w:right w:val="none" w:sz="0" w:space="0" w:color="auto"/>
              </w:divBdr>
            </w:div>
            <w:div w:id="1978335647">
              <w:marLeft w:val="0"/>
              <w:marRight w:val="0"/>
              <w:marTop w:val="0"/>
              <w:marBottom w:val="0"/>
              <w:divBdr>
                <w:top w:val="none" w:sz="0" w:space="0" w:color="auto"/>
                <w:left w:val="none" w:sz="0" w:space="0" w:color="auto"/>
                <w:bottom w:val="none" w:sz="0" w:space="0" w:color="auto"/>
                <w:right w:val="none" w:sz="0" w:space="0" w:color="auto"/>
              </w:divBdr>
            </w:div>
          </w:divsChild>
        </w:div>
        <w:div w:id="1935697862">
          <w:marLeft w:val="0"/>
          <w:marRight w:val="0"/>
          <w:marTop w:val="0"/>
          <w:marBottom w:val="0"/>
          <w:divBdr>
            <w:top w:val="none" w:sz="0" w:space="0" w:color="auto"/>
            <w:left w:val="none" w:sz="0" w:space="0" w:color="auto"/>
            <w:bottom w:val="none" w:sz="0" w:space="0" w:color="auto"/>
            <w:right w:val="none" w:sz="0" w:space="0" w:color="auto"/>
          </w:divBdr>
        </w:div>
        <w:div w:id="1936740440">
          <w:marLeft w:val="0"/>
          <w:marRight w:val="0"/>
          <w:marTop w:val="0"/>
          <w:marBottom w:val="0"/>
          <w:divBdr>
            <w:top w:val="none" w:sz="0" w:space="0" w:color="auto"/>
            <w:left w:val="none" w:sz="0" w:space="0" w:color="auto"/>
            <w:bottom w:val="none" w:sz="0" w:space="0" w:color="auto"/>
            <w:right w:val="none" w:sz="0" w:space="0" w:color="auto"/>
          </w:divBdr>
        </w:div>
        <w:div w:id="2070031171">
          <w:marLeft w:val="0"/>
          <w:marRight w:val="0"/>
          <w:marTop w:val="0"/>
          <w:marBottom w:val="0"/>
          <w:divBdr>
            <w:top w:val="none" w:sz="0" w:space="0" w:color="auto"/>
            <w:left w:val="none" w:sz="0" w:space="0" w:color="auto"/>
            <w:bottom w:val="none" w:sz="0" w:space="0" w:color="auto"/>
            <w:right w:val="none" w:sz="0" w:space="0" w:color="auto"/>
          </w:divBdr>
        </w:div>
      </w:divsChild>
    </w:div>
    <w:div w:id="742488734">
      <w:bodyDiv w:val="1"/>
      <w:marLeft w:val="0"/>
      <w:marRight w:val="0"/>
      <w:marTop w:val="0"/>
      <w:marBottom w:val="0"/>
      <w:divBdr>
        <w:top w:val="none" w:sz="0" w:space="0" w:color="auto"/>
        <w:left w:val="none" w:sz="0" w:space="0" w:color="auto"/>
        <w:bottom w:val="none" w:sz="0" w:space="0" w:color="auto"/>
        <w:right w:val="none" w:sz="0" w:space="0" w:color="auto"/>
      </w:divBdr>
      <w:divsChild>
        <w:div w:id="69351682">
          <w:marLeft w:val="0"/>
          <w:marRight w:val="0"/>
          <w:marTop w:val="0"/>
          <w:marBottom w:val="0"/>
          <w:divBdr>
            <w:top w:val="none" w:sz="0" w:space="0" w:color="auto"/>
            <w:left w:val="none" w:sz="0" w:space="0" w:color="auto"/>
            <w:bottom w:val="none" w:sz="0" w:space="0" w:color="auto"/>
            <w:right w:val="none" w:sz="0" w:space="0" w:color="auto"/>
          </w:divBdr>
          <w:divsChild>
            <w:div w:id="1950702111">
              <w:marLeft w:val="0"/>
              <w:marRight w:val="0"/>
              <w:marTop w:val="0"/>
              <w:marBottom w:val="0"/>
              <w:divBdr>
                <w:top w:val="none" w:sz="0" w:space="0" w:color="auto"/>
                <w:left w:val="none" w:sz="0" w:space="0" w:color="auto"/>
                <w:bottom w:val="none" w:sz="0" w:space="0" w:color="auto"/>
                <w:right w:val="none" w:sz="0" w:space="0" w:color="auto"/>
              </w:divBdr>
            </w:div>
          </w:divsChild>
        </w:div>
        <w:div w:id="491484426">
          <w:marLeft w:val="0"/>
          <w:marRight w:val="0"/>
          <w:marTop w:val="0"/>
          <w:marBottom w:val="0"/>
          <w:divBdr>
            <w:top w:val="none" w:sz="0" w:space="0" w:color="auto"/>
            <w:left w:val="none" w:sz="0" w:space="0" w:color="auto"/>
            <w:bottom w:val="none" w:sz="0" w:space="0" w:color="auto"/>
            <w:right w:val="none" w:sz="0" w:space="0" w:color="auto"/>
          </w:divBdr>
          <w:divsChild>
            <w:div w:id="1630016220">
              <w:marLeft w:val="0"/>
              <w:marRight w:val="0"/>
              <w:marTop w:val="0"/>
              <w:marBottom w:val="0"/>
              <w:divBdr>
                <w:top w:val="none" w:sz="0" w:space="0" w:color="auto"/>
                <w:left w:val="none" w:sz="0" w:space="0" w:color="auto"/>
                <w:bottom w:val="none" w:sz="0" w:space="0" w:color="auto"/>
                <w:right w:val="none" w:sz="0" w:space="0" w:color="auto"/>
              </w:divBdr>
            </w:div>
          </w:divsChild>
        </w:div>
        <w:div w:id="518665467">
          <w:marLeft w:val="0"/>
          <w:marRight w:val="0"/>
          <w:marTop w:val="0"/>
          <w:marBottom w:val="0"/>
          <w:divBdr>
            <w:top w:val="none" w:sz="0" w:space="0" w:color="auto"/>
            <w:left w:val="none" w:sz="0" w:space="0" w:color="auto"/>
            <w:bottom w:val="none" w:sz="0" w:space="0" w:color="auto"/>
            <w:right w:val="none" w:sz="0" w:space="0" w:color="auto"/>
          </w:divBdr>
          <w:divsChild>
            <w:div w:id="373503341">
              <w:marLeft w:val="0"/>
              <w:marRight w:val="0"/>
              <w:marTop w:val="0"/>
              <w:marBottom w:val="0"/>
              <w:divBdr>
                <w:top w:val="none" w:sz="0" w:space="0" w:color="auto"/>
                <w:left w:val="none" w:sz="0" w:space="0" w:color="auto"/>
                <w:bottom w:val="none" w:sz="0" w:space="0" w:color="auto"/>
                <w:right w:val="none" w:sz="0" w:space="0" w:color="auto"/>
              </w:divBdr>
            </w:div>
          </w:divsChild>
        </w:div>
        <w:div w:id="1238126090">
          <w:marLeft w:val="0"/>
          <w:marRight w:val="0"/>
          <w:marTop w:val="0"/>
          <w:marBottom w:val="0"/>
          <w:divBdr>
            <w:top w:val="none" w:sz="0" w:space="0" w:color="auto"/>
            <w:left w:val="none" w:sz="0" w:space="0" w:color="auto"/>
            <w:bottom w:val="none" w:sz="0" w:space="0" w:color="auto"/>
            <w:right w:val="none" w:sz="0" w:space="0" w:color="auto"/>
          </w:divBdr>
          <w:divsChild>
            <w:div w:id="829949998">
              <w:marLeft w:val="0"/>
              <w:marRight w:val="0"/>
              <w:marTop w:val="0"/>
              <w:marBottom w:val="0"/>
              <w:divBdr>
                <w:top w:val="none" w:sz="0" w:space="0" w:color="auto"/>
                <w:left w:val="none" w:sz="0" w:space="0" w:color="auto"/>
                <w:bottom w:val="none" w:sz="0" w:space="0" w:color="auto"/>
                <w:right w:val="none" w:sz="0" w:space="0" w:color="auto"/>
              </w:divBdr>
            </w:div>
          </w:divsChild>
        </w:div>
        <w:div w:id="1291399794">
          <w:marLeft w:val="0"/>
          <w:marRight w:val="0"/>
          <w:marTop w:val="0"/>
          <w:marBottom w:val="0"/>
          <w:divBdr>
            <w:top w:val="none" w:sz="0" w:space="0" w:color="auto"/>
            <w:left w:val="none" w:sz="0" w:space="0" w:color="auto"/>
            <w:bottom w:val="none" w:sz="0" w:space="0" w:color="auto"/>
            <w:right w:val="none" w:sz="0" w:space="0" w:color="auto"/>
          </w:divBdr>
          <w:divsChild>
            <w:div w:id="1310549173">
              <w:marLeft w:val="0"/>
              <w:marRight w:val="0"/>
              <w:marTop w:val="0"/>
              <w:marBottom w:val="0"/>
              <w:divBdr>
                <w:top w:val="none" w:sz="0" w:space="0" w:color="auto"/>
                <w:left w:val="none" w:sz="0" w:space="0" w:color="auto"/>
                <w:bottom w:val="none" w:sz="0" w:space="0" w:color="auto"/>
                <w:right w:val="none" w:sz="0" w:space="0" w:color="auto"/>
              </w:divBdr>
            </w:div>
            <w:div w:id="2084788566">
              <w:marLeft w:val="0"/>
              <w:marRight w:val="0"/>
              <w:marTop w:val="0"/>
              <w:marBottom w:val="0"/>
              <w:divBdr>
                <w:top w:val="none" w:sz="0" w:space="0" w:color="auto"/>
                <w:left w:val="none" w:sz="0" w:space="0" w:color="auto"/>
                <w:bottom w:val="none" w:sz="0" w:space="0" w:color="auto"/>
                <w:right w:val="none" w:sz="0" w:space="0" w:color="auto"/>
              </w:divBdr>
            </w:div>
          </w:divsChild>
        </w:div>
        <w:div w:id="1732579618">
          <w:marLeft w:val="0"/>
          <w:marRight w:val="0"/>
          <w:marTop w:val="0"/>
          <w:marBottom w:val="0"/>
          <w:divBdr>
            <w:top w:val="none" w:sz="0" w:space="0" w:color="auto"/>
            <w:left w:val="none" w:sz="0" w:space="0" w:color="auto"/>
            <w:bottom w:val="none" w:sz="0" w:space="0" w:color="auto"/>
            <w:right w:val="none" w:sz="0" w:space="0" w:color="auto"/>
          </w:divBdr>
          <w:divsChild>
            <w:div w:id="974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3828">
      <w:bodyDiv w:val="1"/>
      <w:marLeft w:val="0"/>
      <w:marRight w:val="0"/>
      <w:marTop w:val="0"/>
      <w:marBottom w:val="0"/>
      <w:divBdr>
        <w:top w:val="none" w:sz="0" w:space="0" w:color="auto"/>
        <w:left w:val="none" w:sz="0" w:space="0" w:color="auto"/>
        <w:bottom w:val="none" w:sz="0" w:space="0" w:color="auto"/>
        <w:right w:val="none" w:sz="0" w:space="0" w:color="auto"/>
      </w:divBdr>
    </w:div>
    <w:div w:id="787161725">
      <w:bodyDiv w:val="1"/>
      <w:marLeft w:val="0"/>
      <w:marRight w:val="0"/>
      <w:marTop w:val="0"/>
      <w:marBottom w:val="0"/>
      <w:divBdr>
        <w:top w:val="none" w:sz="0" w:space="0" w:color="auto"/>
        <w:left w:val="none" w:sz="0" w:space="0" w:color="auto"/>
        <w:bottom w:val="none" w:sz="0" w:space="0" w:color="auto"/>
        <w:right w:val="none" w:sz="0" w:space="0" w:color="auto"/>
      </w:divBdr>
    </w:div>
    <w:div w:id="823426915">
      <w:bodyDiv w:val="1"/>
      <w:marLeft w:val="0"/>
      <w:marRight w:val="0"/>
      <w:marTop w:val="0"/>
      <w:marBottom w:val="0"/>
      <w:divBdr>
        <w:top w:val="none" w:sz="0" w:space="0" w:color="auto"/>
        <w:left w:val="none" w:sz="0" w:space="0" w:color="auto"/>
        <w:bottom w:val="none" w:sz="0" w:space="0" w:color="auto"/>
        <w:right w:val="none" w:sz="0" w:space="0" w:color="auto"/>
      </w:divBdr>
      <w:divsChild>
        <w:div w:id="4750124">
          <w:marLeft w:val="0"/>
          <w:marRight w:val="0"/>
          <w:marTop w:val="0"/>
          <w:marBottom w:val="0"/>
          <w:divBdr>
            <w:top w:val="none" w:sz="0" w:space="0" w:color="auto"/>
            <w:left w:val="none" w:sz="0" w:space="0" w:color="auto"/>
            <w:bottom w:val="none" w:sz="0" w:space="0" w:color="auto"/>
            <w:right w:val="none" w:sz="0" w:space="0" w:color="auto"/>
          </w:divBdr>
        </w:div>
        <w:div w:id="28184023">
          <w:marLeft w:val="0"/>
          <w:marRight w:val="0"/>
          <w:marTop w:val="0"/>
          <w:marBottom w:val="0"/>
          <w:divBdr>
            <w:top w:val="none" w:sz="0" w:space="0" w:color="auto"/>
            <w:left w:val="none" w:sz="0" w:space="0" w:color="auto"/>
            <w:bottom w:val="none" w:sz="0" w:space="0" w:color="auto"/>
            <w:right w:val="none" w:sz="0" w:space="0" w:color="auto"/>
          </w:divBdr>
        </w:div>
        <w:div w:id="30232321">
          <w:marLeft w:val="0"/>
          <w:marRight w:val="0"/>
          <w:marTop w:val="0"/>
          <w:marBottom w:val="0"/>
          <w:divBdr>
            <w:top w:val="none" w:sz="0" w:space="0" w:color="auto"/>
            <w:left w:val="none" w:sz="0" w:space="0" w:color="auto"/>
            <w:bottom w:val="none" w:sz="0" w:space="0" w:color="auto"/>
            <w:right w:val="none" w:sz="0" w:space="0" w:color="auto"/>
          </w:divBdr>
        </w:div>
        <w:div w:id="33041001">
          <w:marLeft w:val="0"/>
          <w:marRight w:val="0"/>
          <w:marTop w:val="0"/>
          <w:marBottom w:val="0"/>
          <w:divBdr>
            <w:top w:val="none" w:sz="0" w:space="0" w:color="auto"/>
            <w:left w:val="none" w:sz="0" w:space="0" w:color="auto"/>
            <w:bottom w:val="none" w:sz="0" w:space="0" w:color="auto"/>
            <w:right w:val="none" w:sz="0" w:space="0" w:color="auto"/>
          </w:divBdr>
        </w:div>
        <w:div w:id="43212966">
          <w:marLeft w:val="0"/>
          <w:marRight w:val="0"/>
          <w:marTop w:val="0"/>
          <w:marBottom w:val="0"/>
          <w:divBdr>
            <w:top w:val="none" w:sz="0" w:space="0" w:color="auto"/>
            <w:left w:val="none" w:sz="0" w:space="0" w:color="auto"/>
            <w:bottom w:val="none" w:sz="0" w:space="0" w:color="auto"/>
            <w:right w:val="none" w:sz="0" w:space="0" w:color="auto"/>
          </w:divBdr>
        </w:div>
        <w:div w:id="52584925">
          <w:marLeft w:val="0"/>
          <w:marRight w:val="0"/>
          <w:marTop w:val="0"/>
          <w:marBottom w:val="0"/>
          <w:divBdr>
            <w:top w:val="none" w:sz="0" w:space="0" w:color="auto"/>
            <w:left w:val="none" w:sz="0" w:space="0" w:color="auto"/>
            <w:bottom w:val="none" w:sz="0" w:space="0" w:color="auto"/>
            <w:right w:val="none" w:sz="0" w:space="0" w:color="auto"/>
          </w:divBdr>
        </w:div>
        <w:div w:id="58987669">
          <w:marLeft w:val="0"/>
          <w:marRight w:val="0"/>
          <w:marTop w:val="0"/>
          <w:marBottom w:val="0"/>
          <w:divBdr>
            <w:top w:val="none" w:sz="0" w:space="0" w:color="auto"/>
            <w:left w:val="none" w:sz="0" w:space="0" w:color="auto"/>
            <w:bottom w:val="none" w:sz="0" w:space="0" w:color="auto"/>
            <w:right w:val="none" w:sz="0" w:space="0" w:color="auto"/>
          </w:divBdr>
          <w:divsChild>
            <w:div w:id="105127584">
              <w:marLeft w:val="0"/>
              <w:marRight w:val="0"/>
              <w:marTop w:val="0"/>
              <w:marBottom w:val="0"/>
              <w:divBdr>
                <w:top w:val="none" w:sz="0" w:space="0" w:color="auto"/>
                <w:left w:val="none" w:sz="0" w:space="0" w:color="auto"/>
                <w:bottom w:val="none" w:sz="0" w:space="0" w:color="auto"/>
                <w:right w:val="none" w:sz="0" w:space="0" w:color="auto"/>
              </w:divBdr>
            </w:div>
            <w:div w:id="1094009778">
              <w:marLeft w:val="0"/>
              <w:marRight w:val="0"/>
              <w:marTop w:val="0"/>
              <w:marBottom w:val="0"/>
              <w:divBdr>
                <w:top w:val="none" w:sz="0" w:space="0" w:color="auto"/>
                <w:left w:val="none" w:sz="0" w:space="0" w:color="auto"/>
                <w:bottom w:val="none" w:sz="0" w:space="0" w:color="auto"/>
                <w:right w:val="none" w:sz="0" w:space="0" w:color="auto"/>
              </w:divBdr>
            </w:div>
            <w:div w:id="1561863458">
              <w:marLeft w:val="0"/>
              <w:marRight w:val="0"/>
              <w:marTop w:val="0"/>
              <w:marBottom w:val="0"/>
              <w:divBdr>
                <w:top w:val="none" w:sz="0" w:space="0" w:color="auto"/>
                <w:left w:val="none" w:sz="0" w:space="0" w:color="auto"/>
                <w:bottom w:val="none" w:sz="0" w:space="0" w:color="auto"/>
                <w:right w:val="none" w:sz="0" w:space="0" w:color="auto"/>
              </w:divBdr>
            </w:div>
            <w:div w:id="1926064070">
              <w:marLeft w:val="0"/>
              <w:marRight w:val="0"/>
              <w:marTop w:val="0"/>
              <w:marBottom w:val="0"/>
              <w:divBdr>
                <w:top w:val="none" w:sz="0" w:space="0" w:color="auto"/>
                <w:left w:val="none" w:sz="0" w:space="0" w:color="auto"/>
                <w:bottom w:val="none" w:sz="0" w:space="0" w:color="auto"/>
                <w:right w:val="none" w:sz="0" w:space="0" w:color="auto"/>
              </w:divBdr>
            </w:div>
          </w:divsChild>
        </w:div>
        <w:div w:id="61342575">
          <w:marLeft w:val="0"/>
          <w:marRight w:val="0"/>
          <w:marTop w:val="0"/>
          <w:marBottom w:val="0"/>
          <w:divBdr>
            <w:top w:val="none" w:sz="0" w:space="0" w:color="auto"/>
            <w:left w:val="none" w:sz="0" w:space="0" w:color="auto"/>
            <w:bottom w:val="none" w:sz="0" w:space="0" w:color="auto"/>
            <w:right w:val="none" w:sz="0" w:space="0" w:color="auto"/>
          </w:divBdr>
        </w:div>
        <w:div w:id="74403026">
          <w:marLeft w:val="0"/>
          <w:marRight w:val="0"/>
          <w:marTop w:val="0"/>
          <w:marBottom w:val="0"/>
          <w:divBdr>
            <w:top w:val="none" w:sz="0" w:space="0" w:color="auto"/>
            <w:left w:val="none" w:sz="0" w:space="0" w:color="auto"/>
            <w:bottom w:val="none" w:sz="0" w:space="0" w:color="auto"/>
            <w:right w:val="none" w:sz="0" w:space="0" w:color="auto"/>
          </w:divBdr>
        </w:div>
        <w:div w:id="103885802">
          <w:marLeft w:val="0"/>
          <w:marRight w:val="0"/>
          <w:marTop w:val="0"/>
          <w:marBottom w:val="0"/>
          <w:divBdr>
            <w:top w:val="none" w:sz="0" w:space="0" w:color="auto"/>
            <w:left w:val="none" w:sz="0" w:space="0" w:color="auto"/>
            <w:bottom w:val="none" w:sz="0" w:space="0" w:color="auto"/>
            <w:right w:val="none" w:sz="0" w:space="0" w:color="auto"/>
          </w:divBdr>
        </w:div>
        <w:div w:id="105857611">
          <w:marLeft w:val="0"/>
          <w:marRight w:val="0"/>
          <w:marTop w:val="0"/>
          <w:marBottom w:val="0"/>
          <w:divBdr>
            <w:top w:val="none" w:sz="0" w:space="0" w:color="auto"/>
            <w:left w:val="none" w:sz="0" w:space="0" w:color="auto"/>
            <w:bottom w:val="none" w:sz="0" w:space="0" w:color="auto"/>
            <w:right w:val="none" w:sz="0" w:space="0" w:color="auto"/>
          </w:divBdr>
        </w:div>
        <w:div w:id="105926178">
          <w:marLeft w:val="0"/>
          <w:marRight w:val="0"/>
          <w:marTop w:val="0"/>
          <w:marBottom w:val="0"/>
          <w:divBdr>
            <w:top w:val="none" w:sz="0" w:space="0" w:color="auto"/>
            <w:left w:val="none" w:sz="0" w:space="0" w:color="auto"/>
            <w:bottom w:val="none" w:sz="0" w:space="0" w:color="auto"/>
            <w:right w:val="none" w:sz="0" w:space="0" w:color="auto"/>
          </w:divBdr>
        </w:div>
        <w:div w:id="131870761">
          <w:marLeft w:val="0"/>
          <w:marRight w:val="0"/>
          <w:marTop w:val="0"/>
          <w:marBottom w:val="0"/>
          <w:divBdr>
            <w:top w:val="none" w:sz="0" w:space="0" w:color="auto"/>
            <w:left w:val="none" w:sz="0" w:space="0" w:color="auto"/>
            <w:bottom w:val="none" w:sz="0" w:space="0" w:color="auto"/>
            <w:right w:val="none" w:sz="0" w:space="0" w:color="auto"/>
          </w:divBdr>
        </w:div>
        <w:div w:id="145438465">
          <w:marLeft w:val="0"/>
          <w:marRight w:val="0"/>
          <w:marTop w:val="0"/>
          <w:marBottom w:val="0"/>
          <w:divBdr>
            <w:top w:val="none" w:sz="0" w:space="0" w:color="auto"/>
            <w:left w:val="none" w:sz="0" w:space="0" w:color="auto"/>
            <w:bottom w:val="none" w:sz="0" w:space="0" w:color="auto"/>
            <w:right w:val="none" w:sz="0" w:space="0" w:color="auto"/>
          </w:divBdr>
        </w:div>
        <w:div w:id="147527302">
          <w:marLeft w:val="0"/>
          <w:marRight w:val="0"/>
          <w:marTop w:val="0"/>
          <w:marBottom w:val="0"/>
          <w:divBdr>
            <w:top w:val="none" w:sz="0" w:space="0" w:color="auto"/>
            <w:left w:val="none" w:sz="0" w:space="0" w:color="auto"/>
            <w:bottom w:val="none" w:sz="0" w:space="0" w:color="auto"/>
            <w:right w:val="none" w:sz="0" w:space="0" w:color="auto"/>
          </w:divBdr>
          <w:divsChild>
            <w:div w:id="107118374">
              <w:marLeft w:val="0"/>
              <w:marRight w:val="0"/>
              <w:marTop w:val="0"/>
              <w:marBottom w:val="0"/>
              <w:divBdr>
                <w:top w:val="none" w:sz="0" w:space="0" w:color="auto"/>
                <w:left w:val="none" w:sz="0" w:space="0" w:color="auto"/>
                <w:bottom w:val="none" w:sz="0" w:space="0" w:color="auto"/>
                <w:right w:val="none" w:sz="0" w:space="0" w:color="auto"/>
              </w:divBdr>
            </w:div>
            <w:div w:id="252469803">
              <w:marLeft w:val="0"/>
              <w:marRight w:val="0"/>
              <w:marTop w:val="0"/>
              <w:marBottom w:val="0"/>
              <w:divBdr>
                <w:top w:val="none" w:sz="0" w:space="0" w:color="auto"/>
                <w:left w:val="none" w:sz="0" w:space="0" w:color="auto"/>
                <w:bottom w:val="none" w:sz="0" w:space="0" w:color="auto"/>
                <w:right w:val="none" w:sz="0" w:space="0" w:color="auto"/>
              </w:divBdr>
            </w:div>
            <w:div w:id="486551043">
              <w:marLeft w:val="0"/>
              <w:marRight w:val="0"/>
              <w:marTop w:val="0"/>
              <w:marBottom w:val="0"/>
              <w:divBdr>
                <w:top w:val="none" w:sz="0" w:space="0" w:color="auto"/>
                <w:left w:val="none" w:sz="0" w:space="0" w:color="auto"/>
                <w:bottom w:val="none" w:sz="0" w:space="0" w:color="auto"/>
                <w:right w:val="none" w:sz="0" w:space="0" w:color="auto"/>
              </w:divBdr>
            </w:div>
            <w:div w:id="567690195">
              <w:marLeft w:val="0"/>
              <w:marRight w:val="0"/>
              <w:marTop w:val="0"/>
              <w:marBottom w:val="0"/>
              <w:divBdr>
                <w:top w:val="none" w:sz="0" w:space="0" w:color="auto"/>
                <w:left w:val="none" w:sz="0" w:space="0" w:color="auto"/>
                <w:bottom w:val="none" w:sz="0" w:space="0" w:color="auto"/>
                <w:right w:val="none" w:sz="0" w:space="0" w:color="auto"/>
              </w:divBdr>
            </w:div>
            <w:div w:id="729696481">
              <w:marLeft w:val="0"/>
              <w:marRight w:val="0"/>
              <w:marTop w:val="0"/>
              <w:marBottom w:val="0"/>
              <w:divBdr>
                <w:top w:val="none" w:sz="0" w:space="0" w:color="auto"/>
                <w:left w:val="none" w:sz="0" w:space="0" w:color="auto"/>
                <w:bottom w:val="none" w:sz="0" w:space="0" w:color="auto"/>
                <w:right w:val="none" w:sz="0" w:space="0" w:color="auto"/>
              </w:divBdr>
            </w:div>
          </w:divsChild>
        </w:div>
        <w:div w:id="164322699">
          <w:marLeft w:val="0"/>
          <w:marRight w:val="0"/>
          <w:marTop w:val="0"/>
          <w:marBottom w:val="0"/>
          <w:divBdr>
            <w:top w:val="none" w:sz="0" w:space="0" w:color="auto"/>
            <w:left w:val="none" w:sz="0" w:space="0" w:color="auto"/>
            <w:bottom w:val="none" w:sz="0" w:space="0" w:color="auto"/>
            <w:right w:val="none" w:sz="0" w:space="0" w:color="auto"/>
          </w:divBdr>
          <w:divsChild>
            <w:div w:id="28916932">
              <w:marLeft w:val="0"/>
              <w:marRight w:val="0"/>
              <w:marTop w:val="0"/>
              <w:marBottom w:val="0"/>
              <w:divBdr>
                <w:top w:val="none" w:sz="0" w:space="0" w:color="auto"/>
                <w:left w:val="none" w:sz="0" w:space="0" w:color="auto"/>
                <w:bottom w:val="none" w:sz="0" w:space="0" w:color="auto"/>
                <w:right w:val="none" w:sz="0" w:space="0" w:color="auto"/>
              </w:divBdr>
            </w:div>
            <w:div w:id="1027943864">
              <w:marLeft w:val="0"/>
              <w:marRight w:val="0"/>
              <w:marTop w:val="0"/>
              <w:marBottom w:val="0"/>
              <w:divBdr>
                <w:top w:val="none" w:sz="0" w:space="0" w:color="auto"/>
                <w:left w:val="none" w:sz="0" w:space="0" w:color="auto"/>
                <w:bottom w:val="none" w:sz="0" w:space="0" w:color="auto"/>
                <w:right w:val="none" w:sz="0" w:space="0" w:color="auto"/>
              </w:divBdr>
            </w:div>
            <w:div w:id="1338075781">
              <w:marLeft w:val="0"/>
              <w:marRight w:val="0"/>
              <w:marTop w:val="0"/>
              <w:marBottom w:val="0"/>
              <w:divBdr>
                <w:top w:val="none" w:sz="0" w:space="0" w:color="auto"/>
                <w:left w:val="none" w:sz="0" w:space="0" w:color="auto"/>
                <w:bottom w:val="none" w:sz="0" w:space="0" w:color="auto"/>
                <w:right w:val="none" w:sz="0" w:space="0" w:color="auto"/>
              </w:divBdr>
            </w:div>
            <w:div w:id="1713380769">
              <w:marLeft w:val="0"/>
              <w:marRight w:val="0"/>
              <w:marTop w:val="0"/>
              <w:marBottom w:val="0"/>
              <w:divBdr>
                <w:top w:val="none" w:sz="0" w:space="0" w:color="auto"/>
                <w:left w:val="none" w:sz="0" w:space="0" w:color="auto"/>
                <w:bottom w:val="none" w:sz="0" w:space="0" w:color="auto"/>
                <w:right w:val="none" w:sz="0" w:space="0" w:color="auto"/>
              </w:divBdr>
            </w:div>
            <w:div w:id="1973821795">
              <w:marLeft w:val="0"/>
              <w:marRight w:val="0"/>
              <w:marTop w:val="0"/>
              <w:marBottom w:val="0"/>
              <w:divBdr>
                <w:top w:val="none" w:sz="0" w:space="0" w:color="auto"/>
                <w:left w:val="none" w:sz="0" w:space="0" w:color="auto"/>
                <w:bottom w:val="none" w:sz="0" w:space="0" w:color="auto"/>
                <w:right w:val="none" w:sz="0" w:space="0" w:color="auto"/>
              </w:divBdr>
            </w:div>
          </w:divsChild>
        </w:div>
        <w:div w:id="177888395">
          <w:marLeft w:val="0"/>
          <w:marRight w:val="0"/>
          <w:marTop w:val="0"/>
          <w:marBottom w:val="0"/>
          <w:divBdr>
            <w:top w:val="none" w:sz="0" w:space="0" w:color="auto"/>
            <w:left w:val="none" w:sz="0" w:space="0" w:color="auto"/>
            <w:bottom w:val="none" w:sz="0" w:space="0" w:color="auto"/>
            <w:right w:val="none" w:sz="0" w:space="0" w:color="auto"/>
          </w:divBdr>
        </w:div>
        <w:div w:id="182936026">
          <w:marLeft w:val="0"/>
          <w:marRight w:val="0"/>
          <w:marTop w:val="0"/>
          <w:marBottom w:val="0"/>
          <w:divBdr>
            <w:top w:val="none" w:sz="0" w:space="0" w:color="auto"/>
            <w:left w:val="none" w:sz="0" w:space="0" w:color="auto"/>
            <w:bottom w:val="none" w:sz="0" w:space="0" w:color="auto"/>
            <w:right w:val="none" w:sz="0" w:space="0" w:color="auto"/>
          </w:divBdr>
        </w:div>
        <w:div w:id="196771414">
          <w:marLeft w:val="0"/>
          <w:marRight w:val="0"/>
          <w:marTop w:val="0"/>
          <w:marBottom w:val="0"/>
          <w:divBdr>
            <w:top w:val="none" w:sz="0" w:space="0" w:color="auto"/>
            <w:left w:val="none" w:sz="0" w:space="0" w:color="auto"/>
            <w:bottom w:val="none" w:sz="0" w:space="0" w:color="auto"/>
            <w:right w:val="none" w:sz="0" w:space="0" w:color="auto"/>
          </w:divBdr>
        </w:div>
        <w:div w:id="203103612">
          <w:marLeft w:val="0"/>
          <w:marRight w:val="0"/>
          <w:marTop w:val="0"/>
          <w:marBottom w:val="0"/>
          <w:divBdr>
            <w:top w:val="none" w:sz="0" w:space="0" w:color="auto"/>
            <w:left w:val="none" w:sz="0" w:space="0" w:color="auto"/>
            <w:bottom w:val="none" w:sz="0" w:space="0" w:color="auto"/>
            <w:right w:val="none" w:sz="0" w:space="0" w:color="auto"/>
          </w:divBdr>
        </w:div>
        <w:div w:id="203445825">
          <w:marLeft w:val="0"/>
          <w:marRight w:val="0"/>
          <w:marTop w:val="0"/>
          <w:marBottom w:val="0"/>
          <w:divBdr>
            <w:top w:val="none" w:sz="0" w:space="0" w:color="auto"/>
            <w:left w:val="none" w:sz="0" w:space="0" w:color="auto"/>
            <w:bottom w:val="none" w:sz="0" w:space="0" w:color="auto"/>
            <w:right w:val="none" w:sz="0" w:space="0" w:color="auto"/>
          </w:divBdr>
        </w:div>
        <w:div w:id="217589784">
          <w:marLeft w:val="0"/>
          <w:marRight w:val="0"/>
          <w:marTop w:val="0"/>
          <w:marBottom w:val="0"/>
          <w:divBdr>
            <w:top w:val="none" w:sz="0" w:space="0" w:color="auto"/>
            <w:left w:val="none" w:sz="0" w:space="0" w:color="auto"/>
            <w:bottom w:val="none" w:sz="0" w:space="0" w:color="auto"/>
            <w:right w:val="none" w:sz="0" w:space="0" w:color="auto"/>
          </w:divBdr>
        </w:div>
        <w:div w:id="225066907">
          <w:marLeft w:val="0"/>
          <w:marRight w:val="0"/>
          <w:marTop w:val="0"/>
          <w:marBottom w:val="0"/>
          <w:divBdr>
            <w:top w:val="none" w:sz="0" w:space="0" w:color="auto"/>
            <w:left w:val="none" w:sz="0" w:space="0" w:color="auto"/>
            <w:bottom w:val="none" w:sz="0" w:space="0" w:color="auto"/>
            <w:right w:val="none" w:sz="0" w:space="0" w:color="auto"/>
          </w:divBdr>
        </w:div>
        <w:div w:id="231474082">
          <w:marLeft w:val="0"/>
          <w:marRight w:val="0"/>
          <w:marTop w:val="0"/>
          <w:marBottom w:val="0"/>
          <w:divBdr>
            <w:top w:val="none" w:sz="0" w:space="0" w:color="auto"/>
            <w:left w:val="none" w:sz="0" w:space="0" w:color="auto"/>
            <w:bottom w:val="none" w:sz="0" w:space="0" w:color="auto"/>
            <w:right w:val="none" w:sz="0" w:space="0" w:color="auto"/>
          </w:divBdr>
        </w:div>
        <w:div w:id="231619180">
          <w:marLeft w:val="0"/>
          <w:marRight w:val="0"/>
          <w:marTop w:val="0"/>
          <w:marBottom w:val="0"/>
          <w:divBdr>
            <w:top w:val="none" w:sz="0" w:space="0" w:color="auto"/>
            <w:left w:val="none" w:sz="0" w:space="0" w:color="auto"/>
            <w:bottom w:val="none" w:sz="0" w:space="0" w:color="auto"/>
            <w:right w:val="none" w:sz="0" w:space="0" w:color="auto"/>
          </w:divBdr>
        </w:div>
        <w:div w:id="234630507">
          <w:marLeft w:val="0"/>
          <w:marRight w:val="0"/>
          <w:marTop w:val="0"/>
          <w:marBottom w:val="0"/>
          <w:divBdr>
            <w:top w:val="none" w:sz="0" w:space="0" w:color="auto"/>
            <w:left w:val="none" w:sz="0" w:space="0" w:color="auto"/>
            <w:bottom w:val="none" w:sz="0" w:space="0" w:color="auto"/>
            <w:right w:val="none" w:sz="0" w:space="0" w:color="auto"/>
          </w:divBdr>
        </w:div>
        <w:div w:id="252402395">
          <w:marLeft w:val="0"/>
          <w:marRight w:val="0"/>
          <w:marTop w:val="0"/>
          <w:marBottom w:val="0"/>
          <w:divBdr>
            <w:top w:val="none" w:sz="0" w:space="0" w:color="auto"/>
            <w:left w:val="none" w:sz="0" w:space="0" w:color="auto"/>
            <w:bottom w:val="none" w:sz="0" w:space="0" w:color="auto"/>
            <w:right w:val="none" w:sz="0" w:space="0" w:color="auto"/>
          </w:divBdr>
          <w:divsChild>
            <w:div w:id="928972819">
              <w:marLeft w:val="0"/>
              <w:marRight w:val="0"/>
              <w:marTop w:val="0"/>
              <w:marBottom w:val="0"/>
              <w:divBdr>
                <w:top w:val="none" w:sz="0" w:space="0" w:color="auto"/>
                <w:left w:val="none" w:sz="0" w:space="0" w:color="auto"/>
                <w:bottom w:val="none" w:sz="0" w:space="0" w:color="auto"/>
                <w:right w:val="none" w:sz="0" w:space="0" w:color="auto"/>
              </w:divBdr>
            </w:div>
            <w:div w:id="1089348859">
              <w:marLeft w:val="0"/>
              <w:marRight w:val="0"/>
              <w:marTop w:val="0"/>
              <w:marBottom w:val="0"/>
              <w:divBdr>
                <w:top w:val="none" w:sz="0" w:space="0" w:color="auto"/>
                <w:left w:val="none" w:sz="0" w:space="0" w:color="auto"/>
                <w:bottom w:val="none" w:sz="0" w:space="0" w:color="auto"/>
                <w:right w:val="none" w:sz="0" w:space="0" w:color="auto"/>
              </w:divBdr>
            </w:div>
            <w:div w:id="1199976238">
              <w:marLeft w:val="0"/>
              <w:marRight w:val="0"/>
              <w:marTop w:val="0"/>
              <w:marBottom w:val="0"/>
              <w:divBdr>
                <w:top w:val="none" w:sz="0" w:space="0" w:color="auto"/>
                <w:left w:val="none" w:sz="0" w:space="0" w:color="auto"/>
                <w:bottom w:val="none" w:sz="0" w:space="0" w:color="auto"/>
                <w:right w:val="none" w:sz="0" w:space="0" w:color="auto"/>
              </w:divBdr>
            </w:div>
            <w:div w:id="1700937029">
              <w:marLeft w:val="0"/>
              <w:marRight w:val="0"/>
              <w:marTop w:val="0"/>
              <w:marBottom w:val="0"/>
              <w:divBdr>
                <w:top w:val="none" w:sz="0" w:space="0" w:color="auto"/>
                <w:left w:val="none" w:sz="0" w:space="0" w:color="auto"/>
                <w:bottom w:val="none" w:sz="0" w:space="0" w:color="auto"/>
                <w:right w:val="none" w:sz="0" w:space="0" w:color="auto"/>
              </w:divBdr>
            </w:div>
            <w:div w:id="2052876947">
              <w:marLeft w:val="0"/>
              <w:marRight w:val="0"/>
              <w:marTop w:val="0"/>
              <w:marBottom w:val="0"/>
              <w:divBdr>
                <w:top w:val="none" w:sz="0" w:space="0" w:color="auto"/>
                <w:left w:val="none" w:sz="0" w:space="0" w:color="auto"/>
                <w:bottom w:val="none" w:sz="0" w:space="0" w:color="auto"/>
                <w:right w:val="none" w:sz="0" w:space="0" w:color="auto"/>
              </w:divBdr>
            </w:div>
          </w:divsChild>
        </w:div>
        <w:div w:id="259872521">
          <w:marLeft w:val="0"/>
          <w:marRight w:val="0"/>
          <w:marTop w:val="0"/>
          <w:marBottom w:val="0"/>
          <w:divBdr>
            <w:top w:val="none" w:sz="0" w:space="0" w:color="auto"/>
            <w:left w:val="none" w:sz="0" w:space="0" w:color="auto"/>
            <w:bottom w:val="none" w:sz="0" w:space="0" w:color="auto"/>
            <w:right w:val="none" w:sz="0" w:space="0" w:color="auto"/>
          </w:divBdr>
        </w:div>
        <w:div w:id="276064587">
          <w:marLeft w:val="0"/>
          <w:marRight w:val="0"/>
          <w:marTop w:val="0"/>
          <w:marBottom w:val="0"/>
          <w:divBdr>
            <w:top w:val="none" w:sz="0" w:space="0" w:color="auto"/>
            <w:left w:val="none" w:sz="0" w:space="0" w:color="auto"/>
            <w:bottom w:val="none" w:sz="0" w:space="0" w:color="auto"/>
            <w:right w:val="none" w:sz="0" w:space="0" w:color="auto"/>
          </w:divBdr>
        </w:div>
        <w:div w:id="281687852">
          <w:marLeft w:val="0"/>
          <w:marRight w:val="0"/>
          <w:marTop w:val="0"/>
          <w:marBottom w:val="0"/>
          <w:divBdr>
            <w:top w:val="none" w:sz="0" w:space="0" w:color="auto"/>
            <w:left w:val="none" w:sz="0" w:space="0" w:color="auto"/>
            <w:bottom w:val="none" w:sz="0" w:space="0" w:color="auto"/>
            <w:right w:val="none" w:sz="0" w:space="0" w:color="auto"/>
          </w:divBdr>
        </w:div>
        <w:div w:id="306516592">
          <w:marLeft w:val="0"/>
          <w:marRight w:val="0"/>
          <w:marTop w:val="0"/>
          <w:marBottom w:val="0"/>
          <w:divBdr>
            <w:top w:val="none" w:sz="0" w:space="0" w:color="auto"/>
            <w:left w:val="none" w:sz="0" w:space="0" w:color="auto"/>
            <w:bottom w:val="none" w:sz="0" w:space="0" w:color="auto"/>
            <w:right w:val="none" w:sz="0" w:space="0" w:color="auto"/>
          </w:divBdr>
        </w:div>
        <w:div w:id="342705347">
          <w:marLeft w:val="0"/>
          <w:marRight w:val="0"/>
          <w:marTop w:val="0"/>
          <w:marBottom w:val="0"/>
          <w:divBdr>
            <w:top w:val="none" w:sz="0" w:space="0" w:color="auto"/>
            <w:left w:val="none" w:sz="0" w:space="0" w:color="auto"/>
            <w:bottom w:val="none" w:sz="0" w:space="0" w:color="auto"/>
            <w:right w:val="none" w:sz="0" w:space="0" w:color="auto"/>
          </w:divBdr>
        </w:div>
        <w:div w:id="376247127">
          <w:marLeft w:val="0"/>
          <w:marRight w:val="0"/>
          <w:marTop w:val="0"/>
          <w:marBottom w:val="0"/>
          <w:divBdr>
            <w:top w:val="none" w:sz="0" w:space="0" w:color="auto"/>
            <w:left w:val="none" w:sz="0" w:space="0" w:color="auto"/>
            <w:bottom w:val="none" w:sz="0" w:space="0" w:color="auto"/>
            <w:right w:val="none" w:sz="0" w:space="0" w:color="auto"/>
          </w:divBdr>
        </w:div>
        <w:div w:id="408312393">
          <w:marLeft w:val="0"/>
          <w:marRight w:val="0"/>
          <w:marTop w:val="0"/>
          <w:marBottom w:val="0"/>
          <w:divBdr>
            <w:top w:val="none" w:sz="0" w:space="0" w:color="auto"/>
            <w:left w:val="none" w:sz="0" w:space="0" w:color="auto"/>
            <w:bottom w:val="none" w:sz="0" w:space="0" w:color="auto"/>
            <w:right w:val="none" w:sz="0" w:space="0" w:color="auto"/>
          </w:divBdr>
        </w:div>
        <w:div w:id="410009011">
          <w:marLeft w:val="0"/>
          <w:marRight w:val="0"/>
          <w:marTop w:val="0"/>
          <w:marBottom w:val="0"/>
          <w:divBdr>
            <w:top w:val="none" w:sz="0" w:space="0" w:color="auto"/>
            <w:left w:val="none" w:sz="0" w:space="0" w:color="auto"/>
            <w:bottom w:val="none" w:sz="0" w:space="0" w:color="auto"/>
            <w:right w:val="none" w:sz="0" w:space="0" w:color="auto"/>
          </w:divBdr>
        </w:div>
        <w:div w:id="442654196">
          <w:marLeft w:val="0"/>
          <w:marRight w:val="0"/>
          <w:marTop w:val="0"/>
          <w:marBottom w:val="0"/>
          <w:divBdr>
            <w:top w:val="none" w:sz="0" w:space="0" w:color="auto"/>
            <w:left w:val="none" w:sz="0" w:space="0" w:color="auto"/>
            <w:bottom w:val="none" w:sz="0" w:space="0" w:color="auto"/>
            <w:right w:val="none" w:sz="0" w:space="0" w:color="auto"/>
          </w:divBdr>
        </w:div>
        <w:div w:id="448400937">
          <w:marLeft w:val="0"/>
          <w:marRight w:val="0"/>
          <w:marTop w:val="0"/>
          <w:marBottom w:val="0"/>
          <w:divBdr>
            <w:top w:val="none" w:sz="0" w:space="0" w:color="auto"/>
            <w:left w:val="none" w:sz="0" w:space="0" w:color="auto"/>
            <w:bottom w:val="none" w:sz="0" w:space="0" w:color="auto"/>
            <w:right w:val="none" w:sz="0" w:space="0" w:color="auto"/>
          </w:divBdr>
        </w:div>
        <w:div w:id="448667298">
          <w:marLeft w:val="0"/>
          <w:marRight w:val="0"/>
          <w:marTop w:val="0"/>
          <w:marBottom w:val="0"/>
          <w:divBdr>
            <w:top w:val="none" w:sz="0" w:space="0" w:color="auto"/>
            <w:left w:val="none" w:sz="0" w:space="0" w:color="auto"/>
            <w:bottom w:val="none" w:sz="0" w:space="0" w:color="auto"/>
            <w:right w:val="none" w:sz="0" w:space="0" w:color="auto"/>
          </w:divBdr>
        </w:div>
        <w:div w:id="450901163">
          <w:marLeft w:val="0"/>
          <w:marRight w:val="0"/>
          <w:marTop w:val="0"/>
          <w:marBottom w:val="0"/>
          <w:divBdr>
            <w:top w:val="none" w:sz="0" w:space="0" w:color="auto"/>
            <w:left w:val="none" w:sz="0" w:space="0" w:color="auto"/>
            <w:bottom w:val="none" w:sz="0" w:space="0" w:color="auto"/>
            <w:right w:val="none" w:sz="0" w:space="0" w:color="auto"/>
          </w:divBdr>
        </w:div>
        <w:div w:id="469520406">
          <w:marLeft w:val="0"/>
          <w:marRight w:val="0"/>
          <w:marTop w:val="0"/>
          <w:marBottom w:val="0"/>
          <w:divBdr>
            <w:top w:val="none" w:sz="0" w:space="0" w:color="auto"/>
            <w:left w:val="none" w:sz="0" w:space="0" w:color="auto"/>
            <w:bottom w:val="none" w:sz="0" w:space="0" w:color="auto"/>
            <w:right w:val="none" w:sz="0" w:space="0" w:color="auto"/>
          </w:divBdr>
        </w:div>
        <w:div w:id="469595542">
          <w:marLeft w:val="0"/>
          <w:marRight w:val="0"/>
          <w:marTop w:val="0"/>
          <w:marBottom w:val="0"/>
          <w:divBdr>
            <w:top w:val="none" w:sz="0" w:space="0" w:color="auto"/>
            <w:left w:val="none" w:sz="0" w:space="0" w:color="auto"/>
            <w:bottom w:val="none" w:sz="0" w:space="0" w:color="auto"/>
            <w:right w:val="none" w:sz="0" w:space="0" w:color="auto"/>
          </w:divBdr>
        </w:div>
        <w:div w:id="493184906">
          <w:marLeft w:val="0"/>
          <w:marRight w:val="0"/>
          <w:marTop w:val="0"/>
          <w:marBottom w:val="0"/>
          <w:divBdr>
            <w:top w:val="none" w:sz="0" w:space="0" w:color="auto"/>
            <w:left w:val="none" w:sz="0" w:space="0" w:color="auto"/>
            <w:bottom w:val="none" w:sz="0" w:space="0" w:color="auto"/>
            <w:right w:val="none" w:sz="0" w:space="0" w:color="auto"/>
          </w:divBdr>
          <w:divsChild>
            <w:div w:id="830409330">
              <w:marLeft w:val="0"/>
              <w:marRight w:val="0"/>
              <w:marTop w:val="0"/>
              <w:marBottom w:val="0"/>
              <w:divBdr>
                <w:top w:val="none" w:sz="0" w:space="0" w:color="auto"/>
                <w:left w:val="none" w:sz="0" w:space="0" w:color="auto"/>
                <w:bottom w:val="none" w:sz="0" w:space="0" w:color="auto"/>
                <w:right w:val="none" w:sz="0" w:space="0" w:color="auto"/>
              </w:divBdr>
            </w:div>
            <w:div w:id="1071389248">
              <w:marLeft w:val="0"/>
              <w:marRight w:val="0"/>
              <w:marTop w:val="0"/>
              <w:marBottom w:val="0"/>
              <w:divBdr>
                <w:top w:val="none" w:sz="0" w:space="0" w:color="auto"/>
                <w:left w:val="none" w:sz="0" w:space="0" w:color="auto"/>
                <w:bottom w:val="none" w:sz="0" w:space="0" w:color="auto"/>
                <w:right w:val="none" w:sz="0" w:space="0" w:color="auto"/>
              </w:divBdr>
            </w:div>
            <w:div w:id="1690059294">
              <w:marLeft w:val="0"/>
              <w:marRight w:val="0"/>
              <w:marTop w:val="0"/>
              <w:marBottom w:val="0"/>
              <w:divBdr>
                <w:top w:val="none" w:sz="0" w:space="0" w:color="auto"/>
                <w:left w:val="none" w:sz="0" w:space="0" w:color="auto"/>
                <w:bottom w:val="none" w:sz="0" w:space="0" w:color="auto"/>
                <w:right w:val="none" w:sz="0" w:space="0" w:color="auto"/>
              </w:divBdr>
            </w:div>
            <w:div w:id="2097435952">
              <w:marLeft w:val="0"/>
              <w:marRight w:val="0"/>
              <w:marTop w:val="0"/>
              <w:marBottom w:val="0"/>
              <w:divBdr>
                <w:top w:val="none" w:sz="0" w:space="0" w:color="auto"/>
                <w:left w:val="none" w:sz="0" w:space="0" w:color="auto"/>
                <w:bottom w:val="none" w:sz="0" w:space="0" w:color="auto"/>
                <w:right w:val="none" w:sz="0" w:space="0" w:color="auto"/>
              </w:divBdr>
            </w:div>
            <w:div w:id="2134513114">
              <w:marLeft w:val="0"/>
              <w:marRight w:val="0"/>
              <w:marTop w:val="0"/>
              <w:marBottom w:val="0"/>
              <w:divBdr>
                <w:top w:val="none" w:sz="0" w:space="0" w:color="auto"/>
                <w:left w:val="none" w:sz="0" w:space="0" w:color="auto"/>
                <w:bottom w:val="none" w:sz="0" w:space="0" w:color="auto"/>
                <w:right w:val="none" w:sz="0" w:space="0" w:color="auto"/>
              </w:divBdr>
            </w:div>
          </w:divsChild>
        </w:div>
        <w:div w:id="507327397">
          <w:marLeft w:val="0"/>
          <w:marRight w:val="0"/>
          <w:marTop w:val="0"/>
          <w:marBottom w:val="0"/>
          <w:divBdr>
            <w:top w:val="none" w:sz="0" w:space="0" w:color="auto"/>
            <w:left w:val="none" w:sz="0" w:space="0" w:color="auto"/>
            <w:bottom w:val="none" w:sz="0" w:space="0" w:color="auto"/>
            <w:right w:val="none" w:sz="0" w:space="0" w:color="auto"/>
          </w:divBdr>
        </w:div>
        <w:div w:id="507646254">
          <w:marLeft w:val="0"/>
          <w:marRight w:val="0"/>
          <w:marTop w:val="0"/>
          <w:marBottom w:val="0"/>
          <w:divBdr>
            <w:top w:val="none" w:sz="0" w:space="0" w:color="auto"/>
            <w:left w:val="none" w:sz="0" w:space="0" w:color="auto"/>
            <w:bottom w:val="none" w:sz="0" w:space="0" w:color="auto"/>
            <w:right w:val="none" w:sz="0" w:space="0" w:color="auto"/>
          </w:divBdr>
        </w:div>
        <w:div w:id="521865817">
          <w:marLeft w:val="0"/>
          <w:marRight w:val="0"/>
          <w:marTop w:val="0"/>
          <w:marBottom w:val="0"/>
          <w:divBdr>
            <w:top w:val="none" w:sz="0" w:space="0" w:color="auto"/>
            <w:left w:val="none" w:sz="0" w:space="0" w:color="auto"/>
            <w:bottom w:val="none" w:sz="0" w:space="0" w:color="auto"/>
            <w:right w:val="none" w:sz="0" w:space="0" w:color="auto"/>
          </w:divBdr>
        </w:div>
        <w:div w:id="535387885">
          <w:marLeft w:val="0"/>
          <w:marRight w:val="0"/>
          <w:marTop w:val="0"/>
          <w:marBottom w:val="0"/>
          <w:divBdr>
            <w:top w:val="none" w:sz="0" w:space="0" w:color="auto"/>
            <w:left w:val="none" w:sz="0" w:space="0" w:color="auto"/>
            <w:bottom w:val="none" w:sz="0" w:space="0" w:color="auto"/>
            <w:right w:val="none" w:sz="0" w:space="0" w:color="auto"/>
          </w:divBdr>
        </w:div>
        <w:div w:id="552011219">
          <w:marLeft w:val="0"/>
          <w:marRight w:val="0"/>
          <w:marTop w:val="0"/>
          <w:marBottom w:val="0"/>
          <w:divBdr>
            <w:top w:val="none" w:sz="0" w:space="0" w:color="auto"/>
            <w:left w:val="none" w:sz="0" w:space="0" w:color="auto"/>
            <w:bottom w:val="none" w:sz="0" w:space="0" w:color="auto"/>
            <w:right w:val="none" w:sz="0" w:space="0" w:color="auto"/>
          </w:divBdr>
        </w:div>
        <w:div w:id="552933034">
          <w:marLeft w:val="0"/>
          <w:marRight w:val="0"/>
          <w:marTop w:val="0"/>
          <w:marBottom w:val="0"/>
          <w:divBdr>
            <w:top w:val="none" w:sz="0" w:space="0" w:color="auto"/>
            <w:left w:val="none" w:sz="0" w:space="0" w:color="auto"/>
            <w:bottom w:val="none" w:sz="0" w:space="0" w:color="auto"/>
            <w:right w:val="none" w:sz="0" w:space="0" w:color="auto"/>
          </w:divBdr>
        </w:div>
        <w:div w:id="574242653">
          <w:marLeft w:val="0"/>
          <w:marRight w:val="0"/>
          <w:marTop w:val="0"/>
          <w:marBottom w:val="0"/>
          <w:divBdr>
            <w:top w:val="none" w:sz="0" w:space="0" w:color="auto"/>
            <w:left w:val="none" w:sz="0" w:space="0" w:color="auto"/>
            <w:bottom w:val="none" w:sz="0" w:space="0" w:color="auto"/>
            <w:right w:val="none" w:sz="0" w:space="0" w:color="auto"/>
          </w:divBdr>
        </w:div>
        <w:div w:id="595401372">
          <w:marLeft w:val="0"/>
          <w:marRight w:val="0"/>
          <w:marTop w:val="0"/>
          <w:marBottom w:val="0"/>
          <w:divBdr>
            <w:top w:val="none" w:sz="0" w:space="0" w:color="auto"/>
            <w:left w:val="none" w:sz="0" w:space="0" w:color="auto"/>
            <w:bottom w:val="none" w:sz="0" w:space="0" w:color="auto"/>
            <w:right w:val="none" w:sz="0" w:space="0" w:color="auto"/>
          </w:divBdr>
        </w:div>
        <w:div w:id="607927726">
          <w:marLeft w:val="0"/>
          <w:marRight w:val="0"/>
          <w:marTop w:val="0"/>
          <w:marBottom w:val="0"/>
          <w:divBdr>
            <w:top w:val="none" w:sz="0" w:space="0" w:color="auto"/>
            <w:left w:val="none" w:sz="0" w:space="0" w:color="auto"/>
            <w:bottom w:val="none" w:sz="0" w:space="0" w:color="auto"/>
            <w:right w:val="none" w:sz="0" w:space="0" w:color="auto"/>
          </w:divBdr>
        </w:div>
        <w:div w:id="609554727">
          <w:marLeft w:val="0"/>
          <w:marRight w:val="0"/>
          <w:marTop w:val="0"/>
          <w:marBottom w:val="0"/>
          <w:divBdr>
            <w:top w:val="none" w:sz="0" w:space="0" w:color="auto"/>
            <w:left w:val="none" w:sz="0" w:space="0" w:color="auto"/>
            <w:bottom w:val="none" w:sz="0" w:space="0" w:color="auto"/>
            <w:right w:val="none" w:sz="0" w:space="0" w:color="auto"/>
          </w:divBdr>
        </w:div>
        <w:div w:id="615139016">
          <w:marLeft w:val="0"/>
          <w:marRight w:val="0"/>
          <w:marTop w:val="0"/>
          <w:marBottom w:val="0"/>
          <w:divBdr>
            <w:top w:val="none" w:sz="0" w:space="0" w:color="auto"/>
            <w:left w:val="none" w:sz="0" w:space="0" w:color="auto"/>
            <w:bottom w:val="none" w:sz="0" w:space="0" w:color="auto"/>
            <w:right w:val="none" w:sz="0" w:space="0" w:color="auto"/>
          </w:divBdr>
        </w:div>
        <w:div w:id="615255578">
          <w:marLeft w:val="0"/>
          <w:marRight w:val="0"/>
          <w:marTop w:val="0"/>
          <w:marBottom w:val="0"/>
          <w:divBdr>
            <w:top w:val="none" w:sz="0" w:space="0" w:color="auto"/>
            <w:left w:val="none" w:sz="0" w:space="0" w:color="auto"/>
            <w:bottom w:val="none" w:sz="0" w:space="0" w:color="auto"/>
            <w:right w:val="none" w:sz="0" w:space="0" w:color="auto"/>
          </w:divBdr>
        </w:div>
        <w:div w:id="617756300">
          <w:marLeft w:val="0"/>
          <w:marRight w:val="0"/>
          <w:marTop w:val="0"/>
          <w:marBottom w:val="0"/>
          <w:divBdr>
            <w:top w:val="none" w:sz="0" w:space="0" w:color="auto"/>
            <w:left w:val="none" w:sz="0" w:space="0" w:color="auto"/>
            <w:bottom w:val="none" w:sz="0" w:space="0" w:color="auto"/>
            <w:right w:val="none" w:sz="0" w:space="0" w:color="auto"/>
          </w:divBdr>
        </w:div>
        <w:div w:id="627053019">
          <w:marLeft w:val="0"/>
          <w:marRight w:val="0"/>
          <w:marTop w:val="0"/>
          <w:marBottom w:val="0"/>
          <w:divBdr>
            <w:top w:val="none" w:sz="0" w:space="0" w:color="auto"/>
            <w:left w:val="none" w:sz="0" w:space="0" w:color="auto"/>
            <w:bottom w:val="none" w:sz="0" w:space="0" w:color="auto"/>
            <w:right w:val="none" w:sz="0" w:space="0" w:color="auto"/>
          </w:divBdr>
        </w:div>
        <w:div w:id="628051671">
          <w:marLeft w:val="0"/>
          <w:marRight w:val="0"/>
          <w:marTop w:val="0"/>
          <w:marBottom w:val="0"/>
          <w:divBdr>
            <w:top w:val="none" w:sz="0" w:space="0" w:color="auto"/>
            <w:left w:val="none" w:sz="0" w:space="0" w:color="auto"/>
            <w:bottom w:val="none" w:sz="0" w:space="0" w:color="auto"/>
            <w:right w:val="none" w:sz="0" w:space="0" w:color="auto"/>
          </w:divBdr>
        </w:div>
        <w:div w:id="649600387">
          <w:marLeft w:val="0"/>
          <w:marRight w:val="0"/>
          <w:marTop w:val="0"/>
          <w:marBottom w:val="0"/>
          <w:divBdr>
            <w:top w:val="none" w:sz="0" w:space="0" w:color="auto"/>
            <w:left w:val="none" w:sz="0" w:space="0" w:color="auto"/>
            <w:bottom w:val="none" w:sz="0" w:space="0" w:color="auto"/>
            <w:right w:val="none" w:sz="0" w:space="0" w:color="auto"/>
          </w:divBdr>
        </w:div>
        <w:div w:id="671445913">
          <w:marLeft w:val="0"/>
          <w:marRight w:val="0"/>
          <w:marTop w:val="0"/>
          <w:marBottom w:val="0"/>
          <w:divBdr>
            <w:top w:val="none" w:sz="0" w:space="0" w:color="auto"/>
            <w:left w:val="none" w:sz="0" w:space="0" w:color="auto"/>
            <w:bottom w:val="none" w:sz="0" w:space="0" w:color="auto"/>
            <w:right w:val="none" w:sz="0" w:space="0" w:color="auto"/>
          </w:divBdr>
        </w:div>
        <w:div w:id="676421076">
          <w:marLeft w:val="0"/>
          <w:marRight w:val="0"/>
          <w:marTop w:val="0"/>
          <w:marBottom w:val="0"/>
          <w:divBdr>
            <w:top w:val="none" w:sz="0" w:space="0" w:color="auto"/>
            <w:left w:val="none" w:sz="0" w:space="0" w:color="auto"/>
            <w:bottom w:val="none" w:sz="0" w:space="0" w:color="auto"/>
            <w:right w:val="none" w:sz="0" w:space="0" w:color="auto"/>
          </w:divBdr>
        </w:div>
        <w:div w:id="684400716">
          <w:marLeft w:val="0"/>
          <w:marRight w:val="0"/>
          <w:marTop w:val="0"/>
          <w:marBottom w:val="0"/>
          <w:divBdr>
            <w:top w:val="none" w:sz="0" w:space="0" w:color="auto"/>
            <w:left w:val="none" w:sz="0" w:space="0" w:color="auto"/>
            <w:bottom w:val="none" w:sz="0" w:space="0" w:color="auto"/>
            <w:right w:val="none" w:sz="0" w:space="0" w:color="auto"/>
          </w:divBdr>
        </w:div>
        <w:div w:id="688020009">
          <w:marLeft w:val="0"/>
          <w:marRight w:val="0"/>
          <w:marTop w:val="0"/>
          <w:marBottom w:val="0"/>
          <w:divBdr>
            <w:top w:val="none" w:sz="0" w:space="0" w:color="auto"/>
            <w:left w:val="none" w:sz="0" w:space="0" w:color="auto"/>
            <w:bottom w:val="none" w:sz="0" w:space="0" w:color="auto"/>
            <w:right w:val="none" w:sz="0" w:space="0" w:color="auto"/>
          </w:divBdr>
        </w:div>
        <w:div w:id="691685946">
          <w:marLeft w:val="0"/>
          <w:marRight w:val="0"/>
          <w:marTop w:val="0"/>
          <w:marBottom w:val="0"/>
          <w:divBdr>
            <w:top w:val="none" w:sz="0" w:space="0" w:color="auto"/>
            <w:left w:val="none" w:sz="0" w:space="0" w:color="auto"/>
            <w:bottom w:val="none" w:sz="0" w:space="0" w:color="auto"/>
            <w:right w:val="none" w:sz="0" w:space="0" w:color="auto"/>
          </w:divBdr>
        </w:div>
        <w:div w:id="722023742">
          <w:marLeft w:val="0"/>
          <w:marRight w:val="0"/>
          <w:marTop w:val="0"/>
          <w:marBottom w:val="0"/>
          <w:divBdr>
            <w:top w:val="none" w:sz="0" w:space="0" w:color="auto"/>
            <w:left w:val="none" w:sz="0" w:space="0" w:color="auto"/>
            <w:bottom w:val="none" w:sz="0" w:space="0" w:color="auto"/>
            <w:right w:val="none" w:sz="0" w:space="0" w:color="auto"/>
          </w:divBdr>
        </w:div>
        <w:div w:id="727802681">
          <w:marLeft w:val="0"/>
          <w:marRight w:val="0"/>
          <w:marTop w:val="0"/>
          <w:marBottom w:val="0"/>
          <w:divBdr>
            <w:top w:val="none" w:sz="0" w:space="0" w:color="auto"/>
            <w:left w:val="none" w:sz="0" w:space="0" w:color="auto"/>
            <w:bottom w:val="none" w:sz="0" w:space="0" w:color="auto"/>
            <w:right w:val="none" w:sz="0" w:space="0" w:color="auto"/>
          </w:divBdr>
        </w:div>
        <w:div w:id="733938677">
          <w:marLeft w:val="0"/>
          <w:marRight w:val="0"/>
          <w:marTop w:val="0"/>
          <w:marBottom w:val="0"/>
          <w:divBdr>
            <w:top w:val="none" w:sz="0" w:space="0" w:color="auto"/>
            <w:left w:val="none" w:sz="0" w:space="0" w:color="auto"/>
            <w:bottom w:val="none" w:sz="0" w:space="0" w:color="auto"/>
            <w:right w:val="none" w:sz="0" w:space="0" w:color="auto"/>
          </w:divBdr>
        </w:div>
        <w:div w:id="745419525">
          <w:marLeft w:val="0"/>
          <w:marRight w:val="0"/>
          <w:marTop w:val="0"/>
          <w:marBottom w:val="0"/>
          <w:divBdr>
            <w:top w:val="none" w:sz="0" w:space="0" w:color="auto"/>
            <w:left w:val="none" w:sz="0" w:space="0" w:color="auto"/>
            <w:bottom w:val="none" w:sz="0" w:space="0" w:color="auto"/>
            <w:right w:val="none" w:sz="0" w:space="0" w:color="auto"/>
          </w:divBdr>
        </w:div>
        <w:div w:id="760370434">
          <w:marLeft w:val="0"/>
          <w:marRight w:val="0"/>
          <w:marTop w:val="0"/>
          <w:marBottom w:val="0"/>
          <w:divBdr>
            <w:top w:val="none" w:sz="0" w:space="0" w:color="auto"/>
            <w:left w:val="none" w:sz="0" w:space="0" w:color="auto"/>
            <w:bottom w:val="none" w:sz="0" w:space="0" w:color="auto"/>
            <w:right w:val="none" w:sz="0" w:space="0" w:color="auto"/>
          </w:divBdr>
        </w:div>
        <w:div w:id="768937846">
          <w:marLeft w:val="0"/>
          <w:marRight w:val="0"/>
          <w:marTop w:val="0"/>
          <w:marBottom w:val="0"/>
          <w:divBdr>
            <w:top w:val="none" w:sz="0" w:space="0" w:color="auto"/>
            <w:left w:val="none" w:sz="0" w:space="0" w:color="auto"/>
            <w:bottom w:val="none" w:sz="0" w:space="0" w:color="auto"/>
            <w:right w:val="none" w:sz="0" w:space="0" w:color="auto"/>
          </w:divBdr>
        </w:div>
        <w:div w:id="778063659">
          <w:marLeft w:val="0"/>
          <w:marRight w:val="0"/>
          <w:marTop w:val="0"/>
          <w:marBottom w:val="0"/>
          <w:divBdr>
            <w:top w:val="none" w:sz="0" w:space="0" w:color="auto"/>
            <w:left w:val="none" w:sz="0" w:space="0" w:color="auto"/>
            <w:bottom w:val="none" w:sz="0" w:space="0" w:color="auto"/>
            <w:right w:val="none" w:sz="0" w:space="0" w:color="auto"/>
          </w:divBdr>
          <w:divsChild>
            <w:div w:id="508759373">
              <w:marLeft w:val="0"/>
              <w:marRight w:val="0"/>
              <w:marTop w:val="0"/>
              <w:marBottom w:val="0"/>
              <w:divBdr>
                <w:top w:val="none" w:sz="0" w:space="0" w:color="auto"/>
                <w:left w:val="none" w:sz="0" w:space="0" w:color="auto"/>
                <w:bottom w:val="none" w:sz="0" w:space="0" w:color="auto"/>
                <w:right w:val="none" w:sz="0" w:space="0" w:color="auto"/>
              </w:divBdr>
            </w:div>
            <w:div w:id="1063288603">
              <w:marLeft w:val="0"/>
              <w:marRight w:val="0"/>
              <w:marTop w:val="0"/>
              <w:marBottom w:val="0"/>
              <w:divBdr>
                <w:top w:val="none" w:sz="0" w:space="0" w:color="auto"/>
                <w:left w:val="none" w:sz="0" w:space="0" w:color="auto"/>
                <w:bottom w:val="none" w:sz="0" w:space="0" w:color="auto"/>
                <w:right w:val="none" w:sz="0" w:space="0" w:color="auto"/>
              </w:divBdr>
            </w:div>
            <w:div w:id="1280382815">
              <w:marLeft w:val="0"/>
              <w:marRight w:val="0"/>
              <w:marTop w:val="0"/>
              <w:marBottom w:val="0"/>
              <w:divBdr>
                <w:top w:val="none" w:sz="0" w:space="0" w:color="auto"/>
                <w:left w:val="none" w:sz="0" w:space="0" w:color="auto"/>
                <w:bottom w:val="none" w:sz="0" w:space="0" w:color="auto"/>
                <w:right w:val="none" w:sz="0" w:space="0" w:color="auto"/>
              </w:divBdr>
            </w:div>
            <w:div w:id="1895387954">
              <w:marLeft w:val="0"/>
              <w:marRight w:val="0"/>
              <w:marTop w:val="0"/>
              <w:marBottom w:val="0"/>
              <w:divBdr>
                <w:top w:val="none" w:sz="0" w:space="0" w:color="auto"/>
                <w:left w:val="none" w:sz="0" w:space="0" w:color="auto"/>
                <w:bottom w:val="none" w:sz="0" w:space="0" w:color="auto"/>
                <w:right w:val="none" w:sz="0" w:space="0" w:color="auto"/>
              </w:divBdr>
            </w:div>
            <w:div w:id="2098208968">
              <w:marLeft w:val="0"/>
              <w:marRight w:val="0"/>
              <w:marTop w:val="0"/>
              <w:marBottom w:val="0"/>
              <w:divBdr>
                <w:top w:val="none" w:sz="0" w:space="0" w:color="auto"/>
                <w:left w:val="none" w:sz="0" w:space="0" w:color="auto"/>
                <w:bottom w:val="none" w:sz="0" w:space="0" w:color="auto"/>
                <w:right w:val="none" w:sz="0" w:space="0" w:color="auto"/>
              </w:divBdr>
            </w:div>
          </w:divsChild>
        </w:div>
        <w:div w:id="781219243">
          <w:marLeft w:val="0"/>
          <w:marRight w:val="0"/>
          <w:marTop w:val="0"/>
          <w:marBottom w:val="0"/>
          <w:divBdr>
            <w:top w:val="none" w:sz="0" w:space="0" w:color="auto"/>
            <w:left w:val="none" w:sz="0" w:space="0" w:color="auto"/>
            <w:bottom w:val="none" w:sz="0" w:space="0" w:color="auto"/>
            <w:right w:val="none" w:sz="0" w:space="0" w:color="auto"/>
          </w:divBdr>
        </w:div>
        <w:div w:id="797266169">
          <w:marLeft w:val="0"/>
          <w:marRight w:val="0"/>
          <w:marTop w:val="0"/>
          <w:marBottom w:val="0"/>
          <w:divBdr>
            <w:top w:val="none" w:sz="0" w:space="0" w:color="auto"/>
            <w:left w:val="none" w:sz="0" w:space="0" w:color="auto"/>
            <w:bottom w:val="none" w:sz="0" w:space="0" w:color="auto"/>
            <w:right w:val="none" w:sz="0" w:space="0" w:color="auto"/>
          </w:divBdr>
        </w:div>
        <w:div w:id="810053286">
          <w:marLeft w:val="0"/>
          <w:marRight w:val="0"/>
          <w:marTop w:val="0"/>
          <w:marBottom w:val="0"/>
          <w:divBdr>
            <w:top w:val="none" w:sz="0" w:space="0" w:color="auto"/>
            <w:left w:val="none" w:sz="0" w:space="0" w:color="auto"/>
            <w:bottom w:val="none" w:sz="0" w:space="0" w:color="auto"/>
            <w:right w:val="none" w:sz="0" w:space="0" w:color="auto"/>
          </w:divBdr>
        </w:div>
        <w:div w:id="822700731">
          <w:marLeft w:val="0"/>
          <w:marRight w:val="0"/>
          <w:marTop w:val="0"/>
          <w:marBottom w:val="0"/>
          <w:divBdr>
            <w:top w:val="none" w:sz="0" w:space="0" w:color="auto"/>
            <w:left w:val="none" w:sz="0" w:space="0" w:color="auto"/>
            <w:bottom w:val="none" w:sz="0" w:space="0" w:color="auto"/>
            <w:right w:val="none" w:sz="0" w:space="0" w:color="auto"/>
          </w:divBdr>
        </w:div>
        <w:div w:id="830021870">
          <w:marLeft w:val="0"/>
          <w:marRight w:val="0"/>
          <w:marTop w:val="0"/>
          <w:marBottom w:val="0"/>
          <w:divBdr>
            <w:top w:val="none" w:sz="0" w:space="0" w:color="auto"/>
            <w:left w:val="none" w:sz="0" w:space="0" w:color="auto"/>
            <w:bottom w:val="none" w:sz="0" w:space="0" w:color="auto"/>
            <w:right w:val="none" w:sz="0" w:space="0" w:color="auto"/>
          </w:divBdr>
        </w:div>
        <w:div w:id="854344899">
          <w:marLeft w:val="0"/>
          <w:marRight w:val="0"/>
          <w:marTop w:val="0"/>
          <w:marBottom w:val="0"/>
          <w:divBdr>
            <w:top w:val="none" w:sz="0" w:space="0" w:color="auto"/>
            <w:left w:val="none" w:sz="0" w:space="0" w:color="auto"/>
            <w:bottom w:val="none" w:sz="0" w:space="0" w:color="auto"/>
            <w:right w:val="none" w:sz="0" w:space="0" w:color="auto"/>
          </w:divBdr>
        </w:div>
        <w:div w:id="867253737">
          <w:marLeft w:val="0"/>
          <w:marRight w:val="0"/>
          <w:marTop w:val="0"/>
          <w:marBottom w:val="0"/>
          <w:divBdr>
            <w:top w:val="none" w:sz="0" w:space="0" w:color="auto"/>
            <w:left w:val="none" w:sz="0" w:space="0" w:color="auto"/>
            <w:bottom w:val="none" w:sz="0" w:space="0" w:color="auto"/>
            <w:right w:val="none" w:sz="0" w:space="0" w:color="auto"/>
          </w:divBdr>
        </w:div>
        <w:div w:id="868687503">
          <w:marLeft w:val="0"/>
          <w:marRight w:val="0"/>
          <w:marTop w:val="0"/>
          <w:marBottom w:val="0"/>
          <w:divBdr>
            <w:top w:val="none" w:sz="0" w:space="0" w:color="auto"/>
            <w:left w:val="none" w:sz="0" w:space="0" w:color="auto"/>
            <w:bottom w:val="none" w:sz="0" w:space="0" w:color="auto"/>
            <w:right w:val="none" w:sz="0" w:space="0" w:color="auto"/>
          </w:divBdr>
        </w:div>
        <w:div w:id="872694380">
          <w:marLeft w:val="0"/>
          <w:marRight w:val="0"/>
          <w:marTop w:val="0"/>
          <w:marBottom w:val="0"/>
          <w:divBdr>
            <w:top w:val="none" w:sz="0" w:space="0" w:color="auto"/>
            <w:left w:val="none" w:sz="0" w:space="0" w:color="auto"/>
            <w:bottom w:val="none" w:sz="0" w:space="0" w:color="auto"/>
            <w:right w:val="none" w:sz="0" w:space="0" w:color="auto"/>
          </w:divBdr>
        </w:div>
        <w:div w:id="897400293">
          <w:marLeft w:val="0"/>
          <w:marRight w:val="0"/>
          <w:marTop w:val="0"/>
          <w:marBottom w:val="0"/>
          <w:divBdr>
            <w:top w:val="none" w:sz="0" w:space="0" w:color="auto"/>
            <w:left w:val="none" w:sz="0" w:space="0" w:color="auto"/>
            <w:bottom w:val="none" w:sz="0" w:space="0" w:color="auto"/>
            <w:right w:val="none" w:sz="0" w:space="0" w:color="auto"/>
          </w:divBdr>
        </w:div>
        <w:div w:id="910965551">
          <w:marLeft w:val="0"/>
          <w:marRight w:val="0"/>
          <w:marTop w:val="0"/>
          <w:marBottom w:val="0"/>
          <w:divBdr>
            <w:top w:val="none" w:sz="0" w:space="0" w:color="auto"/>
            <w:left w:val="none" w:sz="0" w:space="0" w:color="auto"/>
            <w:bottom w:val="none" w:sz="0" w:space="0" w:color="auto"/>
            <w:right w:val="none" w:sz="0" w:space="0" w:color="auto"/>
          </w:divBdr>
        </w:div>
        <w:div w:id="918096124">
          <w:marLeft w:val="0"/>
          <w:marRight w:val="0"/>
          <w:marTop w:val="0"/>
          <w:marBottom w:val="0"/>
          <w:divBdr>
            <w:top w:val="none" w:sz="0" w:space="0" w:color="auto"/>
            <w:left w:val="none" w:sz="0" w:space="0" w:color="auto"/>
            <w:bottom w:val="none" w:sz="0" w:space="0" w:color="auto"/>
            <w:right w:val="none" w:sz="0" w:space="0" w:color="auto"/>
          </w:divBdr>
        </w:div>
        <w:div w:id="926035739">
          <w:marLeft w:val="0"/>
          <w:marRight w:val="0"/>
          <w:marTop w:val="0"/>
          <w:marBottom w:val="0"/>
          <w:divBdr>
            <w:top w:val="none" w:sz="0" w:space="0" w:color="auto"/>
            <w:left w:val="none" w:sz="0" w:space="0" w:color="auto"/>
            <w:bottom w:val="none" w:sz="0" w:space="0" w:color="auto"/>
            <w:right w:val="none" w:sz="0" w:space="0" w:color="auto"/>
          </w:divBdr>
        </w:div>
        <w:div w:id="937250665">
          <w:marLeft w:val="0"/>
          <w:marRight w:val="0"/>
          <w:marTop w:val="0"/>
          <w:marBottom w:val="0"/>
          <w:divBdr>
            <w:top w:val="none" w:sz="0" w:space="0" w:color="auto"/>
            <w:left w:val="none" w:sz="0" w:space="0" w:color="auto"/>
            <w:bottom w:val="none" w:sz="0" w:space="0" w:color="auto"/>
            <w:right w:val="none" w:sz="0" w:space="0" w:color="auto"/>
          </w:divBdr>
        </w:div>
        <w:div w:id="955062203">
          <w:marLeft w:val="0"/>
          <w:marRight w:val="0"/>
          <w:marTop w:val="0"/>
          <w:marBottom w:val="0"/>
          <w:divBdr>
            <w:top w:val="none" w:sz="0" w:space="0" w:color="auto"/>
            <w:left w:val="none" w:sz="0" w:space="0" w:color="auto"/>
            <w:bottom w:val="none" w:sz="0" w:space="0" w:color="auto"/>
            <w:right w:val="none" w:sz="0" w:space="0" w:color="auto"/>
          </w:divBdr>
        </w:div>
        <w:div w:id="957028508">
          <w:marLeft w:val="0"/>
          <w:marRight w:val="0"/>
          <w:marTop w:val="0"/>
          <w:marBottom w:val="0"/>
          <w:divBdr>
            <w:top w:val="none" w:sz="0" w:space="0" w:color="auto"/>
            <w:left w:val="none" w:sz="0" w:space="0" w:color="auto"/>
            <w:bottom w:val="none" w:sz="0" w:space="0" w:color="auto"/>
            <w:right w:val="none" w:sz="0" w:space="0" w:color="auto"/>
          </w:divBdr>
        </w:div>
        <w:div w:id="964628001">
          <w:marLeft w:val="0"/>
          <w:marRight w:val="0"/>
          <w:marTop w:val="0"/>
          <w:marBottom w:val="0"/>
          <w:divBdr>
            <w:top w:val="none" w:sz="0" w:space="0" w:color="auto"/>
            <w:left w:val="none" w:sz="0" w:space="0" w:color="auto"/>
            <w:bottom w:val="none" w:sz="0" w:space="0" w:color="auto"/>
            <w:right w:val="none" w:sz="0" w:space="0" w:color="auto"/>
          </w:divBdr>
        </w:div>
        <w:div w:id="972249821">
          <w:marLeft w:val="0"/>
          <w:marRight w:val="0"/>
          <w:marTop w:val="0"/>
          <w:marBottom w:val="0"/>
          <w:divBdr>
            <w:top w:val="none" w:sz="0" w:space="0" w:color="auto"/>
            <w:left w:val="none" w:sz="0" w:space="0" w:color="auto"/>
            <w:bottom w:val="none" w:sz="0" w:space="0" w:color="auto"/>
            <w:right w:val="none" w:sz="0" w:space="0" w:color="auto"/>
          </w:divBdr>
        </w:div>
        <w:div w:id="975377283">
          <w:marLeft w:val="0"/>
          <w:marRight w:val="0"/>
          <w:marTop w:val="0"/>
          <w:marBottom w:val="0"/>
          <w:divBdr>
            <w:top w:val="none" w:sz="0" w:space="0" w:color="auto"/>
            <w:left w:val="none" w:sz="0" w:space="0" w:color="auto"/>
            <w:bottom w:val="none" w:sz="0" w:space="0" w:color="auto"/>
            <w:right w:val="none" w:sz="0" w:space="0" w:color="auto"/>
          </w:divBdr>
        </w:div>
        <w:div w:id="976572584">
          <w:marLeft w:val="0"/>
          <w:marRight w:val="0"/>
          <w:marTop w:val="0"/>
          <w:marBottom w:val="0"/>
          <w:divBdr>
            <w:top w:val="none" w:sz="0" w:space="0" w:color="auto"/>
            <w:left w:val="none" w:sz="0" w:space="0" w:color="auto"/>
            <w:bottom w:val="none" w:sz="0" w:space="0" w:color="auto"/>
            <w:right w:val="none" w:sz="0" w:space="0" w:color="auto"/>
          </w:divBdr>
        </w:div>
        <w:div w:id="988169193">
          <w:marLeft w:val="0"/>
          <w:marRight w:val="0"/>
          <w:marTop w:val="0"/>
          <w:marBottom w:val="0"/>
          <w:divBdr>
            <w:top w:val="none" w:sz="0" w:space="0" w:color="auto"/>
            <w:left w:val="none" w:sz="0" w:space="0" w:color="auto"/>
            <w:bottom w:val="none" w:sz="0" w:space="0" w:color="auto"/>
            <w:right w:val="none" w:sz="0" w:space="0" w:color="auto"/>
          </w:divBdr>
        </w:div>
        <w:div w:id="997616525">
          <w:marLeft w:val="0"/>
          <w:marRight w:val="0"/>
          <w:marTop w:val="0"/>
          <w:marBottom w:val="0"/>
          <w:divBdr>
            <w:top w:val="none" w:sz="0" w:space="0" w:color="auto"/>
            <w:left w:val="none" w:sz="0" w:space="0" w:color="auto"/>
            <w:bottom w:val="none" w:sz="0" w:space="0" w:color="auto"/>
            <w:right w:val="none" w:sz="0" w:space="0" w:color="auto"/>
          </w:divBdr>
        </w:div>
        <w:div w:id="1019046073">
          <w:marLeft w:val="0"/>
          <w:marRight w:val="0"/>
          <w:marTop w:val="0"/>
          <w:marBottom w:val="0"/>
          <w:divBdr>
            <w:top w:val="none" w:sz="0" w:space="0" w:color="auto"/>
            <w:left w:val="none" w:sz="0" w:space="0" w:color="auto"/>
            <w:bottom w:val="none" w:sz="0" w:space="0" w:color="auto"/>
            <w:right w:val="none" w:sz="0" w:space="0" w:color="auto"/>
          </w:divBdr>
        </w:div>
        <w:div w:id="1037244961">
          <w:marLeft w:val="0"/>
          <w:marRight w:val="0"/>
          <w:marTop w:val="0"/>
          <w:marBottom w:val="0"/>
          <w:divBdr>
            <w:top w:val="none" w:sz="0" w:space="0" w:color="auto"/>
            <w:left w:val="none" w:sz="0" w:space="0" w:color="auto"/>
            <w:bottom w:val="none" w:sz="0" w:space="0" w:color="auto"/>
            <w:right w:val="none" w:sz="0" w:space="0" w:color="auto"/>
          </w:divBdr>
        </w:div>
        <w:div w:id="1062943594">
          <w:marLeft w:val="0"/>
          <w:marRight w:val="0"/>
          <w:marTop w:val="0"/>
          <w:marBottom w:val="0"/>
          <w:divBdr>
            <w:top w:val="none" w:sz="0" w:space="0" w:color="auto"/>
            <w:left w:val="none" w:sz="0" w:space="0" w:color="auto"/>
            <w:bottom w:val="none" w:sz="0" w:space="0" w:color="auto"/>
            <w:right w:val="none" w:sz="0" w:space="0" w:color="auto"/>
          </w:divBdr>
          <w:divsChild>
            <w:div w:id="252278363">
              <w:marLeft w:val="0"/>
              <w:marRight w:val="0"/>
              <w:marTop w:val="0"/>
              <w:marBottom w:val="0"/>
              <w:divBdr>
                <w:top w:val="none" w:sz="0" w:space="0" w:color="auto"/>
                <w:left w:val="none" w:sz="0" w:space="0" w:color="auto"/>
                <w:bottom w:val="none" w:sz="0" w:space="0" w:color="auto"/>
                <w:right w:val="none" w:sz="0" w:space="0" w:color="auto"/>
              </w:divBdr>
            </w:div>
            <w:div w:id="490950203">
              <w:marLeft w:val="0"/>
              <w:marRight w:val="0"/>
              <w:marTop w:val="0"/>
              <w:marBottom w:val="0"/>
              <w:divBdr>
                <w:top w:val="none" w:sz="0" w:space="0" w:color="auto"/>
                <w:left w:val="none" w:sz="0" w:space="0" w:color="auto"/>
                <w:bottom w:val="none" w:sz="0" w:space="0" w:color="auto"/>
                <w:right w:val="none" w:sz="0" w:space="0" w:color="auto"/>
              </w:divBdr>
            </w:div>
            <w:div w:id="1911306304">
              <w:marLeft w:val="0"/>
              <w:marRight w:val="0"/>
              <w:marTop w:val="0"/>
              <w:marBottom w:val="0"/>
              <w:divBdr>
                <w:top w:val="none" w:sz="0" w:space="0" w:color="auto"/>
                <w:left w:val="none" w:sz="0" w:space="0" w:color="auto"/>
                <w:bottom w:val="none" w:sz="0" w:space="0" w:color="auto"/>
                <w:right w:val="none" w:sz="0" w:space="0" w:color="auto"/>
              </w:divBdr>
            </w:div>
          </w:divsChild>
        </w:div>
        <w:div w:id="1074158586">
          <w:marLeft w:val="0"/>
          <w:marRight w:val="0"/>
          <w:marTop w:val="0"/>
          <w:marBottom w:val="0"/>
          <w:divBdr>
            <w:top w:val="none" w:sz="0" w:space="0" w:color="auto"/>
            <w:left w:val="none" w:sz="0" w:space="0" w:color="auto"/>
            <w:bottom w:val="none" w:sz="0" w:space="0" w:color="auto"/>
            <w:right w:val="none" w:sz="0" w:space="0" w:color="auto"/>
          </w:divBdr>
        </w:div>
        <w:div w:id="1074355704">
          <w:marLeft w:val="0"/>
          <w:marRight w:val="0"/>
          <w:marTop w:val="0"/>
          <w:marBottom w:val="0"/>
          <w:divBdr>
            <w:top w:val="none" w:sz="0" w:space="0" w:color="auto"/>
            <w:left w:val="none" w:sz="0" w:space="0" w:color="auto"/>
            <w:bottom w:val="none" w:sz="0" w:space="0" w:color="auto"/>
            <w:right w:val="none" w:sz="0" w:space="0" w:color="auto"/>
          </w:divBdr>
        </w:div>
        <w:div w:id="1083995377">
          <w:marLeft w:val="0"/>
          <w:marRight w:val="0"/>
          <w:marTop w:val="0"/>
          <w:marBottom w:val="0"/>
          <w:divBdr>
            <w:top w:val="none" w:sz="0" w:space="0" w:color="auto"/>
            <w:left w:val="none" w:sz="0" w:space="0" w:color="auto"/>
            <w:bottom w:val="none" w:sz="0" w:space="0" w:color="auto"/>
            <w:right w:val="none" w:sz="0" w:space="0" w:color="auto"/>
          </w:divBdr>
        </w:div>
        <w:div w:id="1104224198">
          <w:marLeft w:val="0"/>
          <w:marRight w:val="0"/>
          <w:marTop w:val="0"/>
          <w:marBottom w:val="0"/>
          <w:divBdr>
            <w:top w:val="none" w:sz="0" w:space="0" w:color="auto"/>
            <w:left w:val="none" w:sz="0" w:space="0" w:color="auto"/>
            <w:bottom w:val="none" w:sz="0" w:space="0" w:color="auto"/>
            <w:right w:val="none" w:sz="0" w:space="0" w:color="auto"/>
          </w:divBdr>
        </w:div>
        <w:div w:id="1108236607">
          <w:marLeft w:val="0"/>
          <w:marRight w:val="0"/>
          <w:marTop w:val="0"/>
          <w:marBottom w:val="0"/>
          <w:divBdr>
            <w:top w:val="none" w:sz="0" w:space="0" w:color="auto"/>
            <w:left w:val="none" w:sz="0" w:space="0" w:color="auto"/>
            <w:bottom w:val="none" w:sz="0" w:space="0" w:color="auto"/>
            <w:right w:val="none" w:sz="0" w:space="0" w:color="auto"/>
          </w:divBdr>
        </w:div>
        <w:div w:id="1146512032">
          <w:marLeft w:val="0"/>
          <w:marRight w:val="0"/>
          <w:marTop w:val="0"/>
          <w:marBottom w:val="0"/>
          <w:divBdr>
            <w:top w:val="none" w:sz="0" w:space="0" w:color="auto"/>
            <w:left w:val="none" w:sz="0" w:space="0" w:color="auto"/>
            <w:bottom w:val="none" w:sz="0" w:space="0" w:color="auto"/>
            <w:right w:val="none" w:sz="0" w:space="0" w:color="auto"/>
          </w:divBdr>
        </w:div>
        <w:div w:id="1185896812">
          <w:marLeft w:val="0"/>
          <w:marRight w:val="0"/>
          <w:marTop w:val="0"/>
          <w:marBottom w:val="0"/>
          <w:divBdr>
            <w:top w:val="none" w:sz="0" w:space="0" w:color="auto"/>
            <w:left w:val="none" w:sz="0" w:space="0" w:color="auto"/>
            <w:bottom w:val="none" w:sz="0" w:space="0" w:color="auto"/>
            <w:right w:val="none" w:sz="0" w:space="0" w:color="auto"/>
          </w:divBdr>
        </w:div>
        <w:div w:id="1188789964">
          <w:marLeft w:val="0"/>
          <w:marRight w:val="0"/>
          <w:marTop w:val="0"/>
          <w:marBottom w:val="0"/>
          <w:divBdr>
            <w:top w:val="none" w:sz="0" w:space="0" w:color="auto"/>
            <w:left w:val="none" w:sz="0" w:space="0" w:color="auto"/>
            <w:bottom w:val="none" w:sz="0" w:space="0" w:color="auto"/>
            <w:right w:val="none" w:sz="0" w:space="0" w:color="auto"/>
          </w:divBdr>
        </w:div>
        <w:div w:id="1205018972">
          <w:marLeft w:val="0"/>
          <w:marRight w:val="0"/>
          <w:marTop w:val="0"/>
          <w:marBottom w:val="0"/>
          <w:divBdr>
            <w:top w:val="none" w:sz="0" w:space="0" w:color="auto"/>
            <w:left w:val="none" w:sz="0" w:space="0" w:color="auto"/>
            <w:bottom w:val="none" w:sz="0" w:space="0" w:color="auto"/>
            <w:right w:val="none" w:sz="0" w:space="0" w:color="auto"/>
          </w:divBdr>
        </w:div>
        <w:div w:id="1213736573">
          <w:marLeft w:val="0"/>
          <w:marRight w:val="0"/>
          <w:marTop w:val="0"/>
          <w:marBottom w:val="0"/>
          <w:divBdr>
            <w:top w:val="none" w:sz="0" w:space="0" w:color="auto"/>
            <w:left w:val="none" w:sz="0" w:space="0" w:color="auto"/>
            <w:bottom w:val="none" w:sz="0" w:space="0" w:color="auto"/>
            <w:right w:val="none" w:sz="0" w:space="0" w:color="auto"/>
          </w:divBdr>
        </w:div>
        <w:div w:id="1218391601">
          <w:marLeft w:val="0"/>
          <w:marRight w:val="0"/>
          <w:marTop w:val="0"/>
          <w:marBottom w:val="0"/>
          <w:divBdr>
            <w:top w:val="none" w:sz="0" w:space="0" w:color="auto"/>
            <w:left w:val="none" w:sz="0" w:space="0" w:color="auto"/>
            <w:bottom w:val="none" w:sz="0" w:space="0" w:color="auto"/>
            <w:right w:val="none" w:sz="0" w:space="0" w:color="auto"/>
          </w:divBdr>
          <w:divsChild>
            <w:div w:id="472600901">
              <w:marLeft w:val="0"/>
              <w:marRight w:val="0"/>
              <w:marTop w:val="0"/>
              <w:marBottom w:val="0"/>
              <w:divBdr>
                <w:top w:val="none" w:sz="0" w:space="0" w:color="auto"/>
                <w:left w:val="none" w:sz="0" w:space="0" w:color="auto"/>
                <w:bottom w:val="none" w:sz="0" w:space="0" w:color="auto"/>
                <w:right w:val="none" w:sz="0" w:space="0" w:color="auto"/>
              </w:divBdr>
            </w:div>
            <w:div w:id="555512852">
              <w:marLeft w:val="0"/>
              <w:marRight w:val="0"/>
              <w:marTop w:val="0"/>
              <w:marBottom w:val="0"/>
              <w:divBdr>
                <w:top w:val="none" w:sz="0" w:space="0" w:color="auto"/>
                <w:left w:val="none" w:sz="0" w:space="0" w:color="auto"/>
                <w:bottom w:val="none" w:sz="0" w:space="0" w:color="auto"/>
                <w:right w:val="none" w:sz="0" w:space="0" w:color="auto"/>
              </w:divBdr>
            </w:div>
            <w:div w:id="1119253736">
              <w:marLeft w:val="0"/>
              <w:marRight w:val="0"/>
              <w:marTop w:val="0"/>
              <w:marBottom w:val="0"/>
              <w:divBdr>
                <w:top w:val="none" w:sz="0" w:space="0" w:color="auto"/>
                <w:left w:val="none" w:sz="0" w:space="0" w:color="auto"/>
                <w:bottom w:val="none" w:sz="0" w:space="0" w:color="auto"/>
                <w:right w:val="none" w:sz="0" w:space="0" w:color="auto"/>
              </w:divBdr>
            </w:div>
            <w:div w:id="1563176545">
              <w:marLeft w:val="0"/>
              <w:marRight w:val="0"/>
              <w:marTop w:val="0"/>
              <w:marBottom w:val="0"/>
              <w:divBdr>
                <w:top w:val="none" w:sz="0" w:space="0" w:color="auto"/>
                <w:left w:val="none" w:sz="0" w:space="0" w:color="auto"/>
                <w:bottom w:val="none" w:sz="0" w:space="0" w:color="auto"/>
                <w:right w:val="none" w:sz="0" w:space="0" w:color="auto"/>
              </w:divBdr>
            </w:div>
            <w:div w:id="1805586162">
              <w:marLeft w:val="0"/>
              <w:marRight w:val="0"/>
              <w:marTop w:val="0"/>
              <w:marBottom w:val="0"/>
              <w:divBdr>
                <w:top w:val="none" w:sz="0" w:space="0" w:color="auto"/>
                <w:left w:val="none" w:sz="0" w:space="0" w:color="auto"/>
                <w:bottom w:val="none" w:sz="0" w:space="0" w:color="auto"/>
                <w:right w:val="none" w:sz="0" w:space="0" w:color="auto"/>
              </w:divBdr>
            </w:div>
          </w:divsChild>
        </w:div>
        <w:div w:id="1221553871">
          <w:marLeft w:val="0"/>
          <w:marRight w:val="0"/>
          <w:marTop w:val="0"/>
          <w:marBottom w:val="0"/>
          <w:divBdr>
            <w:top w:val="none" w:sz="0" w:space="0" w:color="auto"/>
            <w:left w:val="none" w:sz="0" w:space="0" w:color="auto"/>
            <w:bottom w:val="none" w:sz="0" w:space="0" w:color="auto"/>
            <w:right w:val="none" w:sz="0" w:space="0" w:color="auto"/>
          </w:divBdr>
        </w:div>
        <w:div w:id="1260018806">
          <w:marLeft w:val="0"/>
          <w:marRight w:val="0"/>
          <w:marTop w:val="0"/>
          <w:marBottom w:val="0"/>
          <w:divBdr>
            <w:top w:val="none" w:sz="0" w:space="0" w:color="auto"/>
            <w:left w:val="none" w:sz="0" w:space="0" w:color="auto"/>
            <w:bottom w:val="none" w:sz="0" w:space="0" w:color="auto"/>
            <w:right w:val="none" w:sz="0" w:space="0" w:color="auto"/>
          </w:divBdr>
        </w:div>
        <w:div w:id="1282343918">
          <w:marLeft w:val="0"/>
          <w:marRight w:val="0"/>
          <w:marTop w:val="0"/>
          <w:marBottom w:val="0"/>
          <w:divBdr>
            <w:top w:val="none" w:sz="0" w:space="0" w:color="auto"/>
            <w:left w:val="none" w:sz="0" w:space="0" w:color="auto"/>
            <w:bottom w:val="none" w:sz="0" w:space="0" w:color="auto"/>
            <w:right w:val="none" w:sz="0" w:space="0" w:color="auto"/>
          </w:divBdr>
        </w:div>
        <w:div w:id="1291089268">
          <w:marLeft w:val="0"/>
          <w:marRight w:val="0"/>
          <w:marTop w:val="0"/>
          <w:marBottom w:val="0"/>
          <w:divBdr>
            <w:top w:val="none" w:sz="0" w:space="0" w:color="auto"/>
            <w:left w:val="none" w:sz="0" w:space="0" w:color="auto"/>
            <w:bottom w:val="none" w:sz="0" w:space="0" w:color="auto"/>
            <w:right w:val="none" w:sz="0" w:space="0" w:color="auto"/>
          </w:divBdr>
        </w:div>
        <w:div w:id="1299992993">
          <w:marLeft w:val="0"/>
          <w:marRight w:val="0"/>
          <w:marTop w:val="0"/>
          <w:marBottom w:val="0"/>
          <w:divBdr>
            <w:top w:val="none" w:sz="0" w:space="0" w:color="auto"/>
            <w:left w:val="none" w:sz="0" w:space="0" w:color="auto"/>
            <w:bottom w:val="none" w:sz="0" w:space="0" w:color="auto"/>
            <w:right w:val="none" w:sz="0" w:space="0" w:color="auto"/>
          </w:divBdr>
        </w:div>
        <w:div w:id="1303736550">
          <w:marLeft w:val="0"/>
          <w:marRight w:val="0"/>
          <w:marTop w:val="0"/>
          <w:marBottom w:val="0"/>
          <w:divBdr>
            <w:top w:val="none" w:sz="0" w:space="0" w:color="auto"/>
            <w:left w:val="none" w:sz="0" w:space="0" w:color="auto"/>
            <w:bottom w:val="none" w:sz="0" w:space="0" w:color="auto"/>
            <w:right w:val="none" w:sz="0" w:space="0" w:color="auto"/>
          </w:divBdr>
        </w:div>
        <w:div w:id="1333486991">
          <w:marLeft w:val="0"/>
          <w:marRight w:val="0"/>
          <w:marTop w:val="0"/>
          <w:marBottom w:val="0"/>
          <w:divBdr>
            <w:top w:val="none" w:sz="0" w:space="0" w:color="auto"/>
            <w:left w:val="none" w:sz="0" w:space="0" w:color="auto"/>
            <w:bottom w:val="none" w:sz="0" w:space="0" w:color="auto"/>
            <w:right w:val="none" w:sz="0" w:space="0" w:color="auto"/>
          </w:divBdr>
        </w:div>
        <w:div w:id="1341660772">
          <w:marLeft w:val="0"/>
          <w:marRight w:val="0"/>
          <w:marTop w:val="0"/>
          <w:marBottom w:val="0"/>
          <w:divBdr>
            <w:top w:val="none" w:sz="0" w:space="0" w:color="auto"/>
            <w:left w:val="none" w:sz="0" w:space="0" w:color="auto"/>
            <w:bottom w:val="none" w:sz="0" w:space="0" w:color="auto"/>
            <w:right w:val="none" w:sz="0" w:space="0" w:color="auto"/>
          </w:divBdr>
        </w:div>
        <w:div w:id="1346134491">
          <w:marLeft w:val="0"/>
          <w:marRight w:val="0"/>
          <w:marTop w:val="0"/>
          <w:marBottom w:val="0"/>
          <w:divBdr>
            <w:top w:val="none" w:sz="0" w:space="0" w:color="auto"/>
            <w:left w:val="none" w:sz="0" w:space="0" w:color="auto"/>
            <w:bottom w:val="none" w:sz="0" w:space="0" w:color="auto"/>
            <w:right w:val="none" w:sz="0" w:space="0" w:color="auto"/>
          </w:divBdr>
        </w:div>
        <w:div w:id="1356077475">
          <w:marLeft w:val="0"/>
          <w:marRight w:val="0"/>
          <w:marTop w:val="0"/>
          <w:marBottom w:val="0"/>
          <w:divBdr>
            <w:top w:val="none" w:sz="0" w:space="0" w:color="auto"/>
            <w:left w:val="none" w:sz="0" w:space="0" w:color="auto"/>
            <w:bottom w:val="none" w:sz="0" w:space="0" w:color="auto"/>
            <w:right w:val="none" w:sz="0" w:space="0" w:color="auto"/>
          </w:divBdr>
        </w:div>
        <w:div w:id="1357921271">
          <w:marLeft w:val="0"/>
          <w:marRight w:val="0"/>
          <w:marTop w:val="0"/>
          <w:marBottom w:val="0"/>
          <w:divBdr>
            <w:top w:val="none" w:sz="0" w:space="0" w:color="auto"/>
            <w:left w:val="none" w:sz="0" w:space="0" w:color="auto"/>
            <w:bottom w:val="none" w:sz="0" w:space="0" w:color="auto"/>
            <w:right w:val="none" w:sz="0" w:space="0" w:color="auto"/>
          </w:divBdr>
        </w:div>
        <w:div w:id="1358695233">
          <w:marLeft w:val="0"/>
          <w:marRight w:val="0"/>
          <w:marTop w:val="0"/>
          <w:marBottom w:val="0"/>
          <w:divBdr>
            <w:top w:val="none" w:sz="0" w:space="0" w:color="auto"/>
            <w:left w:val="none" w:sz="0" w:space="0" w:color="auto"/>
            <w:bottom w:val="none" w:sz="0" w:space="0" w:color="auto"/>
            <w:right w:val="none" w:sz="0" w:space="0" w:color="auto"/>
          </w:divBdr>
        </w:div>
        <w:div w:id="1368749377">
          <w:marLeft w:val="0"/>
          <w:marRight w:val="0"/>
          <w:marTop w:val="0"/>
          <w:marBottom w:val="0"/>
          <w:divBdr>
            <w:top w:val="none" w:sz="0" w:space="0" w:color="auto"/>
            <w:left w:val="none" w:sz="0" w:space="0" w:color="auto"/>
            <w:bottom w:val="none" w:sz="0" w:space="0" w:color="auto"/>
            <w:right w:val="none" w:sz="0" w:space="0" w:color="auto"/>
          </w:divBdr>
        </w:div>
        <w:div w:id="1387413448">
          <w:marLeft w:val="0"/>
          <w:marRight w:val="0"/>
          <w:marTop w:val="0"/>
          <w:marBottom w:val="0"/>
          <w:divBdr>
            <w:top w:val="none" w:sz="0" w:space="0" w:color="auto"/>
            <w:left w:val="none" w:sz="0" w:space="0" w:color="auto"/>
            <w:bottom w:val="none" w:sz="0" w:space="0" w:color="auto"/>
            <w:right w:val="none" w:sz="0" w:space="0" w:color="auto"/>
          </w:divBdr>
        </w:div>
        <w:div w:id="1427771303">
          <w:marLeft w:val="0"/>
          <w:marRight w:val="0"/>
          <w:marTop w:val="0"/>
          <w:marBottom w:val="0"/>
          <w:divBdr>
            <w:top w:val="none" w:sz="0" w:space="0" w:color="auto"/>
            <w:left w:val="none" w:sz="0" w:space="0" w:color="auto"/>
            <w:bottom w:val="none" w:sz="0" w:space="0" w:color="auto"/>
            <w:right w:val="none" w:sz="0" w:space="0" w:color="auto"/>
          </w:divBdr>
        </w:div>
        <w:div w:id="1454862586">
          <w:marLeft w:val="0"/>
          <w:marRight w:val="0"/>
          <w:marTop w:val="0"/>
          <w:marBottom w:val="0"/>
          <w:divBdr>
            <w:top w:val="none" w:sz="0" w:space="0" w:color="auto"/>
            <w:left w:val="none" w:sz="0" w:space="0" w:color="auto"/>
            <w:bottom w:val="none" w:sz="0" w:space="0" w:color="auto"/>
            <w:right w:val="none" w:sz="0" w:space="0" w:color="auto"/>
          </w:divBdr>
        </w:div>
        <w:div w:id="1457796028">
          <w:marLeft w:val="0"/>
          <w:marRight w:val="0"/>
          <w:marTop w:val="0"/>
          <w:marBottom w:val="0"/>
          <w:divBdr>
            <w:top w:val="none" w:sz="0" w:space="0" w:color="auto"/>
            <w:left w:val="none" w:sz="0" w:space="0" w:color="auto"/>
            <w:bottom w:val="none" w:sz="0" w:space="0" w:color="auto"/>
            <w:right w:val="none" w:sz="0" w:space="0" w:color="auto"/>
          </w:divBdr>
        </w:div>
        <w:div w:id="1462575509">
          <w:marLeft w:val="0"/>
          <w:marRight w:val="0"/>
          <w:marTop w:val="0"/>
          <w:marBottom w:val="0"/>
          <w:divBdr>
            <w:top w:val="none" w:sz="0" w:space="0" w:color="auto"/>
            <w:left w:val="none" w:sz="0" w:space="0" w:color="auto"/>
            <w:bottom w:val="none" w:sz="0" w:space="0" w:color="auto"/>
            <w:right w:val="none" w:sz="0" w:space="0" w:color="auto"/>
          </w:divBdr>
        </w:div>
        <w:div w:id="1468820294">
          <w:marLeft w:val="0"/>
          <w:marRight w:val="0"/>
          <w:marTop w:val="0"/>
          <w:marBottom w:val="0"/>
          <w:divBdr>
            <w:top w:val="none" w:sz="0" w:space="0" w:color="auto"/>
            <w:left w:val="none" w:sz="0" w:space="0" w:color="auto"/>
            <w:bottom w:val="none" w:sz="0" w:space="0" w:color="auto"/>
            <w:right w:val="none" w:sz="0" w:space="0" w:color="auto"/>
          </w:divBdr>
        </w:div>
        <w:div w:id="1488938368">
          <w:marLeft w:val="0"/>
          <w:marRight w:val="0"/>
          <w:marTop w:val="0"/>
          <w:marBottom w:val="0"/>
          <w:divBdr>
            <w:top w:val="none" w:sz="0" w:space="0" w:color="auto"/>
            <w:left w:val="none" w:sz="0" w:space="0" w:color="auto"/>
            <w:bottom w:val="none" w:sz="0" w:space="0" w:color="auto"/>
            <w:right w:val="none" w:sz="0" w:space="0" w:color="auto"/>
          </w:divBdr>
        </w:div>
        <w:div w:id="1489593496">
          <w:marLeft w:val="0"/>
          <w:marRight w:val="0"/>
          <w:marTop w:val="0"/>
          <w:marBottom w:val="0"/>
          <w:divBdr>
            <w:top w:val="none" w:sz="0" w:space="0" w:color="auto"/>
            <w:left w:val="none" w:sz="0" w:space="0" w:color="auto"/>
            <w:bottom w:val="none" w:sz="0" w:space="0" w:color="auto"/>
            <w:right w:val="none" w:sz="0" w:space="0" w:color="auto"/>
          </w:divBdr>
          <w:divsChild>
            <w:div w:id="66342292">
              <w:marLeft w:val="0"/>
              <w:marRight w:val="0"/>
              <w:marTop w:val="0"/>
              <w:marBottom w:val="0"/>
              <w:divBdr>
                <w:top w:val="none" w:sz="0" w:space="0" w:color="auto"/>
                <w:left w:val="none" w:sz="0" w:space="0" w:color="auto"/>
                <w:bottom w:val="none" w:sz="0" w:space="0" w:color="auto"/>
                <w:right w:val="none" w:sz="0" w:space="0" w:color="auto"/>
              </w:divBdr>
            </w:div>
            <w:div w:id="508446874">
              <w:marLeft w:val="0"/>
              <w:marRight w:val="0"/>
              <w:marTop w:val="0"/>
              <w:marBottom w:val="0"/>
              <w:divBdr>
                <w:top w:val="none" w:sz="0" w:space="0" w:color="auto"/>
                <w:left w:val="none" w:sz="0" w:space="0" w:color="auto"/>
                <w:bottom w:val="none" w:sz="0" w:space="0" w:color="auto"/>
                <w:right w:val="none" w:sz="0" w:space="0" w:color="auto"/>
              </w:divBdr>
            </w:div>
            <w:div w:id="767391420">
              <w:marLeft w:val="0"/>
              <w:marRight w:val="0"/>
              <w:marTop w:val="0"/>
              <w:marBottom w:val="0"/>
              <w:divBdr>
                <w:top w:val="none" w:sz="0" w:space="0" w:color="auto"/>
                <w:left w:val="none" w:sz="0" w:space="0" w:color="auto"/>
                <w:bottom w:val="none" w:sz="0" w:space="0" w:color="auto"/>
                <w:right w:val="none" w:sz="0" w:space="0" w:color="auto"/>
              </w:divBdr>
            </w:div>
            <w:div w:id="892808234">
              <w:marLeft w:val="0"/>
              <w:marRight w:val="0"/>
              <w:marTop w:val="0"/>
              <w:marBottom w:val="0"/>
              <w:divBdr>
                <w:top w:val="none" w:sz="0" w:space="0" w:color="auto"/>
                <w:left w:val="none" w:sz="0" w:space="0" w:color="auto"/>
                <w:bottom w:val="none" w:sz="0" w:space="0" w:color="auto"/>
                <w:right w:val="none" w:sz="0" w:space="0" w:color="auto"/>
              </w:divBdr>
            </w:div>
            <w:div w:id="1299804977">
              <w:marLeft w:val="0"/>
              <w:marRight w:val="0"/>
              <w:marTop w:val="0"/>
              <w:marBottom w:val="0"/>
              <w:divBdr>
                <w:top w:val="none" w:sz="0" w:space="0" w:color="auto"/>
                <w:left w:val="none" w:sz="0" w:space="0" w:color="auto"/>
                <w:bottom w:val="none" w:sz="0" w:space="0" w:color="auto"/>
                <w:right w:val="none" w:sz="0" w:space="0" w:color="auto"/>
              </w:divBdr>
            </w:div>
          </w:divsChild>
        </w:div>
        <w:div w:id="1500581964">
          <w:marLeft w:val="0"/>
          <w:marRight w:val="0"/>
          <w:marTop w:val="0"/>
          <w:marBottom w:val="0"/>
          <w:divBdr>
            <w:top w:val="none" w:sz="0" w:space="0" w:color="auto"/>
            <w:left w:val="none" w:sz="0" w:space="0" w:color="auto"/>
            <w:bottom w:val="none" w:sz="0" w:space="0" w:color="auto"/>
            <w:right w:val="none" w:sz="0" w:space="0" w:color="auto"/>
          </w:divBdr>
        </w:div>
        <w:div w:id="1502702370">
          <w:marLeft w:val="0"/>
          <w:marRight w:val="0"/>
          <w:marTop w:val="0"/>
          <w:marBottom w:val="0"/>
          <w:divBdr>
            <w:top w:val="none" w:sz="0" w:space="0" w:color="auto"/>
            <w:left w:val="none" w:sz="0" w:space="0" w:color="auto"/>
            <w:bottom w:val="none" w:sz="0" w:space="0" w:color="auto"/>
            <w:right w:val="none" w:sz="0" w:space="0" w:color="auto"/>
          </w:divBdr>
        </w:div>
        <w:div w:id="1503659578">
          <w:marLeft w:val="0"/>
          <w:marRight w:val="0"/>
          <w:marTop w:val="0"/>
          <w:marBottom w:val="0"/>
          <w:divBdr>
            <w:top w:val="none" w:sz="0" w:space="0" w:color="auto"/>
            <w:left w:val="none" w:sz="0" w:space="0" w:color="auto"/>
            <w:bottom w:val="none" w:sz="0" w:space="0" w:color="auto"/>
            <w:right w:val="none" w:sz="0" w:space="0" w:color="auto"/>
          </w:divBdr>
          <w:divsChild>
            <w:div w:id="765534962">
              <w:marLeft w:val="0"/>
              <w:marRight w:val="0"/>
              <w:marTop w:val="0"/>
              <w:marBottom w:val="0"/>
              <w:divBdr>
                <w:top w:val="none" w:sz="0" w:space="0" w:color="auto"/>
                <w:left w:val="none" w:sz="0" w:space="0" w:color="auto"/>
                <w:bottom w:val="none" w:sz="0" w:space="0" w:color="auto"/>
                <w:right w:val="none" w:sz="0" w:space="0" w:color="auto"/>
              </w:divBdr>
            </w:div>
            <w:div w:id="900364909">
              <w:marLeft w:val="0"/>
              <w:marRight w:val="0"/>
              <w:marTop w:val="0"/>
              <w:marBottom w:val="0"/>
              <w:divBdr>
                <w:top w:val="none" w:sz="0" w:space="0" w:color="auto"/>
                <w:left w:val="none" w:sz="0" w:space="0" w:color="auto"/>
                <w:bottom w:val="none" w:sz="0" w:space="0" w:color="auto"/>
                <w:right w:val="none" w:sz="0" w:space="0" w:color="auto"/>
              </w:divBdr>
            </w:div>
            <w:div w:id="1462265488">
              <w:marLeft w:val="0"/>
              <w:marRight w:val="0"/>
              <w:marTop w:val="0"/>
              <w:marBottom w:val="0"/>
              <w:divBdr>
                <w:top w:val="none" w:sz="0" w:space="0" w:color="auto"/>
                <w:left w:val="none" w:sz="0" w:space="0" w:color="auto"/>
                <w:bottom w:val="none" w:sz="0" w:space="0" w:color="auto"/>
                <w:right w:val="none" w:sz="0" w:space="0" w:color="auto"/>
              </w:divBdr>
            </w:div>
            <w:div w:id="1736706562">
              <w:marLeft w:val="0"/>
              <w:marRight w:val="0"/>
              <w:marTop w:val="0"/>
              <w:marBottom w:val="0"/>
              <w:divBdr>
                <w:top w:val="none" w:sz="0" w:space="0" w:color="auto"/>
                <w:left w:val="none" w:sz="0" w:space="0" w:color="auto"/>
                <w:bottom w:val="none" w:sz="0" w:space="0" w:color="auto"/>
                <w:right w:val="none" w:sz="0" w:space="0" w:color="auto"/>
              </w:divBdr>
            </w:div>
            <w:div w:id="1803960452">
              <w:marLeft w:val="0"/>
              <w:marRight w:val="0"/>
              <w:marTop w:val="0"/>
              <w:marBottom w:val="0"/>
              <w:divBdr>
                <w:top w:val="none" w:sz="0" w:space="0" w:color="auto"/>
                <w:left w:val="none" w:sz="0" w:space="0" w:color="auto"/>
                <w:bottom w:val="none" w:sz="0" w:space="0" w:color="auto"/>
                <w:right w:val="none" w:sz="0" w:space="0" w:color="auto"/>
              </w:divBdr>
            </w:div>
          </w:divsChild>
        </w:div>
        <w:div w:id="1526558096">
          <w:marLeft w:val="0"/>
          <w:marRight w:val="0"/>
          <w:marTop w:val="0"/>
          <w:marBottom w:val="0"/>
          <w:divBdr>
            <w:top w:val="none" w:sz="0" w:space="0" w:color="auto"/>
            <w:left w:val="none" w:sz="0" w:space="0" w:color="auto"/>
            <w:bottom w:val="none" w:sz="0" w:space="0" w:color="auto"/>
            <w:right w:val="none" w:sz="0" w:space="0" w:color="auto"/>
          </w:divBdr>
        </w:div>
        <w:div w:id="1527256953">
          <w:marLeft w:val="0"/>
          <w:marRight w:val="0"/>
          <w:marTop w:val="0"/>
          <w:marBottom w:val="0"/>
          <w:divBdr>
            <w:top w:val="none" w:sz="0" w:space="0" w:color="auto"/>
            <w:left w:val="none" w:sz="0" w:space="0" w:color="auto"/>
            <w:bottom w:val="none" w:sz="0" w:space="0" w:color="auto"/>
            <w:right w:val="none" w:sz="0" w:space="0" w:color="auto"/>
          </w:divBdr>
        </w:div>
        <w:div w:id="1531183942">
          <w:marLeft w:val="0"/>
          <w:marRight w:val="0"/>
          <w:marTop w:val="0"/>
          <w:marBottom w:val="0"/>
          <w:divBdr>
            <w:top w:val="none" w:sz="0" w:space="0" w:color="auto"/>
            <w:left w:val="none" w:sz="0" w:space="0" w:color="auto"/>
            <w:bottom w:val="none" w:sz="0" w:space="0" w:color="auto"/>
            <w:right w:val="none" w:sz="0" w:space="0" w:color="auto"/>
          </w:divBdr>
          <w:divsChild>
            <w:div w:id="749155299">
              <w:marLeft w:val="0"/>
              <w:marRight w:val="0"/>
              <w:marTop w:val="0"/>
              <w:marBottom w:val="0"/>
              <w:divBdr>
                <w:top w:val="none" w:sz="0" w:space="0" w:color="auto"/>
                <w:left w:val="none" w:sz="0" w:space="0" w:color="auto"/>
                <w:bottom w:val="none" w:sz="0" w:space="0" w:color="auto"/>
                <w:right w:val="none" w:sz="0" w:space="0" w:color="auto"/>
              </w:divBdr>
            </w:div>
            <w:div w:id="786507097">
              <w:marLeft w:val="0"/>
              <w:marRight w:val="0"/>
              <w:marTop w:val="0"/>
              <w:marBottom w:val="0"/>
              <w:divBdr>
                <w:top w:val="none" w:sz="0" w:space="0" w:color="auto"/>
                <w:left w:val="none" w:sz="0" w:space="0" w:color="auto"/>
                <w:bottom w:val="none" w:sz="0" w:space="0" w:color="auto"/>
                <w:right w:val="none" w:sz="0" w:space="0" w:color="auto"/>
              </w:divBdr>
            </w:div>
            <w:div w:id="1623002766">
              <w:marLeft w:val="0"/>
              <w:marRight w:val="0"/>
              <w:marTop w:val="0"/>
              <w:marBottom w:val="0"/>
              <w:divBdr>
                <w:top w:val="none" w:sz="0" w:space="0" w:color="auto"/>
                <w:left w:val="none" w:sz="0" w:space="0" w:color="auto"/>
                <w:bottom w:val="none" w:sz="0" w:space="0" w:color="auto"/>
                <w:right w:val="none" w:sz="0" w:space="0" w:color="auto"/>
              </w:divBdr>
            </w:div>
            <w:div w:id="1676610728">
              <w:marLeft w:val="0"/>
              <w:marRight w:val="0"/>
              <w:marTop w:val="0"/>
              <w:marBottom w:val="0"/>
              <w:divBdr>
                <w:top w:val="none" w:sz="0" w:space="0" w:color="auto"/>
                <w:left w:val="none" w:sz="0" w:space="0" w:color="auto"/>
                <w:bottom w:val="none" w:sz="0" w:space="0" w:color="auto"/>
                <w:right w:val="none" w:sz="0" w:space="0" w:color="auto"/>
              </w:divBdr>
            </w:div>
            <w:div w:id="1990210393">
              <w:marLeft w:val="0"/>
              <w:marRight w:val="0"/>
              <w:marTop w:val="0"/>
              <w:marBottom w:val="0"/>
              <w:divBdr>
                <w:top w:val="none" w:sz="0" w:space="0" w:color="auto"/>
                <w:left w:val="none" w:sz="0" w:space="0" w:color="auto"/>
                <w:bottom w:val="none" w:sz="0" w:space="0" w:color="auto"/>
                <w:right w:val="none" w:sz="0" w:space="0" w:color="auto"/>
              </w:divBdr>
            </w:div>
          </w:divsChild>
        </w:div>
        <w:div w:id="1537736882">
          <w:marLeft w:val="0"/>
          <w:marRight w:val="0"/>
          <w:marTop w:val="0"/>
          <w:marBottom w:val="0"/>
          <w:divBdr>
            <w:top w:val="none" w:sz="0" w:space="0" w:color="auto"/>
            <w:left w:val="none" w:sz="0" w:space="0" w:color="auto"/>
            <w:bottom w:val="none" w:sz="0" w:space="0" w:color="auto"/>
            <w:right w:val="none" w:sz="0" w:space="0" w:color="auto"/>
          </w:divBdr>
          <w:divsChild>
            <w:div w:id="54813835">
              <w:marLeft w:val="0"/>
              <w:marRight w:val="0"/>
              <w:marTop w:val="0"/>
              <w:marBottom w:val="0"/>
              <w:divBdr>
                <w:top w:val="none" w:sz="0" w:space="0" w:color="auto"/>
                <w:left w:val="none" w:sz="0" w:space="0" w:color="auto"/>
                <w:bottom w:val="none" w:sz="0" w:space="0" w:color="auto"/>
                <w:right w:val="none" w:sz="0" w:space="0" w:color="auto"/>
              </w:divBdr>
            </w:div>
            <w:div w:id="182980093">
              <w:marLeft w:val="0"/>
              <w:marRight w:val="0"/>
              <w:marTop w:val="0"/>
              <w:marBottom w:val="0"/>
              <w:divBdr>
                <w:top w:val="none" w:sz="0" w:space="0" w:color="auto"/>
                <w:left w:val="none" w:sz="0" w:space="0" w:color="auto"/>
                <w:bottom w:val="none" w:sz="0" w:space="0" w:color="auto"/>
                <w:right w:val="none" w:sz="0" w:space="0" w:color="auto"/>
              </w:divBdr>
            </w:div>
            <w:div w:id="612519231">
              <w:marLeft w:val="0"/>
              <w:marRight w:val="0"/>
              <w:marTop w:val="0"/>
              <w:marBottom w:val="0"/>
              <w:divBdr>
                <w:top w:val="none" w:sz="0" w:space="0" w:color="auto"/>
                <w:left w:val="none" w:sz="0" w:space="0" w:color="auto"/>
                <w:bottom w:val="none" w:sz="0" w:space="0" w:color="auto"/>
                <w:right w:val="none" w:sz="0" w:space="0" w:color="auto"/>
              </w:divBdr>
            </w:div>
            <w:div w:id="813371749">
              <w:marLeft w:val="0"/>
              <w:marRight w:val="0"/>
              <w:marTop w:val="0"/>
              <w:marBottom w:val="0"/>
              <w:divBdr>
                <w:top w:val="none" w:sz="0" w:space="0" w:color="auto"/>
                <w:left w:val="none" w:sz="0" w:space="0" w:color="auto"/>
                <w:bottom w:val="none" w:sz="0" w:space="0" w:color="auto"/>
                <w:right w:val="none" w:sz="0" w:space="0" w:color="auto"/>
              </w:divBdr>
            </w:div>
            <w:div w:id="1183322936">
              <w:marLeft w:val="0"/>
              <w:marRight w:val="0"/>
              <w:marTop w:val="0"/>
              <w:marBottom w:val="0"/>
              <w:divBdr>
                <w:top w:val="none" w:sz="0" w:space="0" w:color="auto"/>
                <w:left w:val="none" w:sz="0" w:space="0" w:color="auto"/>
                <w:bottom w:val="none" w:sz="0" w:space="0" w:color="auto"/>
                <w:right w:val="none" w:sz="0" w:space="0" w:color="auto"/>
              </w:divBdr>
            </w:div>
          </w:divsChild>
        </w:div>
        <w:div w:id="1549956672">
          <w:marLeft w:val="0"/>
          <w:marRight w:val="0"/>
          <w:marTop w:val="0"/>
          <w:marBottom w:val="0"/>
          <w:divBdr>
            <w:top w:val="none" w:sz="0" w:space="0" w:color="auto"/>
            <w:left w:val="none" w:sz="0" w:space="0" w:color="auto"/>
            <w:bottom w:val="none" w:sz="0" w:space="0" w:color="auto"/>
            <w:right w:val="none" w:sz="0" w:space="0" w:color="auto"/>
          </w:divBdr>
        </w:div>
        <w:div w:id="1551308285">
          <w:marLeft w:val="0"/>
          <w:marRight w:val="0"/>
          <w:marTop w:val="0"/>
          <w:marBottom w:val="0"/>
          <w:divBdr>
            <w:top w:val="none" w:sz="0" w:space="0" w:color="auto"/>
            <w:left w:val="none" w:sz="0" w:space="0" w:color="auto"/>
            <w:bottom w:val="none" w:sz="0" w:space="0" w:color="auto"/>
            <w:right w:val="none" w:sz="0" w:space="0" w:color="auto"/>
          </w:divBdr>
        </w:div>
        <w:div w:id="1569263445">
          <w:marLeft w:val="0"/>
          <w:marRight w:val="0"/>
          <w:marTop w:val="0"/>
          <w:marBottom w:val="0"/>
          <w:divBdr>
            <w:top w:val="none" w:sz="0" w:space="0" w:color="auto"/>
            <w:left w:val="none" w:sz="0" w:space="0" w:color="auto"/>
            <w:bottom w:val="none" w:sz="0" w:space="0" w:color="auto"/>
            <w:right w:val="none" w:sz="0" w:space="0" w:color="auto"/>
          </w:divBdr>
        </w:div>
        <w:div w:id="1592277044">
          <w:marLeft w:val="0"/>
          <w:marRight w:val="0"/>
          <w:marTop w:val="0"/>
          <w:marBottom w:val="0"/>
          <w:divBdr>
            <w:top w:val="none" w:sz="0" w:space="0" w:color="auto"/>
            <w:left w:val="none" w:sz="0" w:space="0" w:color="auto"/>
            <w:bottom w:val="none" w:sz="0" w:space="0" w:color="auto"/>
            <w:right w:val="none" w:sz="0" w:space="0" w:color="auto"/>
          </w:divBdr>
        </w:div>
        <w:div w:id="1604453741">
          <w:marLeft w:val="0"/>
          <w:marRight w:val="0"/>
          <w:marTop w:val="0"/>
          <w:marBottom w:val="0"/>
          <w:divBdr>
            <w:top w:val="none" w:sz="0" w:space="0" w:color="auto"/>
            <w:left w:val="none" w:sz="0" w:space="0" w:color="auto"/>
            <w:bottom w:val="none" w:sz="0" w:space="0" w:color="auto"/>
            <w:right w:val="none" w:sz="0" w:space="0" w:color="auto"/>
          </w:divBdr>
        </w:div>
        <w:div w:id="1643919931">
          <w:marLeft w:val="0"/>
          <w:marRight w:val="0"/>
          <w:marTop w:val="0"/>
          <w:marBottom w:val="0"/>
          <w:divBdr>
            <w:top w:val="none" w:sz="0" w:space="0" w:color="auto"/>
            <w:left w:val="none" w:sz="0" w:space="0" w:color="auto"/>
            <w:bottom w:val="none" w:sz="0" w:space="0" w:color="auto"/>
            <w:right w:val="none" w:sz="0" w:space="0" w:color="auto"/>
          </w:divBdr>
        </w:div>
        <w:div w:id="1665818735">
          <w:marLeft w:val="0"/>
          <w:marRight w:val="0"/>
          <w:marTop w:val="0"/>
          <w:marBottom w:val="0"/>
          <w:divBdr>
            <w:top w:val="none" w:sz="0" w:space="0" w:color="auto"/>
            <w:left w:val="none" w:sz="0" w:space="0" w:color="auto"/>
            <w:bottom w:val="none" w:sz="0" w:space="0" w:color="auto"/>
            <w:right w:val="none" w:sz="0" w:space="0" w:color="auto"/>
          </w:divBdr>
        </w:div>
        <w:div w:id="1673993825">
          <w:marLeft w:val="0"/>
          <w:marRight w:val="0"/>
          <w:marTop w:val="0"/>
          <w:marBottom w:val="0"/>
          <w:divBdr>
            <w:top w:val="none" w:sz="0" w:space="0" w:color="auto"/>
            <w:left w:val="none" w:sz="0" w:space="0" w:color="auto"/>
            <w:bottom w:val="none" w:sz="0" w:space="0" w:color="auto"/>
            <w:right w:val="none" w:sz="0" w:space="0" w:color="auto"/>
          </w:divBdr>
        </w:div>
        <w:div w:id="1677804646">
          <w:marLeft w:val="0"/>
          <w:marRight w:val="0"/>
          <w:marTop w:val="0"/>
          <w:marBottom w:val="0"/>
          <w:divBdr>
            <w:top w:val="none" w:sz="0" w:space="0" w:color="auto"/>
            <w:left w:val="none" w:sz="0" w:space="0" w:color="auto"/>
            <w:bottom w:val="none" w:sz="0" w:space="0" w:color="auto"/>
            <w:right w:val="none" w:sz="0" w:space="0" w:color="auto"/>
          </w:divBdr>
        </w:div>
        <w:div w:id="1684014849">
          <w:marLeft w:val="0"/>
          <w:marRight w:val="0"/>
          <w:marTop w:val="0"/>
          <w:marBottom w:val="0"/>
          <w:divBdr>
            <w:top w:val="none" w:sz="0" w:space="0" w:color="auto"/>
            <w:left w:val="none" w:sz="0" w:space="0" w:color="auto"/>
            <w:bottom w:val="none" w:sz="0" w:space="0" w:color="auto"/>
            <w:right w:val="none" w:sz="0" w:space="0" w:color="auto"/>
          </w:divBdr>
        </w:div>
        <w:div w:id="1704478577">
          <w:marLeft w:val="0"/>
          <w:marRight w:val="0"/>
          <w:marTop w:val="0"/>
          <w:marBottom w:val="0"/>
          <w:divBdr>
            <w:top w:val="none" w:sz="0" w:space="0" w:color="auto"/>
            <w:left w:val="none" w:sz="0" w:space="0" w:color="auto"/>
            <w:bottom w:val="none" w:sz="0" w:space="0" w:color="auto"/>
            <w:right w:val="none" w:sz="0" w:space="0" w:color="auto"/>
          </w:divBdr>
        </w:div>
        <w:div w:id="1704555069">
          <w:marLeft w:val="0"/>
          <w:marRight w:val="0"/>
          <w:marTop w:val="0"/>
          <w:marBottom w:val="0"/>
          <w:divBdr>
            <w:top w:val="none" w:sz="0" w:space="0" w:color="auto"/>
            <w:left w:val="none" w:sz="0" w:space="0" w:color="auto"/>
            <w:bottom w:val="none" w:sz="0" w:space="0" w:color="auto"/>
            <w:right w:val="none" w:sz="0" w:space="0" w:color="auto"/>
          </w:divBdr>
        </w:div>
        <w:div w:id="1711487760">
          <w:marLeft w:val="0"/>
          <w:marRight w:val="0"/>
          <w:marTop w:val="0"/>
          <w:marBottom w:val="0"/>
          <w:divBdr>
            <w:top w:val="none" w:sz="0" w:space="0" w:color="auto"/>
            <w:left w:val="none" w:sz="0" w:space="0" w:color="auto"/>
            <w:bottom w:val="none" w:sz="0" w:space="0" w:color="auto"/>
            <w:right w:val="none" w:sz="0" w:space="0" w:color="auto"/>
          </w:divBdr>
          <w:divsChild>
            <w:div w:id="579021625">
              <w:marLeft w:val="0"/>
              <w:marRight w:val="0"/>
              <w:marTop w:val="0"/>
              <w:marBottom w:val="0"/>
              <w:divBdr>
                <w:top w:val="none" w:sz="0" w:space="0" w:color="auto"/>
                <w:left w:val="none" w:sz="0" w:space="0" w:color="auto"/>
                <w:bottom w:val="none" w:sz="0" w:space="0" w:color="auto"/>
                <w:right w:val="none" w:sz="0" w:space="0" w:color="auto"/>
              </w:divBdr>
            </w:div>
            <w:div w:id="870071929">
              <w:marLeft w:val="0"/>
              <w:marRight w:val="0"/>
              <w:marTop w:val="0"/>
              <w:marBottom w:val="0"/>
              <w:divBdr>
                <w:top w:val="none" w:sz="0" w:space="0" w:color="auto"/>
                <w:left w:val="none" w:sz="0" w:space="0" w:color="auto"/>
                <w:bottom w:val="none" w:sz="0" w:space="0" w:color="auto"/>
                <w:right w:val="none" w:sz="0" w:space="0" w:color="auto"/>
              </w:divBdr>
            </w:div>
            <w:div w:id="967473283">
              <w:marLeft w:val="0"/>
              <w:marRight w:val="0"/>
              <w:marTop w:val="0"/>
              <w:marBottom w:val="0"/>
              <w:divBdr>
                <w:top w:val="none" w:sz="0" w:space="0" w:color="auto"/>
                <w:left w:val="none" w:sz="0" w:space="0" w:color="auto"/>
                <w:bottom w:val="none" w:sz="0" w:space="0" w:color="auto"/>
                <w:right w:val="none" w:sz="0" w:space="0" w:color="auto"/>
              </w:divBdr>
            </w:div>
            <w:div w:id="1457143671">
              <w:marLeft w:val="0"/>
              <w:marRight w:val="0"/>
              <w:marTop w:val="0"/>
              <w:marBottom w:val="0"/>
              <w:divBdr>
                <w:top w:val="none" w:sz="0" w:space="0" w:color="auto"/>
                <w:left w:val="none" w:sz="0" w:space="0" w:color="auto"/>
                <w:bottom w:val="none" w:sz="0" w:space="0" w:color="auto"/>
                <w:right w:val="none" w:sz="0" w:space="0" w:color="auto"/>
              </w:divBdr>
            </w:div>
            <w:div w:id="1614285835">
              <w:marLeft w:val="0"/>
              <w:marRight w:val="0"/>
              <w:marTop w:val="0"/>
              <w:marBottom w:val="0"/>
              <w:divBdr>
                <w:top w:val="none" w:sz="0" w:space="0" w:color="auto"/>
                <w:left w:val="none" w:sz="0" w:space="0" w:color="auto"/>
                <w:bottom w:val="none" w:sz="0" w:space="0" w:color="auto"/>
                <w:right w:val="none" w:sz="0" w:space="0" w:color="auto"/>
              </w:divBdr>
            </w:div>
          </w:divsChild>
        </w:div>
        <w:div w:id="1717117738">
          <w:marLeft w:val="0"/>
          <w:marRight w:val="0"/>
          <w:marTop w:val="0"/>
          <w:marBottom w:val="0"/>
          <w:divBdr>
            <w:top w:val="none" w:sz="0" w:space="0" w:color="auto"/>
            <w:left w:val="none" w:sz="0" w:space="0" w:color="auto"/>
            <w:bottom w:val="none" w:sz="0" w:space="0" w:color="auto"/>
            <w:right w:val="none" w:sz="0" w:space="0" w:color="auto"/>
          </w:divBdr>
        </w:div>
        <w:div w:id="1735855892">
          <w:marLeft w:val="0"/>
          <w:marRight w:val="0"/>
          <w:marTop w:val="0"/>
          <w:marBottom w:val="0"/>
          <w:divBdr>
            <w:top w:val="none" w:sz="0" w:space="0" w:color="auto"/>
            <w:left w:val="none" w:sz="0" w:space="0" w:color="auto"/>
            <w:bottom w:val="none" w:sz="0" w:space="0" w:color="auto"/>
            <w:right w:val="none" w:sz="0" w:space="0" w:color="auto"/>
          </w:divBdr>
        </w:div>
        <w:div w:id="1739402294">
          <w:marLeft w:val="0"/>
          <w:marRight w:val="0"/>
          <w:marTop w:val="0"/>
          <w:marBottom w:val="0"/>
          <w:divBdr>
            <w:top w:val="none" w:sz="0" w:space="0" w:color="auto"/>
            <w:left w:val="none" w:sz="0" w:space="0" w:color="auto"/>
            <w:bottom w:val="none" w:sz="0" w:space="0" w:color="auto"/>
            <w:right w:val="none" w:sz="0" w:space="0" w:color="auto"/>
          </w:divBdr>
        </w:div>
        <w:div w:id="1750812446">
          <w:marLeft w:val="0"/>
          <w:marRight w:val="0"/>
          <w:marTop w:val="0"/>
          <w:marBottom w:val="0"/>
          <w:divBdr>
            <w:top w:val="none" w:sz="0" w:space="0" w:color="auto"/>
            <w:left w:val="none" w:sz="0" w:space="0" w:color="auto"/>
            <w:bottom w:val="none" w:sz="0" w:space="0" w:color="auto"/>
            <w:right w:val="none" w:sz="0" w:space="0" w:color="auto"/>
          </w:divBdr>
        </w:div>
        <w:div w:id="1788816881">
          <w:marLeft w:val="0"/>
          <w:marRight w:val="0"/>
          <w:marTop w:val="0"/>
          <w:marBottom w:val="0"/>
          <w:divBdr>
            <w:top w:val="none" w:sz="0" w:space="0" w:color="auto"/>
            <w:left w:val="none" w:sz="0" w:space="0" w:color="auto"/>
            <w:bottom w:val="none" w:sz="0" w:space="0" w:color="auto"/>
            <w:right w:val="none" w:sz="0" w:space="0" w:color="auto"/>
          </w:divBdr>
        </w:div>
        <w:div w:id="1792623105">
          <w:marLeft w:val="0"/>
          <w:marRight w:val="0"/>
          <w:marTop w:val="0"/>
          <w:marBottom w:val="0"/>
          <w:divBdr>
            <w:top w:val="none" w:sz="0" w:space="0" w:color="auto"/>
            <w:left w:val="none" w:sz="0" w:space="0" w:color="auto"/>
            <w:bottom w:val="none" w:sz="0" w:space="0" w:color="auto"/>
            <w:right w:val="none" w:sz="0" w:space="0" w:color="auto"/>
          </w:divBdr>
        </w:div>
        <w:div w:id="179524945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 w:id="1123501177">
              <w:marLeft w:val="0"/>
              <w:marRight w:val="0"/>
              <w:marTop w:val="0"/>
              <w:marBottom w:val="0"/>
              <w:divBdr>
                <w:top w:val="none" w:sz="0" w:space="0" w:color="auto"/>
                <w:left w:val="none" w:sz="0" w:space="0" w:color="auto"/>
                <w:bottom w:val="none" w:sz="0" w:space="0" w:color="auto"/>
                <w:right w:val="none" w:sz="0" w:space="0" w:color="auto"/>
              </w:divBdr>
            </w:div>
            <w:div w:id="1517425264">
              <w:marLeft w:val="0"/>
              <w:marRight w:val="0"/>
              <w:marTop w:val="0"/>
              <w:marBottom w:val="0"/>
              <w:divBdr>
                <w:top w:val="none" w:sz="0" w:space="0" w:color="auto"/>
                <w:left w:val="none" w:sz="0" w:space="0" w:color="auto"/>
                <w:bottom w:val="none" w:sz="0" w:space="0" w:color="auto"/>
                <w:right w:val="none" w:sz="0" w:space="0" w:color="auto"/>
              </w:divBdr>
            </w:div>
            <w:div w:id="1856071233">
              <w:marLeft w:val="0"/>
              <w:marRight w:val="0"/>
              <w:marTop w:val="0"/>
              <w:marBottom w:val="0"/>
              <w:divBdr>
                <w:top w:val="none" w:sz="0" w:space="0" w:color="auto"/>
                <w:left w:val="none" w:sz="0" w:space="0" w:color="auto"/>
                <w:bottom w:val="none" w:sz="0" w:space="0" w:color="auto"/>
                <w:right w:val="none" w:sz="0" w:space="0" w:color="auto"/>
              </w:divBdr>
            </w:div>
            <w:div w:id="1990211775">
              <w:marLeft w:val="0"/>
              <w:marRight w:val="0"/>
              <w:marTop w:val="0"/>
              <w:marBottom w:val="0"/>
              <w:divBdr>
                <w:top w:val="none" w:sz="0" w:space="0" w:color="auto"/>
                <w:left w:val="none" w:sz="0" w:space="0" w:color="auto"/>
                <w:bottom w:val="none" w:sz="0" w:space="0" w:color="auto"/>
                <w:right w:val="none" w:sz="0" w:space="0" w:color="auto"/>
              </w:divBdr>
            </w:div>
          </w:divsChild>
        </w:div>
        <w:div w:id="1822231188">
          <w:marLeft w:val="0"/>
          <w:marRight w:val="0"/>
          <w:marTop w:val="0"/>
          <w:marBottom w:val="0"/>
          <w:divBdr>
            <w:top w:val="none" w:sz="0" w:space="0" w:color="auto"/>
            <w:left w:val="none" w:sz="0" w:space="0" w:color="auto"/>
            <w:bottom w:val="none" w:sz="0" w:space="0" w:color="auto"/>
            <w:right w:val="none" w:sz="0" w:space="0" w:color="auto"/>
          </w:divBdr>
        </w:div>
        <w:div w:id="1822841800">
          <w:marLeft w:val="0"/>
          <w:marRight w:val="0"/>
          <w:marTop w:val="0"/>
          <w:marBottom w:val="0"/>
          <w:divBdr>
            <w:top w:val="none" w:sz="0" w:space="0" w:color="auto"/>
            <w:left w:val="none" w:sz="0" w:space="0" w:color="auto"/>
            <w:bottom w:val="none" w:sz="0" w:space="0" w:color="auto"/>
            <w:right w:val="none" w:sz="0" w:space="0" w:color="auto"/>
          </w:divBdr>
        </w:div>
        <w:div w:id="1835493820">
          <w:marLeft w:val="0"/>
          <w:marRight w:val="0"/>
          <w:marTop w:val="0"/>
          <w:marBottom w:val="0"/>
          <w:divBdr>
            <w:top w:val="none" w:sz="0" w:space="0" w:color="auto"/>
            <w:left w:val="none" w:sz="0" w:space="0" w:color="auto"/>
            <w:bottom w:val="none" w:sz="0" w:space="0" w:color="auto"/>
            <w:right w:val="none" w:sz="0" w:space="0" w:color="auto"/>
          </w:divBdr>
        </w:div>
        <w:div w:id="1840852561">
          <w:marLeft w:val="0"/>
          <w:marRight w:val="0"/>
          <w:marTop w:val="0"/>
          <w:marBottom w:val="0"/>
          <w:divBdr>
            <w:top w:val="none" w:sz="0" w:space="0" w:color="auto"/>
            <w:left w:val="none" w:sz="0" w:space="0" w:color="auto"/>
            <w:bottom w:val="none" w:sz="0" w:space="0" w:color="auto"/>
            <w:right w:val="none" w:sz="0" w:space="0" w:color="auto"/>
          </w:divBdr>
        </w:div>
        <w:div w:id="1843356756">
          <w:marLeft w:val="0"/>
          <w:marRight w:val="0"/>
          <w:marTop w:val="0"/>
          <w:marBottom w:val="0"/>
          <w:divBdr>
            <w:top w:val="none" w:sz="0" w:space="0" w:color="auto"/>
            <w:left w:val="none" w:sz="0" w:space="0" w:color="auto"/>
            <w:bottom w:val="none" w:sz="0" w:space="0" w:color="auto"/>
            <w:right w:val="none" w:sz="0" w:space="0" w:color="auto"/>
          </w:divBdr>
        </w:div>
        <w:div w:id="1871340118">
          <w:marLeft w:val="0"/>
          <w:marRight w:val="0"/>
          <w:marTop w:val="0"/>
          <w:marBottom w:val="0"/>
          <w:divBdr>
            <w:top w:val="none" w:sz="0" w:space="0" w:color="auto"/>
            <w:left w:val="none" w:sz="0" w:space="0" w:color="auto"/>
            <w:bottom w:val="none" w:sz="0" w:space="0" w:color="auto"/>
            <w:right w:val="none" w:sz="0" w:space="0" w:color="auto"/>
          </w:divBdr>
        </w:div>
        <w:div w:id="1879661616">
          <w:marLeft w:val="0"/>
          <w:marRight w:val="0"/>
          <w:marTop w:val="0"/>
          <w:marBottom w:val="0"/>
          <w:divBdr>
            <w:top w:val="none" w:sz="0" w:space="0" w:color="auto"/>
            <w:left w:val="none" w:sz="0" w:space="0" w:color="auto"/>
            <w:bottom w:val="none" w:sz="0" w:space="0" w:color="auto"/>
            <w:right w:val="none" w:sz="0" w:space="0" w:color="auto"/>
          </w:divBdr>
        </w:div>
        <w:div w:id="1880046239">
          <w:marLeft w:val="0"/>
          <w:marRight w:val="0"/>
          <w:marTop w:val="0"/>
          <w:marBottom w:val="0"/>
          <w:divBdr>
            <w:top w:val="none" w:sz="0" w:space="0" w:color="auto"/>
            <w:left w:val="none" w:sz="0" w:space="0" w:color="auto"/>
            <w:bottom w:val="none" w:sz="0" w:space="0" w:color="auto"/>
            <w:right w:val="none" w:sz="0" w:space="0" w:color="auto"/>
          </w:divBdr>
        </w:div>
        <w:div w:id="1909803177">
          <w:marLeft w:val="0"/>
          <w:marRight w:val="0"/>
          <w:marTop w:val="0"/>
          <w:marBottom w:val="0"/>
          <w:divBdr>
            <w:top w:val="none" w:sz="0" w:space="0" w:color="auto"/>
            <w:left w:val="none" w:sz="0" w:space="0" w:color="auto"/>
            <w:bottom w:val="none" w:sz="0" w:space="0" w:color="auto"/>
            <w:right w:val="none" w:sz="0" w:space="0" w:color="auto"/>
          </w:divBdr>
        </w:div>
        <w:div w:id="1919897814">
          <w:marLeft w:val="0"/>
          <w:marRight w:val="0"/>
          <w:marTop w:val="0"/>
          <w:marBottom w:val="0"/>
          <w:divBdr>
            <w:top w:val="none" w:sz="0" w:space="0" w:color="auto"/>
            <w:left w:val="none" w:sz="0" w:space="0" w:color="auto"/>
            <w:bottom w:val="none" w:sz="0" w:space="0" w:color="auto"/>
            <w:right w:val="none" w:sz="0" w:space="0" w:color="auto"/>
          </w:divBdr>
        </w:div>
        <w:div w:id="1937054197">
          <w:marLeft w:val="0"/>
          <w:marRight w:val="0"/>
          <w:marTop w:val="0"/>
          <w:marBottom w:val="0"/>
          <w:divBdr>
            <w:top w:val="none" w:sz="0" w:space="0" w:color="auto"/>
            <w:left w:val="none" w:sz="0" w:space="0" w:color="auto"/>
            <w:bottom w:val="none" w:sz="0" w:space="0" w:color="auto"/>
            <w:right w:val="none" w:sz="0" w:space="0" w:color="auto"/>
          </w:divBdr>
        </w:div>
        <w:div w:id="1966041780">
          <w:marLeft w:val="0"/>
          <w:marRight w:val="0"/>
          <w:marTop w:val="0"/>
          <w:marBottom w:val="0"/>
          <w:divBdr>
            <w:top w:val="none" w:sz="0" w:space="0" w:color="auto"/>
            <w:left w:val="none" w:sz="0" w:space="0" w:color="auto"/>
            <w:bottom w:val="none" w:sz="0" w:space="0" w:color="auto"/>
            <w:right w:val="none" w:sz="0" w:space="0" w:color="auto"/>
          </w:divBdr>
        </w:div>
        <w:div w:id="1966964291">
          <w:marLeft w:val="0"/>
          <w:marRight w:val="0"/>
          <w:marTop w:val="0"/>
          <w:marBottom w:val="0"/>
          <w:divBdr>
            <w:top w:val="none" w:sz="0" w:space="0" w:color="auto"/>
            <w:left w:val="none" w:sz="0" w:space="0" w:color="auto"/>
            <w:bottom w:val="none" w:sz="0" w:space="0" w:color="auto"/>
            <w:right w:val="none" w:sz="0" w:space="0" w:color="auto"/>
          </w:divBdr>
        </w:div>
        <w:div w:id="1970819430">
          <w:marLeft w:val="0"/>
          <w:marRight w:val="0"/>
          <w:marTop w:val="0"/>
          <w:marBottom w:val="0"/>
          <w:divBdr>
            <w:top w:val="none" w:sz="0" w:space="0" w:color="auto"/>
            <w:left w:val="none" w:sz="0" w:space="0" w:color="auto"/>
            <w:bottom w:val="none" w:sz="0" w:space="0" w:color="auto"/>
            <w:right w:val="none" w:sz="0" w:space="0" w:color="auto"/>
          </w:divBdr>
        </w:div>
        <w:div w:id="1976522804">
          <w:marLeft w:val="0"/>
          <w:marRight w:val="0"/>
          <w:marTop w:val="0"/>
          <w:marBottom w:val="0"/>
          <w:divBdr>
            <w:top w:val="none" w:sz="0" w:space="0" w:color="auto"/>
            <w:left w:val="none" w:sz="0" w:space="0" w:color="auto"/>
            <w:bottom w:val="none" w:sz="0" w:space="0" w:color="auto"/>
            <w:right w:val="none" w:sz="0" w:space="0" w:color="auto"/>
          </w:divBdr>
        </w:div>
        <w:div w:id="1984237552">
          <w:marLeft w:val="0"/>
          <w:marRight w:val="0"/>
          <w:marTop w:val="0"/>
          <w:marBottom w:val="0"/>
          <w:divBdr>
            <w:top w:val="none" w:sz="0" w:space="0" w:color="auto"/>
            <w:left w:val="none" w:sz="0" w:space="0" w:color="auto"/>
            <w:bottom w:val="none" w:sz="0" w:space="0" w:color="auto"/>
            <w:right w:val="none" w:sz="0" w:space="0" w:color="auto"/>
          </w:divBdr>
        </w:div>
        <w:div w:id="1995836731">
          <w:marLeft w:val="0"/>
          <w:marRight w:val="0"/>
          <w:marTop w:val="0"/>
          <w:marBottom w:val="0"/>
          <w:divBdr>
            <w:top w:val="none" w:sz="0" w:space="0" w:color="auto"/>
            <w:left w:val="none" w:sz="0" w:space="0" w:color="auto"/>
            <w:bottom w:val="none" w:sz="0" w:space="0" w:color="auto"/>
            <w:right w:val="none" w:sz="0" w:space="0" w:color="auto"/>
          </w:divBdr>
        </w:div>
        <w:div w:id="2002780894">
          <w:marLeft w:val="0"/>
          <w:marRight w:val="0"/>
          <w:marTop w:val="0"/>
          <w:marBottom w:val="0"/>
          <w:divBdr>
            <w:top w:val="none" w:sz="0" w:space="0" w:color="auto"/>
            <w:left w:val="none" w:sz="0" w:space="0" w:color="auto"/>
            <w:bottom w:val="none" w:sz="0" w:space="0" w:color="auto"/>
            <w:right w:val="none" w:sz="0" w:space="0" w:color="auto"/>
          </w:divBdr>
        </w:div>
        <w:div w:id="2015525582">
          <w:marLeft w:val="0"/>
          <w:marRight w:val="0"/>
          <w:marTop w:val="0"/>
          <w:marBottom w:val="0"/>
          <w:divBdr>
            <w:top w:val="none" w:sz="0" w:space="0" w:color="auto"/>
            <w:left w:val="none" w:sz="0" w:space="0" w:color="auto"/>
            <w:bottom w:val="none" w:sz="0" w:space="0" w:color="auto"/>
            <w:right w:val="none" w:sz="0" w:space="0" w:color="auto"/>
          </w:divBdr>
        </w:div>
        <w:div w:id="2021544711">
          <w:marLeft w:val="0"/>
          <w:marRight w:val="0"/>
          <w:marTop w:val="0"/>
          <w:marBottom w:val="0"/>
          <w:divBdr>
            <w:top w:val="none" w:sz="0" w:space="0" w:color="auto"/>
            <w:left w:val="none" w:sz="0" w:space="0" w:color="auto"/>
            <w:bottom w:val="none" w:sz="0" w:space="0" w:color="auto"/>
            <w:right w:val="none" w:sz="0" w:space="0" w:color="auto"/>
          </w:divBdr>
        </w:div>
        <w:div w:id="2036077149">
          <w:marLeft w:val="0"/>
          <w:marRight w:val="0"/>
          <w:marTop w:val="0"/>
          <w:marBottom w:val="0"/>
          <w:divBdr>
            <w:top w:val="none" w:sz="0" w:space="0" w:color="auto"/>
            <w:left w:val="none" w:sz="0" w:space="0" w:color="auto"/>
            <w:bottom w:val="none" w:sz="0" w:space="0" w:color="auto"/>
            <w:right w:val="none" w:sz="0" w:space="0" w:color="auto"/>
          </w:divBdr>
        </w:div>
        <w:div w:id="2048602953">
          <w:marLeft w:val="0"/>
          <w:marRight w:val="0"/>
          <w:marTop w:val="0"/>
          <w:marBottom w:val="0"/>
          <w:divBdr>
            <w:top w:val="none" w:sz="0" w:space="0" w:color="auto"/>
            <w:left w:val="none" w:sz="0" w:space="0" w:color="auto"/>
            <w:bottom w:val="none" w:sz="0" w:space="0" w:color="auto"/>
            <w:right w:val="none" w:sz="0" w:space="0" w:color="auto"/>
          </w:divBdr>
        </w:div>
        <w:div w:id="2049912130">
          <w:marLeft w:val="0"/>
          <w:marRight w:val="0"/>
          <w:marTop w:val="0"/>
          <w:marBottom w:val="0"/>
          <w:divBdr>
            <w:top w:val="none" w:sz="0" w:space="0" w:color="auto"/>
            <w:left w:val="none" w:sz="0" w:space="0" w:color="auto"/>
            <w:bottom w:val="none" w:sz="0" w:space="0" w:color="auto"/>
            <w:right w:val="none" w:sz="0" w:space="0" w:color="auto"/>
          </w:divBdr>
          <w:divsChild>
            <w:div w:id="250941604">
              <w:marLeft w:val="0"/>
              <w:marRight w:val="0"/>
              <w:marTop w:val="0"/>
              <w:marBottom w:val="0"/>
              <w:divBdr>
                <w:top w:val="none" w:sz="0" w:space="0" w:color="auto"/>
                <w:left w:val="none" w:sz="0" w:space="0" w:color="auto"/>
                <w:bottom w:val="none" w:sz="0" w:space="0" w:color="auto"/>
                <w:right w:val="none" w:sz="0" w:space="0" w:color="auto"/>
              </w:divBdr>
            </w:div>
            <w:div w:id="1818306182">
              <w:marLeft w:val="0"/>
              <w:marRight w:val="0"/>
              <w:marTop w:val="0"/>
              <w:marBottom w:val="0"/>
              <w:divBdr>
                <w:top w:val="none" w:sz="0" w:space="0" w:color="auto"/>
                <w:left w:val="none" w:sz="0" w:space="0" w:color="auto"/>
                <w:bottom w:val="none" w:sz="0" w:space="0" w:color="auto"/>
                <w:right w:val="none" w:sz="0" w:space="0" w:color="auto"/>
              </w:divBdr>
            </w:div>
            <w:div w:id="1946843468">
              <w:marLeft w:val="0"/>
              <w:marRight w:val="0"/>
              <w:marTop w:val="0"/>
              <w:marBottom w:val="0"/>
              <w:divBdr>
                <w:top w:val="none" w:sz="0" w:space="0" w:color="auto"/>
                <w:left w:val="none" w:sz="0" w:space="0" w:color="auto"/>
                <w:bottom w:val="none" w:sz="0" w:space="0" w:color="auto"/>
                <w:right w:val="none" w:sz="0" w:space="0" w:color="auto"/>
              </w:divBdr>
            </w:div>
          </w:divsChild>
        </w:div>
        <w:div w:id="2053339203">
          <w:marLeft w:val="0"/>
          <w:marRight w:val="0"/>
          <w:marTop w:val="0"/>
          <w:marBottom w:val="0"/>
          <w:divBdr>
            <w:top w:val="none" w:sz="0" w:space="0" w:color="auto"/>
            <w:left w:val="none" w:sz="0" w:space="0" w:color="auto"/>
            <w:bottom w:val="none" w:sz="0" w:space="0" w:color="auto"/>
            <w:right w:val="none" w:sz="0" w:space="0" w:color="auto"/>
          </w:divBdr>
        </w:div>
        <w:div w:id="2055734314">
          <w:marLeft w:val="0"/>
          <w:marRight w:val="0"/>
          <w:marTop w:val="0"/>
          <w:marBottom w:val="0"/>
          <w:divBdr>
            <w:top w:val="none" w:sz="0" w:space="0" w:color="auto"/>
            <w:left w:val="none" w:sz="0" w:space="0" w:color="auto"/>
            <w:bottom w:val="none" w:sz="0" w:space="0" w:color="auto"/>
            <w:right w:val="none" w:sz="0" w:space="0" w:color="auto"/>
          </w:divBdr>
        </w:div>
        <w:div w:id="2066681128">
          <w:marLeft w:val="0"/>
          <w:marRight w:val="0"/>
          <w:marTop w:val="0"/>
          <w:marBottom w:val="0"/>
          <w:divBdr>
            <w:top w:val="none" w:sz="0" w:space="0" w:color="auto"/>
            <w:left w:val="none" w:sz="0" w:space="0" w:color="auto"/>
            <w:bottom w:val="none" w:sz="0" w:space="0" w:color="auto"/>
            <w:right w:val="none" w:sz="0" w:space="0" w:color="auto"/>
          </w:divBdr>
        </w:div>
        <w:div w:id="2083287625">
          <w:marLeft w:val="0"/>
          <w:marRight w:val="0"/>
          <w:marTop w:val="0"/>
          <w:marBottom w:val="0"/>
          <w:divBdr>
            <w:top w:val="none" w:sz="0" w:space="0" w:color="auto"/>
            <w:left w:val="none" w:sz="0" w:space="0" w:color="auto"/>
            <w:bottom w:val="none" w:sz="0" w:space="0" w:color="auto"/>
            <w:right w:val="none" w:sz="0" w:space="0" w:color="auto"/>
          </w:divBdr>
        </w:div>
        <w:div w:id="2114980006">
          <w:marLeft w:val="0"/>
          <w:marRight w:val="0"/>
          <w:marTop w:val="0"/>
          <w:marBottom w:val="0"/>
          <w:divBdr>
            <w:top w:val="none" w:sz="0" w:space="0" w:color="auto"/>
            <w:left w:val="none" w:sz="0" w:space="0" w:color="auto"/>
            <w:bottom w:val="none" w:sz="0" w:space="0" w:color="auto"/>
            <w:right w:val="none" w:sz="0" w:space="0" w:color="auto"/>
          </w:divBdr>
        </w:div>
        <w:div w:id="2121953689">
          <w:marLeft w:val="0"/>
          <w:marRight w:val="0"/>
          <w:marTop w:val="0"/>
          <w:marBottom w:val="0"/>
          <w:divBdr>
            <w:top w:val="none" w:sz="0" w:space="0" w:color="auto"/>
            <w:left w:val="none" w:sz="0" w:space="0" w:color="auto"/>
            <w:bottom w:val="none" w:sz="0" w:space="0" w:color="auto"/>
            <w:right w:val="none" w:sz="0" w:space="0" w:color="auto"/>
          </w:divBdr>
        </w:div>
        <w:div w:id="2135324518">
          <w:marLeft w:val="0"/>
          <w:marRight w:val="0"/>
          <w:marTop w:val="0"/>
          <w:marBottom w:val="0"/>
          <w:divBdr>
            <w:top w:val="none" w:sz="0" w:space="0" w:color="auto"/>
            <w:left w:val="none" w:sz="0" w:space="0" w:color="auto"/>
            <w:bottom w:val="none" w:sz="0" w:space="0" w:color="auto"/>
            <w:right w:val="none" w:sz="0" w:space="0" w:color="auto"/>
          </w:divBdr>
        </w:div>
        <w:div w:id="2140952145">
          <w:marLeft w:val="0"/>
          <w:marRight w:val="0"/>
          <w:marTop w:val="0"/>
          <w:marBottom w:val="0"/>
          <w:divBdr>
            <w:top w:val="none" w:sz="0" w:space="0" w:color="auto"/>
            <w:left w:val="none" w:sz="0" w:space="0" w:color="auto"/>
            <w:bottom w:val="none" w:sz="0" w:space="0" w:color="auto"/>
            <w:right w:val="none" w:sz="0" w:space="0" w:color="auto"/>
          </w:divBdr>
        </w:div>
      </w:divsChild>
    </w:div>
    <w:div w:id="829054453">
      <w:bodyDiv w:val="1"/>
      <w:marLeft w:val="0"/>
      <w:marRight w:val="0"/>
      <w:marTop w:val="0"/>
      <w:marBottom w:val="0"/>
      <w:divBdr>
        <w:top w:val="none" w:sz="0" w:space="0" w:color="auto"/>
        <w:left w:val="none" w:sz="0" w:space="0" w:color="auto"/>
        <w:bottom w:val="none" w:sz="0" w:space="0" w:color="auto"/>
        <w:right w:val="none" w:sz="0" w:space="0" w:color="auto"/>
      </w:divBdr>
      <w:divsChild>
        <w:div w:id="712461986">
          <w:marLeft w:val="1166"/>
          <w:marRight w:val="0"/>
          <w:marTop w:val="134"/>
          <w:marBottom w:val="0"/>
          <w:divBdr>
            <w:top w:val="none" w:sz="0" w:space="0" w:color="auto"/>
            <w:left w:val="none" w:sz="0" w:space="0" w:color="auto"/>
            <w:bottom w:val="none" w:sz="0" w:space="0" w:color="auto"/>
            <w:right w:val="none" w:sz="0" w:space="0" w:color="auto"/>
          </w:divBdr>
        </w:div>
        <w:div w:id="803889023">
          <w:marLeft w:val="547"/>
          <w:marRight w:val="0"/>
          <w:marTop w:val="154"/>
          <w:marBottom w:val="0"/>
          <w:divBdr>
            <w:top w:val="none" w:sz="0" w:space="0" w:color="auto"/>
            <w:left w:val="none" w:sz="0" w:space="0" w:color="auto"/>
            <w:bottom w:val="none" w:sz="0" w:space="0" w:color="auto"/>
            <w:right w:val="none" w:sz="0" w:space="0" w:color="auto"/>
          </w:divBdr>
        </w:div>
        <w:div w:id="922494699">
          <w:marLeft w:val="1166"/>
          <w:marRight w:val="0"/>
          <w:marTop w:val="134"/>
          <w:marBottom w:val="0"/>
          <w:divBdr>
            <w:top w:val="none" w:sz="0" w:space="0" w:color="auto"/>
            <w:left w:val="none" w:sz="0" w:space="0" w:color="auto"/>
            <w:bottom w:val="none" w:sz="0" w:space="0" w:color="auto"/>
            <w:right w:val="none" w:sz="0" w:space="0" w:color="auto"/>
          </w:divBdr>
        </w:div>
        <w:div w:id="1113936983">
          <w:marLeft w:val="1166"/>
          <w:marRight w:val="0"/>
          <w:marTop w:val="134"/>
          <w:marBottom w:val="0"/>
          <w:divBdr>
            <w:top w:val="none" w:sz="0" w:space="0" w:color="auto"/>
            <w:left w:val="none" w:sz="0" w:space="0" w:color="auto"/>
            <w:bottom w:val="none" w:sz="0" w:space="0" w:color="auto"/>
            <w:right w:val="none" w:sz="0" w:space="0" w:color="auto"/>
          </w:divBdr>
        </w:div>
        <w:div w:id="1290282049">
          <w:marLeft w:val="547"/>
          <w:marRight w:val="0"/>
          <w:marTop w:val="154"/>
          <w:marBottom w:val="0"/>
          <w:divBdr>
            <w:top w:val="none" w:sz="0" w:space="0" w:color="auto"/>
            <w:left w:val="none" w:sz="0" w:space="0" w:color="auto"/>
            <w:bottom w:val="none" w:sz="0" w:space="0" w:color="auto"/>
            <w:right w:val="none" w:sz="0" w:space="0" w:color="auto"/>
          </w:divBdr>
        </w:div>
        <w:div w:id="1911234165">
          <w:marLeft w:val="1166"/>
          <w:marRight w:val="0"/>
          <w:marTop w:val="134"/>
          <w:marBottom w:val="0"/>
          <w:divBdr>
            <w:top w:val="none" w:sz="0" w:space="0" w:color="auto"/>
            <w:left w:val="none" w:sz="0" w:space="0" w:color="auto"/>
            <w:bottom w:val="none" w:sz="0" w:space="0" w:color="auto"/>
            <w:right w:val="none" w:sz="0" w:space="0" w:color="auto"/>
          </w:divBdr>
        </w:div>
        <w:div w:id="2025859131">
          <w:marLeft w:val="1166"/>
          <w:marRight w:val="0"/>
          <w:marTop w:val="134"/>
          <w:marBottom w:val="0"/>
          <w:divBdr>
            <w:top w:val="none" w:sz="0" w:space="0" w:color="auto"/>
            <w:left w:val="none" w:sz="0" w:space="0" w:color="auto"/>
            <w:bottom w:val="none" w:sz="0" w:space="0" w:color="auto"/>
            <w:right w:val="none" w:sz="0" w:space="0" w:color="auto"/>
          </w:divBdr>
        </w:div>
      </w:divsChild>
    </w:div>
    <w:div w:id="839197709">
      <w:bodyDiv w:val="1"/>
      <w:marLeft w:val="0"/>
      <w:marRight w:val="0"/>
      <w:marTop w:val="0"/>
      <w:marBottom w:val="0"/>
      <w:divBdr>
        <w:top w:val="none" w:sz="0" w:space="0" w:color="auto"/>
        <w:left w:val="none" w:sz="0" w:space="0" w:color="auto"/>
        <w:bottom w:val="none" w:sz="0" w:space="0" w:color="auto"/>
        <w:right w:val="none" w:sz="0" w:space="0" w:color="auto"/>
      </w:divBdr>
    </w:div>
    <w:div w:id="844398199">
      <w:bodyDiv w:val="1"/>
      <w:marLeft w:val="0"/>
      <w:marRight w:val="0"/>
      <w:marTop w:val="0"/>
      <w:marBottom w:val="0"/>
      <w:divBdr>
        <w:top w:val="none" w:sz="0" w:space="0" w:color="auto"/>
        <w:left w:val="none" w:sz="0" w:space="0" w:color="auto"/>
        <w:bottom w:val="none" w:sz="0" w:space="0" w:color="auto"/>
        <w:right w:val="none" w:sz="0" w:space="0" w:color="auto"/>
      </w:divBdr>
    </w:div>
    <w:div w:id="849294263">
      <w:bodyDiv w:val="1"/>
      <w:marLeft w:val="0"/>
      <w:marRight w:val="0"/>
      <w:marTop w:val="0"/>
      <w:marBottom w:val="0"/>
      <w:divBdr>
        <w:top w:val="none" w:sz="0" w:space="0" w:color="auto"/>
        <w:left w:val="none" w:sz="0" w:space="0" w:color="auto"/>
        <w:bottom w:val="none" w:sz="0" w:space="0" w:color="auto"/>
        <w:right w:val="none" w:sz="0" w:space="0" w:color="auto"/>
      </w:divBdr>
    </w:div>
    <w:div w:id="895435787">
      <w:bodyDiv w:val="1"/>
      <w:marLeft w:val="0"/>
      <w:marRight w:val="0"/>
      <w:marTop w:val="0"/>
      <w:marBottom w:val="0"/>
      <w:divBdr>
        <w:top w:val="none" w:sz="0" w:space="0" w:color="auto"/>
        <w:left w:val="none" w:sz="0" w:space="0" w:color="auto"/>
        <w:bottom w:val="none" w:sz="0" w:space="0" w:color="auto"/>
        <w:right w:val="none" w:sz="0" w:space="0" w:color="auto"/>
      </w:divBdr>
    </w:div>
    <w:div w:id="908542399">
      <w:bodyDiv w:val="1"/>
      <w:marLeft w:val="0"/>
      <w:marRight w:val="0"/>
      <w:marTop w:val="0"/>
      <w:marBottom w:val="0"/>
      <w:divBdr>
        <w:top w:val="none" w:sz="0" w:space="0" w:color="auto"/>
        <w:left w:val="none" w:sz="0" w:space="0" w:color="auto"/>
        <w:bottom w:val="none" w:sz="0" w:space="0" w:color="auto"/>
        <w:right w:val="none" w:sz="0" w:space="0" w:color="auto"/>
      </w:divBdr>
    </w:div>
    <w:div w:id="913200608">
      <w:bodyDiv w:val="1"/>
      <w:marLeft w:val="0"/>
      <w:marRight w:val="0"/>
      <w:marTop w:val="0"/>
      <w:marBottom w:val="0"/>
      <w:divBdr>
        <w:top w:val="none" w:sz="0" w:space="0" w:color="auto"/>
        <w:left w:val="none" w:sz="0" w:space="0" w:color="auto"/>
        <w:bottom w:val="none" w:sz="0" w:space="0" w:color="auto"/>
        <w:right w:val="none" w:sz="0" w:space="0" w:color="auto"/>
      </w:divBdr>
    </w:div>
    <w:div w:id="916482537">
      <w:bodyDiv w:val="1"/>
      <w:marLeft w:val="0"/>
      <w:marRight w:val="0"/>
      <w:marTop w:val="0"/>
      <w:marBottom w:val="0"/>
      <w:divBdr>
        <w:top w:val="none" w:sz="0" w:space="0" w:color="auto"/>
        <w:left w:val="none" w:sz="0" w:space="0" w:color="auto"/>
        <w:bottom w:val="none" w:sz="0" w:space="0" w:color="auto"/>
        <w:right w:val="none" w:sz="0" w:space="0" w:color="auto"/>
      </w:divBdr>
    </w:div>
    <w:div w:id="984625810">
      <w:bodyDiv w:val="1"/>
      <w:marLeft w:val="0"/>
      <w:marRight w:val="0"/>
      <w:marTop w:val="0"/>
      <w:marBottom w:val="0"/>
      <w:divBdr>
        <w:top w:val="none" w:sz="0" w:space="0" w:color="auto"/>
        <w:left w:val="none" w:sz="0" w:space="0" w:color="auto"/>
        <w:bottom w:val="none" w:sz="0" w:space="0" w:color="auto"/>
        <w:right w:val="none" w:sz="0" w:space="0" w:color="auto"/>
      </w:divBdr>
      <w:divsChild>
        <w:div w:id="676352077">
          <w:marLeft w:val="0"/>
          <w:marRight w:val="0"/>
          <w:marTop w:val="0"/>
          <w:marBottom w:val="0"/>
          <w:divBdr>
            <w:top w:val="none" w:sz="0" w:space="0" w:color="auto"/>
            <w:left w:val="none" w:sz="0" w:space="0" w:color="auto"/>
            <w:bottom w:val="none" w:sz="0" w:space="0" w:color="auto"/>
            <w:right w:val="none" w:sz="0" w:space="0" w:color="auto"/>
          </w:divBdr>
          <w:divsChild>
            <w:div w:id="12767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6755">
      <w:bodyDiv w:val="1"/>
      <w:marLeft w:val="0"/>
      <w:marRight w:val="0"/>
      <w:marTop w:val="0"/>
      <w:marBottom w:val="0"/>
      <w:divBdr>
        <w:top w:val="none" w:sz="0" w:space="0" w:color="auto"/>
        <w:left w:val="none" w:sz="0" w:space="0" w:color="auto"/>
        <w:bottom w:val="none" w:sz="0" w:space="0" w:color="auto"/>
        <w:right w:val="none" w:sz="0" w:space="0" w:color="auto"/>
      </w:divBdr>
      <w:divsChild>
        <w:div w:id="442191746">
          <w:marLeft w:val="1354"/>
          <w:marRight w:val="0"/>
          <w:marTop w:val="240"/>
          <w:marBottom w:val="0"/>
          <w:divBdr>
            <w:top w:val="none" w:sz="0" w:space="0" w:color="auto"/>
            <w:left w:val="none" w:sz="0" w:space="0" w:color="auto"/>
            <w:bottom w:val="none" w:sz="0" w:space="0" w:color="auto"/>
            <w:right w:val="none" w:sz="0" w:space="0" w:color="auto"/>
          </w:divBdr>
        </w:div>
        <w:div w:id="758866899">
          <w:marLeft w:val="1354"/>
          <w:marRight w:val="0"/>
          <w:marTop w:val="240"/>
          <w:marBottom w:val="0"/>
          <w:divBdr>
            <w:top w:val="none" w:sz="0" w:space="0" w:color="auto"/>
            <w:left w:val="none" w:sz="0" w:space="0" w:color="auto"/>
            <w:bottom w:val="none" w:sz="0" w:space="0" w:color="auto"/>
            <w:right w:val="none" w:sz="0" w:space="0" w:color="auto"/>
          </w:divBdr>
        </w:div>
        <w:div w:id="1084886042">
          <w:marLeft w:val="1354"/>
          <w:marRight w:val="0"/>
          <w:marTop w:val="240"/>
          <w:marBottom w:val="0"/>
          <w:divBdr>
            <w:top w:val="none" w:sz="0" w:space="0" w:color="auto"/>
            <w:left w:val="none" w:sz="0" w:space="0" w:color="auto"/>
            <w:bottom w:val="none" w:sz="0" w:space="0" w:color="auto"/>
            <w:right w:val="none" w:sz="0" w:space="0" w:color="auto"/>
          </w:divBdr>
        </w:div>
        <w:div w:id="1928610854">
          <w:marLeft w:val="1354"/>
          <w:marRight w:val="0"/>
          <w:marTop w:val="240"/>
          <w:marBottom w:val="0"/>
          <w:divBdr>
            <w:top w:val="none" w:sz="0" w:space="0" w:color="auto"/>
            <w:left w:val="none" w:sz="0" w:space="0" w:color="auto"/>
            <w:bottom w:val="none" w:sz="0" w:space="0" w:color="auto"/>
            <w:right w:val="none" w:sz="0" w:space="0" w:color="auto"/>
          </w:divBdr>
        </w:div>
      </w:divsChild>
    </w:div>
    <w:div w:id="1050155428">
      <w:bodyDiv w:val="1"/>
      <w:marLeft w:val="0"/>
      <w:marRight w:val="0"/>
      <w:marTop w:val="0"/>
      <w:marBottom w:val="0"/>
      <w:divBdr>
        <w:top w:val="none" w:sz="0" w:space="0" w:color="auto"/>
        <w:left w:val="none" w:sz="0" w:space="0" w:color="auto"/>
        <w:bottom w:val="none" w:sz="0" w:space="0" w:color="auto"/>
        <w:right w:val="none" w:sz="0" w:space="0" w:color="auto"/>
      </w:divBdr>
    </w:div>
    <w:div w:id="1058553058">
      <w:bodyDiv w:val="1"/>
      <w:marLeft w:val="0"/>
      <w:marRight w:val="0"/>
      <w:marTop w:val="0"/>
      <w:marBottom w:val="0"/>
      <w:divBdr>
        <w:top w:val="none" w:sz="0" w:space="0" w:color="auto"/>
        <w:left w:val="none" w:sz="0" w:space="0" w:color="auto"/>
        <w:bottom w:val="none" w:sz="0" w:space="0" w:color="auto"/>
        <w:right w:val="none" w:sz="0" w:space="0" w:color="auto"/>
      </w:divBdr>
    </w:div>
    <w:div w:id="1087076704">
      <w:bodyDiv w:val="1"/>
      <w:marLeft w:val="0"/>
      <w:marRight w:val="0"/>
      <w:marTop w:val="0"/>
      <w:marBottom w:val="0"/>
      <w:divBdr>
        <w:top w:val="none" w:sz="0" w:space="0" w:color="auto"/>
        <w:left w:val="none" w:sz="0" w:space="0" w:color="auto"/>
        <w:bottom w:val="none" w:sz="0" w:space="0" w:color="auto"/>
        <w:right w:val="none" w:sz="0" w:space="0" w:color="auto"/>
      </w:divBdr>
    </w:div>
    <w:div w:id="1092317651">
      <w:bodyDiv w:val="1"/>
      <w:marLeft w:val="0"/>
      <w:marRight w:val="0"/>
      <w:marTop w:val="0"/>
      <w:marBottom w:val="0"/>
      <w:divBdr>
        <w:top w:val="none" w:sz="0" w:space="0" w:color="auto"/>
        <w:left w:val="none" w:sz="0" w:space="0" w:color="auto"/>
        <w:bottom w:val="none" w:sz="0" w:space="0" w:color="auto"/>
        <w:right w:val="none" w:sz="0" w:space="0" w:color="auto"/>
      </w:divBdr>
      <w:divsChild>
        <w:div w:id="633801712">
          <w:marLeft w:val="1354"/>
          <w:marRight w:val="0"/>
          <w:marTop w:val="240"/>
          <w:marBottom w:val="0"/>
          <w:divBdr>
            <w:top w:val="none" w:sz="0" w:space="0" w:color="auto"/>
            <w:left w:val="none" w:sz="0" w:space="0" w:color="auto"/>
            <w:bottom w:val="none" w:sz="0" w:space="0" w:color="auto"/>
            <w:right w:val="none" w:sz="0" w:space="0" w:color="auto"/>
          </w:divBdr>
        </w:div>
        <w:div w:id="790981738">
          <w:marLeft w:val="1354"/>
          <w:marRight w:val="0"/>
          <w:marTop w:val="240"/>
          <w:marBottom w:val="0"/>
          <w:divBdr>
            <w:top w:val="none" w:sz="0" w:space="0" w:color="auto"/>
            <w:left w:val="none" w:sz="0" w:space="0" w:color="auto"/>
            <w:bottom w:val="none" w:sz="0" w:space="0" w:color="auto"/>
            <w:right w:val="none" w:sz="0" w:space="0" w:color="auto"/>
          </w:divBdr>
        </w:div>
        <w:div w:id="1621645998">
          <w:marLeft w:val="1354"/>
          <w:marRight w:val="0"/>
          <w:marTop w:val="240"/>
          <w:marBottom w:val="0"/>
          <w:divBdr>
            <w:top w:val="none" w:sz="0" w:space="0" w:color="auto"/>
            <w:left w:val="none" w:sz="0" w:space="0" w:color="auto"/>
            <w:bottom w:val="none" w:sz="0" w:space="0" w:color="auto"/>
            <w:right w:val="none" w:sz="0" w:space="0" w:color="auto"/>
          </w:divBdr>
        </w:div>
      </w:divsChild>
    </w:div>
    <w:div w:id="1099134684">
      <w:bodyDiv w:val="1"/>
      <w:marLeft w:val="0"/>
      <w:marRight w:val="0"/>
      <w:marTop w:val="0"/>
      <w:marBottom w:val="0"/>
      <w:divBdr>
        <w:top w:val="none" w:sz="0" w:space="0" w:color="auto"/>
        <w:left w:val="none" w:sz="0" w:space="0" w:color="auto"/>
        <w:bottom w:val="none" w:sz="0" w:space="0" w:color="auto"/>
        <w:right w:val="none" w:sz="0" w:space="0" w:color="auto"/>
      </w:divBdr>
    </w:div>
    <w:div w:id="1107234377">
      <w:bodyDiv w:val="1"/>
      <w:marLeft w:val="0"/>
      <w:marRight w:val="0"/>
      <w:marTop w:val="0"/>
      <w:marBottom w:val="0"/>
      <w:divBdr>
        <w:top w:val="none" w:sz="0" w:space="0" w:color="auto"/>
        <w:left w:val="none" w:sz="0" w:space="0" w:color="auto"/>
        <w:bottom w:val="none" w:sz="0" w:space="0" w:color="auto"/>
        <w:right w:val="none" w:sz="0" w:space="0" w:color="auto"/>
      </w:divBdr>
    </w:div>
    <w:div w:id="1124271328">
      <w:bodyDiv w:val="1"/>
      <w:marLeft w:val="0"/>
      <w:marRight w:val="0"/>
      <w:marTop w:val="0"/>
      <w:marBottom w:val="0"/>
      <w:divBdr>
        <w:top w:val="none" w:sz="0" w:space="0" w:color="auto"/>
        <w:left w:val="none" w:sz="0" w:space="0" w:color="auto"/>
        <w:bottom w:val="none" w:sz="0" w:space="0" w:color="auto"/>
        <w:right w:val="none" w:sz="0" w:space="0" w:color="auto"/>
      </w:divBdr>
    </w:div>
    <w:div w:id="1210415345">
      <w:bodyDiv w:val="1"/>
      <w:marLeft w:val="0"/>
      <w:marRight w:val="0"/>
      <w:marTop w:val="0"/>
      <w:marBottom w:val="0"/>
      <w:divBdr>
        <w:top w:val="none" w:sz="0" w:space="0" w:color="auto"/>
        <w:left w:val="none" w:sz="0" w:space="0" w:color="auto"/>
        <w:bottom w:val="none" w:sz="0" w:space="0" w:color="auto"/>
        <w:right w:val="none" w:sz="0" w:space="0" w:color="auto"/>
      </w:divBdr>
    </w:div>
    <w:div w:id="1224947152">
      <w:bodyDiv w:val="1"/>
      <w:marLeft w:val="0"/>
      <w:marRight w:val="0"/>
      <w:marTop w:val="0"/>
      <w:marBottom w:val="0"/>
      <w:divBdr>
        <w:top w:val="none" w:sz="0" w:space="0" w:color="auto"/>
        <w:left w:val="none" w:sz="0" w:space="0" w:color="auto"/>
        <w:bottom w:val="none" w:sz="0" w:space="0" w:color="auto"/>
        <w:right w:val="none" w:sz="0" w:space="0" w:color="auto"/>
      </w:divBdr>
    </w:div>
    <w:div w:id="1253472010">
      <w:bodyDiv w:val="1"/>
      <w:marLeft w:val="0"/>
      <w:marRight w:val="0"/>
      <w:marTop w:val="0"/>
      <w:marBottom w:val="0"/>
      <w:divBdr>
        <w:top w:val="none" w:sz="0" w:space="0" w:color="auto"/>
        <w:left w:val="none" w:sz="0" w:space="0" w:color="auto"/>
        <w:bottom w:val="none" w:sz="0" w:space="0" w:color="auto"/>
        <w:right w:val="none" w:sz="0" w:space="0" w:color="auto"/>
      </w:divBdr>
    </w:div>
    <w:div w:id="1259675180">
      <w:bodyDiv w:val="1"/>
      <w:marLeft w:val="0"/>
      <w:marRight w:val="0"/>
      <w:marTop w:val="0"/>
      <w:marBottom w:val="0"/>
      <w:divBdr>
        <w:top w:val="none" w:sz="0" w:space="0" w:color="auto"/>
        <w:left w:val="none" w:sz="0" w:space="0" w:color="auto"/>
        <w:bottom w:val="none" w:sz="0" w:space="0" w:color="auto"/>
        <w:right w:val="none" w:sz="0" w:space="0" w:color="auto"/>
      </w:divBdr>
    </w:div>
    <w:div w:id="1298801171">
      <w:bodyDiv w:val="1"/>
      <w:marLeft w:val="0"/>
      <w:marRight w:val="0"/>
      <w:marTop w:val="0"/>
      <w:marBottom w:val="0"/>
      <w:divBdr>
        <w:top w:val="none" w:sz="0" w:space="0" w:color="auto"/>
        <w:left w:val="none" w:sz="0" w:space="0" w:color="auto"/>
        <w:bottom w:val="none" w:sz="0" w:space="0" w:color="auto"/>
        <w:right w:val="none" w:sz="0" w:space="0" w:color="auto"/>
      </w:divBdr>
    </w:div>
    <w:div w:id="1304311867">
      <w:bodyDiv w:val="1"/>
      <w:marLeft w:val="0"/>
      <w:marRight w:val="0"/>
      <w:marTop w:val="0"/>
      <w:marBottom w:val="0"/>
      <w:divBdr>
        <w:top w:val="none" w:sz="0" w:space="0" w:color="auto"/>
        <w:left w:val="none" w:sz="0" w:space="0" w:color="auto"/>
        <w:bottom w:val="none" w:sz="0" w:space="0" w:color="auto"/>
        <w:right w:val="none" w:sz="0" w:space="0" w:color="auto"/>
      </w:divBdr>
    </w:div>
    <w:div w:id="1327250121">
      <w:bodyDiv w:val="1"/>
      <w:marLeft w:val="0"/>
      <w:marRight w:val="0"/>
      <w:marTop w:val="0"/>
      <w:marBottom w:val="0"/>
      <w:divBdr>
        <w:top w:val="none" w:sz="0" w:space="0" w:color="auto"/>
        <w:left w:val="none" w:sz="0" w:space="0" w:color="auto"/>
        <w:bottom w:val="none" w:sz="0" w:space="0" w:color="auto"/>
        <w:right w:val="none" w:sz="0" w:space="0" w:color="auto"/>
      </w:divBdr>
      <w:divsChild>
        <w:div w:id="329984360">
          <w:marLeft w:val="0"/>
          <w:marRight w:val="0"/>
          <w:marTop w:val="0"/>
          <w:marBottom w:val="0"/>
          <w:divBdr>
            <w:top w:val="none" w:sz="0" w:space="0" w:color="auto"/>
            <w:left w:val="none" w:sz="0" w:space="0" w:color="auto"/>
            <w:bottom w:val="none" w:sz="0" w:space="0" w:color="auto"/>
            <w:right w:val="none" w:sz="0" w:space="0" w:color="auto"/>
          </w:divBdr>
        </w:div>
        <w:div w:id="805464610">
          <w:marLeft w:val="0"/>
          <w:marRight w:val="0"/>
          <w:marTop w:val="0"/>
          <w:marBottom w:val="0"/>
          <w:divBdr>
            <w:top w:val="none" w:sz="0" w:space="0" w:color="auto"/>
            <w:left w:val="none" w:sz="0" w:space="0" w:color="auto"/>
            <w:bottom w:val="none" w:sz="0" w:space="0" w:color="auto"/>
            <w:right w:val="none" w:sz="0" w:space="0" w:color="auto"/>
          </w:divBdr>
        </w:div>
        <w:div w:id="818545901">
          <w:marLeft w:val="0"/>
          <w:marRight w:val="0"/>
          <w:marTop w:val="0"/>
          <w:marBottom w:val="0"/>
          <w:divBdr>
            <w:top w:val="none" w:sz="0" w:space="0" w:color="auto"/>
            <w:left w:val="none" w:sz="0" w:space="0" w:color="auto"/>
            <w:bottom w:val="none" w:sz="0" w:space="0" w:color="auto"/>
            <w:right w:val="none" w:sz="0" w:space="0" w:color="auto"/>
          </w:divBdr>
        </w:div>
        <w:div w:id="1377583821">
          <w:marLeft w:val="0"/>
          <w:marRight w:val="0"/>
          <w:marTop w:val="0"/>
          <w:marBottom w:val="0"/>
          <w:divBdr>
            <w:top w:val="none" w:sz="0" w:space="0" w:color="auto"/>
            <w:left w:val="none" w:sz="0" w:space="0" w:color="auto"/>
            <w:bottom w:val="none" w:sz="0" w:space="0" w:color="auto"/>
            <w:right w:val="none" w:sz="0" w:space="0" w:color="auto"/>
          </w:divBdr>
        </w:div>
        <w:div w:id="1584681984">
          <w:marLeft w:val="0"/>
          <w:marRight w:val="0"/>
          <w:marTop w:val="0"/>
          <w:marBottom w:val="0"/>
          <w:divBdr>
            <w:top w:val="none" w:sz="0" w:space="0" w:color="auto"/>
            <w:left w:val="none" w:sz="0" w:space="0" w:color="auto"/>
            <w:bottom w:val="none" w:sz="0" w:space="0" w:color="auto"/>
            <w:right w:val="none" w:sz="0" w:space="0" w:color="auto"/>
          </w:divBdr>
        </w:div>
        <w:div w:id="2003197897">
          <w:marLeft w:val="0"/>
          <w:marRight w:val="0"/>
          <w:marTop w:val="0"/>
          <w:marBottom w:val="0"/>
          <w:divBdr>
            <w:top w:val="none" w:sz="0" w:space="0" w:color="auto"/>
            <w:left w:val="none" w:sz="0" w:space="0" w:color="auto"/>
            <w:bottom w:val="none" w:sz="0" w:space="0" w:color="auto"/>
            <w:right w:val="none" w:sz="0" w:space="0" w:color="auto"/>
          </w:divBdr>
        </w:div>
        <w:div w:id="2087530485">
          <w:marLeft w:val="0"/>
          <w:marRight w:val="0"/>
          <w:marTop w:val="0"/>
          <w:marBottom w:val="0"/>
          <w:divBdr>
            <w:top w:val="none" w:sz="0" w:space="0" w:color="auto"/>
            <w:left w:val="none" w:sz="0" w:space="0" w:color="auto"/>
            <w:bottom w:val="none" w:sz="0" w:space="0" w:color="auto"/>
            <w:right w:val="none" w:sz="0" w:space="0" w:color="auto"/>
          </w:divBdr>
        </w:div>
      </w:divsChild>
    </w:div>
    <w:div w:id="1330520108">
      <w:bodyDiv w:val="1"/>
      <w:marLeft w:val="0"/>
      <w:marRight w:val="0"/>
      <w:marTop w:val="0"/>
      <w:marBottom w:val="0"/>
      <w:divBdr>
        <w:top w:val="none" w:sz="0" w:space="0" w:color="auto"/>
        <w:left w:val="none" w:sz="0" w:space="0" w:color="auto"/>
        <w:bottom w:val="none" w:sz="0" w:space="0" w:color="auto"/>
        <w:right w:val="none" w:sz="0" w:space="0" w:color="auto"/>
      </w:divBdr>
      <w:divsChild>
        <w:div w:id="285359206">
          <w:marLeft w:val="547"/>
          <w:marRight w:val="0"/>
          <w:marTop w:val="115"/>
          <w:marBottom w:val="0"/>
          <w:divBdr>
            <w:top w:val="none" w:sz="0" w:space="0" w:color="auto"/>
            <w:left w:val="none" w:sz="0" w:space="0" w:color="auto"/>
            <w:bottom w:val="none" w:sz="0" w:space="0" w:color="auto"/>
            <w:right w:val="none" w:sz="0" w:space="0" w:color="auto"/>
          </w:divBdr>
        </w:div>
        <w:div w:id="1723095238">
          <w:marLeft w:val="1440"/>
          <w:marRight w:val="0"/>
          <w:marTop w:val="240"/>
          <w:marBottom w:val="0"/>
          <w:divBdr>
            <w:top w:val="none" w:sz="0" w:space="0" w:color="auto"/>
            <w:left w:val="none" w:sz="0" w:space="0" w:color="auto"/>
            <w:bottom w:val="none" w:sz="0" w:space="0" w:color="auto"/>
            <w:right w:val="none" w:sz="0" w:space="0" w:color="auto"/>
          </w:divBdr>
        </w:div>
        <w:div w:id="1976838436">
          <w:marLeft w:val="1440"/>
          <w:marRight w:val="0"/>
          <w:marTop w:val="240"/>
          <w:marBottom w:val="0"/>
          <w:divBdr>
            <w:top w:val="none" w:sz="0" w:space="0" w:color="auto"/>
            <w:left w:val="none" w:sz="0" w:space="0" w:color="auto"/>
            <w:bottom w:val="none" w:sz="0" w:space="0" w:color="auto"/>
            <w:right w:val="none" w:sz="0" w:space="0" w:color="auto"/>
          </w:divBdr>
        </w:div>
      </w:divsChild>
    </w:div>
    <w:div w:id="1392264434">
      <w:bodyDiv w:val="1"/>
      <w:marLeft w:val="0"/>
      <w:marRight w:val="0"/>
      <w:marTop w:val="0"/>
      <w:marBottom w:val="0"/>
      <w:divBdr>
        <w:top w:val="none" w:sz="0" w:space="0" w:color="auto"/>
        <w:left w:val="none" w:sz="0" w:space="0" w:color="auto"/>
        <w:bottom w:val="none" w:sz="0" w:space="0" w:color="auto"/>
        <w:right w:val="none" w:sz="0" w:space="0" w:color="auto"/>
      </w:divBdr>
    </w:div>
    <w:div w:id="1449396085">
      <w:bodyDiv w:val="1"/>
      <w:marLeft w:val="0"/>
      <w:marRight w:val="0"/>
      <w:marTop w:val="0"/>
      <w:marBottom w:val="0"/>
      <w:divBdr>
        <w:top w:val="none" w:sz="0" w:space="0" w:color="auto"/>
        <w:left w:val="none" w:sz="0" w:space="0" w:color="auto"/>
        <w:bottom w:val="none" w:sz="0" w:space="0" w:color="auto"/>
        <w:right w:val="none" w:sz="0" w:space="0" w:color="auto"/>
      </w:divBdr>
      <w:divsChild>
        <w:div w:id="1283269903">
          <w:marLeft w:val="0"/>
          <w:marRight w:val="0"/>
          <w:marTop w:val="0"/>
          <w:marBottom w:val="0"/>
          <w:divBdr>
            <w:top w:val="none" w:sz="0" w:space="0" w:color="auto"/>
            <w:left w:val="none" w:sz="0" w:space="0" w:color="auto"/>
            <w:bottom w:val="none" w:sz="0" w:space="0" w:color="auto"/>
            <w:right w:val="none" w:sz="0" w:space="0" w:color="auto"/>
          </w:divBdr>
          <w:divsChild>
            <w:div w:id="1064791009">
              <w:marLeft w:val="0"/>
              <w:marRight w:val="0"/>
              <w:marTop w:val="0"/>
              <w:marBottom w:val="0"/>
              <w:divBdr>
                <w:top w:val="none" w:sz="0" w:space="0" w:color="auto"/>
                <w:left w:val="none" w:sz="0" w:space="0" w:color="auto"/>
                <w:bottom w:val="none" w:sz="0" w:space="0" w:color="auto"/>
                <w:right w:val="none" w:sz="0" w:space="0" w:color="auto"/>
              </w:divBdr>
              <w:divsChild>
                <w:div w:id="321812847">
                  <w:marLeft w:val="0"/>
                  <w:marRight w:val="0"/>
                  <w:marTop w:val="0"/>
                  <w:marBottom w:val="0"/>
                  <w:divBdr>
                    <w:top w:val="none" w:sz="0" w:space="0" w:color="auto"/>
                    <w:left w:val="none" w:sz="0" w:space="0" w:color="auto"/>
                    <w:bottom w:val="none" w:sz="0" w:space="0" w:color="auto"/>
                    <w:right w:val="none" w:sz="0" w:space="0" w:color="auto"/>
                  </w:divBdr>
                  <w:divsChild>
                    <w:div w:id="1983271058">
                      <w:marLeft w:val="0"/>
                      <w:marRight w:val="0"/>
                      <w:marTop w:val="0"/>
                      <w:marBottom w:val="0"/>
                      <w:divBdr>
                        <w:top w:val="none" w:sz="0" w:space="0" w:color="auto"/>
                        <w:left w:val="none" w:sz="0" w:space="0" w:color="auto"/>
                        <w:bottom w:val="none" w:sz="0" w:space="0" w:color="auto"/>
                        <w:right w:val="none" w:sz="0" w:space="0" w:color="auto"/>
                      </w:divBdr>
                      <w:divsChild>
                        <w:div w:id="55706458">
                          <w:marLeft w:val="0"/>
                          <w:marRight w:val="0"/>
                          <w:marTop w:val="0"/>
                          <w:marBottom w:val="0"/>
                          <w:divBdr>
                            <w:top w:val="none" w:sz="0" w:space="0" w:color="auto"/>
                            <w:left w:val="none" w:sz="0" w:space="0" w:color="auto"/>
                            <w:bottom w:val="none" w:sz="0" w:space="0" w:color="auto"/>
                            <w:right w:val="none" w:sz="0" w:space="0" w:color="auto"/>
                          </w:divBdr>
                        </w:div>
                        <w:div w:id="122575395">
                          <w:marLeft w:val="0"/>
                          <w:marRight w:val="0"/>
                          <w:marTop w:val="0"/>
                          <w:marBottom w:val="0"/>
                          <w:divBdr>
                            <w:top w:val="none" w:sz="0" w:space="0" w:color="auto"/>
                            <w:left w:val="none" w:sz="0" w:space="0" w:color="auto"/>
                            <w:bottom w:val="none" w:sz="0" w:space="0" w:color="auto"/>
                            <w:right w:val="none" w:sz="0" w:space="0" w:color="auto"/>
                          </w:divBdr>
                        </w:div>
                        <w:div w:id="198784427">
                          <w:marLeft w:val="0"/>
                          <w:marRight w:val="0"/>
                          <w:marTop w:val="0"/>
                          <w:marBottom w:val="0"/>
                          <w:divBdr>
                            <w:top w:val="none" w:sz="0" w:space="0" w:color="auto"/>
                            <w:left w:val="none" w:sz="0" w:space="0" w:color="auto"/>
                            <w:bottom w:val="none" w:sz="0" w:space="0" w:color="auto"/>
                            <w:right w:val="none" w:sz="0" w:space="0" w:color="auto"/>
                          </w:divBdr>
                        </w:div>
                        <w:div w:id="228198415">
                          <w:marLeft w:val="0"/>
                          <w:marRight w:val="0"/>
                          <w:marTop w:val="0"/>
                          <w:marBottom w:val="0"/>
                          <w:divBdr>
                            <w:top w:val="none" w:sz="0" w:space="0" w:color="auto"/>
                            <w:left w:val="none" w:sz="0" w:space="0" w:color="auto"/>
                            <w:bottom w:val="none" w:sz="0" w:space="0" w:color="auto"/>
                            <w:right w:val="none" w:sz="0" w:space="0" w:color="auto"/>
                          </w:divBdr>
                        </w:div>
                        <w:div w:id="617878011">
                          <w:marLeft w:val="0"/>
                          <w:marRight w:val="0"/>
                          <w:marTop w:val="0"/>
                          <w:marBottom w:val="0"/>
                          <w:divBdr>
                            <w:top w:val="none" w:sz="0" w:space="0" w:color="auto"/>
                            <w:left w:val="none" w:sz="0" w:space="0" w:color="auto"/>
                            <w:bottom w:val="none" w:sz="0" w:space="0" w:color="auto"/>
                            <w:right w:val="none" w:sz="0" w:space="0" w:color="auto"/>
                          </w:divBdr>
                        </w:div>
                        <w:div w:id="996415967">
                          <w:marLeft w:val="0"/>
                          <w:marRight w:val="0"/>
                          <w:marTop w:val="0"/>
                          <w:marBottom w:val="0"/>
                          <w:divBdr>
                            <w:top w:val="none" w:sz="0" w:space="0" w:color="auto"/>
                            <w:left w:val="none" w:sz="0" w:space="0" w:color="auto"/>
                            <w:bottom w:val="none" w:sz="0" w:space="0" w:color="auto"/>
                            <w:right w:val="none" w:sz="0" w:space="0" w:color="auto"/>
                          </w:divBdr>
                        </w:div>
                        <w:div w:id="11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673736">
      <w:bodyDiv w:val="1"/>
      <w:marLeft w:val="0"/>
      <w:marRight w:val="0"/>
      <w:marTop w:val="0"/>
      <w:marBottom w:val="0"/>
      <w:divBdr>
        <w:top w:val="none" w:sz="0" w:space="0" w:color="auto"/>
        <w:left w:val="none" w:sz="0" w:space="0" w:color="auto"/>
        <w:bottom w:val="none" w:sz="0" w:space="0" w:color="auto"/>
        <w:right w:val="none" w:sz="0" w:space="0" w:color="auto"/>
      </w:divBdr>
      <w:divsChild>
        <w:div w:id="1156871542">
          <w:marLeft w:val="0"/>
          <w:marRight w:val="0"/>
          <w:marTop w:val="0"/>
          <w:marBottom w:val="0"/>
          <w:divBdr>
            <w:top w:val="none" w:sz="0" w:space="0" w:color="auto"/>
            <w:left w:val="none" w:sz="0" w:space="0" w:color="auto"/>
            <w:bottom w:val="none" w:sz="0" w:space="0" w:color="auto"/>
            <w:right w:val="none" w:sz="0" w:space="0" w:color="auto"/>
          </w:divBdr>
        </w:div>
      </w:divsChild>
    </w:div>
    <w:div w:id="1530145466">
      <w:bodyDiv w:val="1"/>
      <w:marLeft w:val="0"/>
      <w:marRight w:val="0"/>
      <w:marTop w:val="0"/>
      <w:marBottom w:val="0"/>
      <w:divBdr>
        <w:top w:val="none" w:sz="0" w:space="0" w:color="auto"/>
        <w:left w:val="none" w:sz="0" w:space="0" w:color="auto"/>
        <w:bottom w:val="none" w:sz="0" w:space="0" w:color="auto"/>
        <w:right w:val="none" w:sz="0" w:space="0" w:color="auto"/>
      </w:divBdr>
      <w:divsChild>
        <w:div w:id="774862436">
          <w:marLeft w:val="720"/>
          <w:marRight w:val="0"/>
          <w:marTop w:val="240"/>
          <w:marBottom w:val="0"/>
          <w:divBdr>
            <w:top w:val="none" w:sz="0" w:space="0" w:color="auto"/>
            <w:left w:val="none" w:sz="0" w:space="0" w:color="auto"/>
            <w:bottom w:val="none" w:sz="0" w:space="0" w:color="auto"/>
            <w:right w:val="none" w:sz="0" w:space="0" w:color="auto"/>
          </w:divBdr>
        </w:div>
        <w:div w:id="1421874340">
          <w:marLeft w:val="1354"/>
          <w:marRight w:val="0"/>
          <w:marTop w:val="240"/>
          <w:marBottom w:val="0"/>
          <w:divBdr>
            <w:top w:val="none" w:sz="0" w:space="0" w:color="auto"/>
            <w:left w:val="none" w:sz="0" w:space="0" w:color="auto"/>
            <w:bottom w:val="none" w:sz="0" w:space="0" w:color="auto"/>
            <w:right w:val="none" w:sz="0" w:space="0" w:color="auto"/>
          </w:divBdr>
        </w:div>
        <w:div w:id="1516576291">
          <w:marLeft w:val="1354"/>
          <w:marRight w:val="0"/>
          <w:marTop w:val="240"/>
          <w:marBottom w:val="0"/>
          <w:divBdr>
            <w:top w:val="none" w:sz="0" w:space="0" w:color="auto"/>
            <w:left w:val="none" w:sz="0" w:space="0" w:color="auto"/>
            <w:bottom w:val="none" w:sz="0" w:space="0" w:color="auto"/>
            <w:right w:val="none" w:sz="0" w:space="0" w:color="auto"/>
          </w:divBdr>
        </w:div>
        <w:div w:id="1598557804">
          <w:marLeft w:val="1354"/>
          <w:marRight w:val="0"/>
          <w:marTop w:val="240"/>
          <w:marBottom w:val="0"/>
          <w:divBdr>
            <w:top w:val="none" w:sz="0" w:space="0" w:color="auto"/>
            <w:left w:val="none" w:sz="0" w:space="0" w:color="auto"/>
            <w:bottom w:val="none" w:sz="0" w:space="0" w:color="auto"/>
            <w:right w:val="none" w:sz="0" w:space="0" w:color="auto"/>
          </w:divBdr>
        </w:div>
      </w:divsChild>
    </w:div>
    <w:div w:id="1561483421">
      <w:bodyDiv w:val="1"/>
      <w:marLeft w:val="0"/>
      <w:marRight w:val="0"/>
      <w:marTop w:val="0"/>
      <w:marBottom w:val="0"/>
      <w:divBdr>
        <w:top w:val="none" w:sz="0" w:space="0" w:color="auto"/>
        <w:left w:val="none" w:sz="0" w:space="0" w:color="auto"/>
        <w:bottom w:val="none" w:sz="0" w:space="0" w:color="auto"/>
        <w:right w:val="none" w:sz="0" w:space="0" w:color="auto"/>
      </w:divBdr>
      <w:divsChild>
        <w:div w:id="1166673362">
          <w:marLeft w:val="0"/>
          <w:marRight w:val="0"/>
          <w:marTop w:val="0"/>
          <w:marBottom w:val="0"/>
          <w:divBdr>
            <w:top w:val="none" w:sz="0" w:space="0" w:color="auto"/>
            <w:left w:val="none" w:sz="0" w:space="0" w:color="auto"/>
            <w:bottom w:val="none" w:sz="0" w:space="0" w:color="auto"/>
            <w:right w:val="none" w:sz="0" w:space="0" w:color="auto"/>
          </w:divBdr>
          <w:divsChild>
            <w:div w:id="890850114">
              <w:marLeft w:val="0"/>
              <w:marRight w:val="0"/>
              <w:marTop w:val="0"/>
              <w:marBottom w:val="0"/>
              <w:divBdr>
                <w:top w:val="none" w:sz="0" w:space="0" w:color="auto"/>
                <w:left w:val="none" w:sz="0" w:space="0" w:color="auto"/>
                <w:bottom w:val="none" w:sz="0" w:space="0" w:color="auto"/>
                <w:right w:val="none" w:sz="0" w:space="0" w:color="auto"/>
              </w:divBdr>
              <w:divsChild>
                <w:div w:id="1625773340">
                  <w:marLeft w:val="0"/>
                  <w:marRight w:val="0"/>
                  <w:marTop w:val="0"/>
                  <w:marBottom w:val="0"/>
                  <w:divBdr>
                    <w:top w:val="none" w:sz="0" w:space="0" w:color="auto"/>
                    <w:left w:val="none" w:sz="0" w:space="0" w:color="auto"/>
                    <w:bottom w:val="none" w:sz="0" w:space="0" w:color="auto"/>
                    <w:right w:val="none" w:sz="0" w:space="0" w:color="auto"/>
                  </w:divBdr>
                  <w:divsChild>
                    <w:div w:id="405343259">
                      <w:marLeft w:val="0"/>
                      <w:marRight w:val="0"/>
                      <w:marTop w:val="0"/>
                      <w:marBottom w:val="0"/>
                      <w:divBdr>
                        <w:top w:val="none" w:sz="0" w:space="0" w:color="auto"/>
                        <w:left w:val="none" w:sz="0" w:space="0" w:color="auto"/>
                        <w:bottom w:val="none" w:sz="0" w:space="0" w:color="auto"/>
                        <w:right w:val="none" w:sz="0" w:space="0" w:color="auto"/>
                      </w:divBdr>
                    </w:div>
                    <w:div w:id="579872923">
                      <w:marLeft w:val="0"/>
                      <w:marRight w:val="0"/>
                      <w:marTop w:val="0"/>
                      <w:marBottom w:val="0"/>
                      <w:divBdr>
                        <w:top w:val="none" w:sz="0" w:space="0" w:color="auto"/>
                        <w:left w:val="none" w:sz="0" w:space="0" w:color="auto"/>
                        <w:bottom w:val="none" w:sz="0" w:space="0" w:color="auto"/>
                        <w:right w:val="none" w:sz="0" w:space="0" w:color="auto"/>
                      </w:divBdr>
                    </w:div>
                    <w:div w:id="2077315922">
                      <w:marLeft w:val="0"/>
                      <w:marRight w:val="0"/>
                      <w:marTop w:val="0"/>
                      <w:marBottom w:val="0"/>
                      <w:divBdr>
                        <w:top w:val="none" w:sz="0" w:space="0" w:color="auto"/>
                        <w:left w:val="none" w:sz="0" w:space="0" w:color="auto"/>
                        <w:bottom w:val="none" w:sz="0" w:space="0" w:color="auto"/>
                        <w:right w:val="none" w:sz="0" w:space="0" w:color="auto"/>
                      </w:divBdr>
                    </w:div>
                    <w:div w:id="2128691976">
                      <w:marLeft w:val="0"/>
                      <w:marRight w:val="0"/>
                      <w:marTop w:val="0"/>
                      <w:marBottom w:val="0"/>
                      <w:divBdr>
                        <w:top w:val="none" w:sz="0" w:space="0" w:color="auto"/>
                        <w:left w:val="none" w:sz="0" w:space="0" w:color="auto"/>
                        <w:bottom w:val="none" w:sz="0" w:space="0" w:color="auto"/>
                        <w:right w:val="none" w:sz="0" w:space="0" w:color="auto"/>
                      </w:divBdr>
                      <w:divsChild>
                        <w:div w:id="965504764">
                          <w:marLeft w:val="0"/>
                          <w:marRight w:val="0"/>
                          <w:marTop w:val="0"/>
                          <w:marBottom w:val="0"/>
                          <w:divBdr>
                            <w:top w:val="none" w:sz="0" w:space="0" w:color="auto"/>
                            <w:left w:val="none" w:sz="0" w:space="0" w:color="auto"/>
                            <w:bottom w:val="none" w:sz="0" w:space="0" w:color="auto"/>
                            <w:right w:val="none" w:sz="0" w:space="0" w:color="auto"/>
                          </w:divBdr>
                        </w:div>
                        <w:div w:id="1312096402">
                          <w:marLeft w:val="0"/>
                          <w:marRight w:val="0"/>
                          <w:marTop w:val="0"/>
                          <w:marBottom w:val="0"/>
                          <w:divBdr>
                            <w:top w:val="none" w:sz="0" w:space="0" w:color="auto"/>
                            <w:left w:val="none" w:sz="0" w:space="0" w:color="auto"/>
                            <w:bottom w:val="none" w:sz="0" w:space="0" w:color="auto"/>
                            <w:right w:val="none" w:sz="0" w:space="0" w:color="auto"/>
                          </w:divBdr>
                        </w:div>
                        <w:div w:id="1573808090">
                          <w:marLeft w:val="0"/>
                          <w:marRight w:val="0"/>
                          <w:marTop w:val="0"/>
                          <w:marBottom w:val="0"/>
                          <w:divBdr>
                            <w:top w:val="none" w:sz="0" w:space="0" w:color="auto"/>
                            <w:left w:val="none" w:sz="0" w:space="0" w:color="auto"/>
                            <w:bottom w:val="none" w:sz="0" w:space="0" w:color="auto"/>
                            <w:right w:val="none" w:sz="0" w:space="0" w:color="auto"/>
                          </w:divBdr>
                        </w:div>
                        <w:div w:id="17409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42393">
      <w:bodyDiv w:val="1"/>
      <w:marLeft w:val="0"/>
      <w:marRight w:val="0"/>
      <w:marTop w:val="0"/>
      <w:marBottom w:val="0"/>
      <w:divBdr>
        <w:top w:val="none" w:sz="0" w:space="0" w:color="auto"/>
        <w:left w:val="none" w:sz="0" w:space="0" w:color="auto"/>
        <w:bottom w:val="none" w:sz="0" w:space="0" w:color="auto"/>
        <w:right w:val="none" w:sz="0" w:space="0" w:color="auto"/>
      </w:divBdr>
    </w:div>
    <w:div w:id="1630669164">
      <w:bodyDiv w:val="1"/>
      <w:marLeft w:val="0"/>
      <w:marRight w:val="0"/>
      <w:marTop w:val="0"/>
      <w:marBottom w:val="0"/>
      <w:divBdr>
        <w:top w:val="none" w:sz="0" w:space="0" w:color="auto"/>
        <w:left w:val="none" w:sz="0" w:space="0" w:color="auto"/>
        <w:bottom w:val="none" w:sz="0" w:space="0" w:color="auto"/>
        <w:right w:val="none" w:sz="0" w:space="0" w:color="auto"/>
      </w:divBdr>
    </w:div>
    <w:div w:id="1644119329">
      <w:bodyDiv w:val="1"/>
      <w:marLeft w:val="0"/>
      <w:marRight w:val="0"/>
      <w:marTop w:val="0"/>
      <w:marBottom w:val="0"/>
      <w:divBdr>
        <w:top w:val="none" w:sz="0" w:space="0" w:color="auto"/>
        <w:left w:val="none" w:sz="0" w:space="0" w:color="auto"/>
        <w:bottom w:val="none" w:sz="0" w:space="0" w:color="auto"/>
        <w:right w:val="none" w:sz="0" w:space="0" w:color="auto"/>
      </w:divBdr>
    </w:div>
    <w:div w:id="1665821769">
      <w:bodyDiv w:val="1"/>
      <w:marLeft w:val="0"/>
      <w:marRight w:val="0"/>
      <w:marTop w:val="0"/>
      <w:marBottom w:val="0"/>
      <w:divBdr>
        <w:top w:val="none" w:sz="0" w:space="0" w:color="auto"/>
        <w:left w:val="none" w:sz="0" w:space="0" w:color="auto"/>
        <w:bottom w:val="none" w:sz="0" w:space="0" w:color="auto"/>
        <w:right w:val="none" w:sz="0" w:space="0" w:color="auto"/>
      </w:divBdr>
      <w:divsChild>
        <w:div w:id="285429671">
          <w:marLeft w:val="1354"/>
          <w:marRight w:val="0"/>
          <w:marTop w:val="240"/>
          <w:marBottom w:val="0"/>
          <w:divBdr>
            <w:top w:val="none" w:sz="0" w:space="0" w:color="auto"/>
            <w:left w:val="none" w:sz="0" w:space="0" w:color="auto"/>
            <w:bottom w:val="none" w:sz="0" w:space="0" w:color="auto"/>
            <w:right w:val="none" w:sz="0" w:space="0" w:color="auto"/>
          </w:divBdr>
        </w:div>
        <w:div w:id="1988124439">
          <w:marLeft w:val="720"/>
          <w:marRight w:val="0"/>
          <w:marTop w:val="240"/>
          <w:marBottom w:val="0"/>
          <w:divBdr>
            <w:top w:val="none" w:sz="0" w:space="0" w:color="auto"/>
            <w:left w:val="none" w:sz="0" w:space="0" w:color="auto"/>
            <w:bottom w:val="none" w:sz="0" w:space="0" w:color="auto"/>
            <w:right w:val="none" w:sz="0" w:space="0" w:color="auto"/>
          </w:divBdr>
        </w:div>
      </w:divsChild>
    </w:div>
    <w:div w:id="1697802857">
      <w:bodyDiv w:val="1"/>
      <w:marLeft w:val="0"/>
      <w:marRight w:val="0"/>
      <w:marTop w:val="0"/>
      <w:marBottom w:val="0"/>
      <w:divBdr>
        <w:top w:val="none" w:sz="0" w:space="0" w:color="auto"/>
        <w:left w:val="none" w:sz="0" w:space="0" w:color="auto"/>
        <w:bottom w:val="none" w:sz="0" w:space="0" w:color="auto"/>
        <w:right w:val="none" w:sz="0" w:space="0" w:color="auto"/>
      </w:divBdr>
    </w:div>
    <w:div w:id="1739982600">
      <w:bodyDiv w:val="1"/>
      <w:marLeft w:val="0"/>
      <w:marRight w:val="0"/>
      <w:marTop w:val="0"/>
      <w:marBottom w:val="0"/>
      <w:divBdr>
        <w:top w:val="none" w:sz="0" w:space="0" w:color="auto"/>
        <w:left w:val="none" w:sz="0" w:space="0" w:color="auto"/>
        <w:bottom w:val="none" w:sz="0" w:space="0" w:color="auto"/>
        <w:right w:val="none" w:sz="0" w:space="0" w:color="auto"/>
      </w:divBdr>
    </w:div>
    <w:div w:id="1741251117">
      <w:bodyDiv w:val="1"/>
      <w:marLeft w:val="0"/>
      <w:marRight w:val="0"/>
      <w:marTop w:val="0"/>
      <w:marBottom w:val="0"/>
      <w:divBdr>
        <w:top w:val="none" w:sz="0" w:space="0" w:color="auto"/>
        <w:left w:val="none" w:sz="0" w:space="0" w:color="auto"/>
        <w:bottom w:val="none" w:sz="0" w:space="0" w:color="auto"/>
        <w:right w:val="none" w:sz="0" w:space="0" w:color="auto"/>
      </w:divBdr>
      <w:divsChild>
        <w:div w:id="52893143">
          <w:marLeft w:val="547"/>
          <w:marRight w:val="0"/>
          <w:marTop w:val="120"/>
          <w:marBottom w:val="0"/>
          <w:divBdr>
            <w:top w:val="none" w:sz="0" w:space="0" w:color="auto"/>
            <w:left w:val="none" w:sz="0" w:space="0" w:color="auto"/>
            <w:bottom w:val="none" w:sz="0" w:space="0" w:color="auto"/>
            <w:right w:val="none" w:sz="0" w:space="0" w:color="auto"/>
          </w:divBdr>
        </w:div>
        <w:div w:id="280964918">
          <w:marLeft w:val="547"/>
          <w:marRight w:val="0"/>
          <w:marTop w:val="120"/>
          <w:marBottom w:val="0"/>
          <w:divBdr>
            <w:top w:val="none" w:sz="0" w:space="0" w:color="auto"/>
            <w:left w:val="none" w:sz="0" w:space="0" w:color="auto"/>
            <w:bottom w:val="none" w:sz="0" w:space="0" w:color="auto"/>
            <w:right w:val="none" w:sz="0" w:space="0" w:color="auto"/>
          </w:divBdr>
        </w:div>
        <w:div w:id="604310710">
          <w:marLeft w:val="1166"/>
          <w:marRight w:val="0"/>
          <w:marTop w:val="120"/>
          <w:marBottom w:val="0"/>
          <w:divBdr>
            <w:top w:val="none" w:sz="0" w:space="0" w:color="auto"/>
            <w:left w:val="none" w:sz="0" w:space="0" w:color="auto"/>
            <w:bottom w:val="none" w:sz="0" w:space="0" w:color="auto"/>
            <w:right w:val="none" w:sz="0" w:space="0" w:color="auto"/>
          </w:divBdr>
        </w:div>
        <w:div w:id="623996841">
          <w:marLeft w:val="547"/>
          <w:marRight w:val="0"/>
          <w:marTop w:val="120"/>
          <w:marBottom w:val="0"/>
          <w:divBdr>
            <w:top w:val="none" w:sz="0" w:space="0" w:color="auto"/>
            <w:left w:val="none" w:sz="0" w:space="0" w:color="auto"/>
            <w:bottom w:val="none" w:sz="0" w:space="0" w:color="auto"/>
            <w:right w:val="none" w:sz="0" w:space="0" w:color="auto"/>
          </w:divBdr>
        </w:div>
        <w:div w:id="719327662">
          <w:marLeft w:val="547"/>
          <w:marRight w:val="0"/>
          <w:marTop w:val="120"/>
          <w:marBottom w:val="0"/>
          <w:divBdr>
            <w:top w:val="none" w:sz="0" w:space="0" w:color="auto"/>
            <w:left w:val="none" w:sz="0" w:space="0" w:color="auto"/>
            <w:bottom w:val="none" w:sz="0" w:space="0" w:color="auto"/>
            <w:right w:val="none" w:sz="0" w:space="0" w:color="auto"/>
          </w:divBdr>
        </w:div>
        <w:div w:id="828718565">
          <w:marLeft w:val="547"/>
          <w:marRight w:val="0"/>
          <w:marTop w:val="120"/>
          <w:marBottom w:val="0"/>
          <w:divBdr>
            <w:top w:val="none" w:sz="0" w:space="0" w:color="auto"/>
            <w:left w:val="none" w:sz="0" w:space="0" w:color="auto"/>
            <w:bottom w:val="none" w:sz="0" w:space="0" w:color="auto"/>
            <w:right w:val="none" w:sz="0" w:space="0" w:color="auto"/>
          </w:divBdr>
        </w:div>
        <w:div w:id="833688511">
          <w:marLeft w:val="547"/>
          <w:marRight w:val="0"/>
          <w:marTop w:val="120"/>
          <w:marBottom w:val="0"/>
          <w:divBdr>
            <w:top w:val="none" w:sz="0" w:space="0" w:color="auto"/>
            <w:left w:val="none" w:sz="0" w:space="0" w:color="auto"/>
            <w:bottom w:val="none" w:sz="0" w:space="0" w:color="auto"/>
            <w:right w:val="none" w:sz="0" w:space="0" w:color="auto"/>
          </w:divBdr>
        </w:div>
        <w:div w:id="1268927193">
          <w:marLeft w:val="547"/>
          <w:marRight w:val="0"/>
          <w:marTop w:val="120"/>
          <w:marBottom w:val="0"/>
          <w:divBdr>
            <w:top w:val="none" w:sz="0" w:space="0" w:color="auto"/>
            <w:left w:val="none" w:sz="0" w:space="0" w:color="auto"/>
            <w:bottom w:val="none" w:sz="0" w:space="0" w:color="auto"/>
            <w:right w:val="none" w:sz="0" w:space="0" w:color="auto"/>
          </w:divBdr>
        </w:div>
        <w:div w:id="1280842298">
          <w:marLeft w:val="547"/>
          <w:marRight w:val="0"/>
          <w:marTop w:val="120"/>
          <w:marBottom w:val="0"/>
          <w:divBdr>
            <w:top w:val="none" w:sz="0" w:space="0" w:color="auto"/>
            <w:left w:val="none" w:sz="0" w:space="0" w:color="auto"/>
            <w:bottom w:val="none" w:sz="0" w:space="0" w:color="auto"/>
            <w:right w:val="none" w:sz="0" w:space="0" w:color="auto"/>
          </w:divBdr>
        </w:div>
        <w:div w:id="1496339862">
          <w:marLeft w:val="1166"/>
          <w:marRight w:val="0"/>
          <w:marTop w:val="120"/>
          <w:marBottom w:val="0"/>
          <w:divBdr>
            <w:top w:val="none" w:sz="0" w:space="0" w:color="auto"/>
            <w:left w:val="none" w:sz="0" w:space="0" w:color="auto"/>
            <w:bottom w:val="none" w:sz="0" w:space="0" w:color="auto"/>
            <w:right w:val="none" w:sz="0" w:space="0" w:color="auto"/>
          </w:divBdr>
        </w:div>
        <w:div w:id="1841195603">
          <w:marLeft w:val="1166"/>
          <w:marRight w:val="0"/>
          <w:marTop w:val="120"/>
          <w:marBottom w:val="0"/>
          <w:divBdr>
            <w:top w:val="none" w:sz="0" w:space="0" w:color="auto"/>
            <w:left w:val="none" w:sz="0" w:space="0" w:color="auto"/>
            <w:bottom w:val="none" w:sz="0" w:space="0" w:color="auto"/>
            <w:right w:val="none" w:sz="0" w:space="0" w:color="auto"/>
          </w:divBdr>
        </w:div>
        <w:div w:id="1851488531">
          <w:marLeft w:val="547"/>
          <w:marRight w:val="0"/>
          <w:marTop w:val="120"/>
          <w:marBottom w:val="0"/>
          <w:divBdr>
            <w:top w:val="none" w:sz="0" w:space="0" w:color="auto"/>
            <w:left w:val="none" w:sz="0" w:space="0" w:color="auto"/>
            <w:bottom w:val="none" w:sz="0" w:space="0" w:color="auto"/>
            <w:right w:val="none" w:sz="0" w:space="0" w:color="auto"/>
          </w:divBdr>
        </w:div>
        <w:div w:id="2072657903">
          <w:marLeft w:val="547"/>
          <w:marRight w:val="0"/>
          <w:marTop w:val="120"/>
          <w:marBottom w:val="0"/>
          <w:divBdr>
            <w:top w:val="none" w:sz="0" w:space="0" w:color="auto"/>
            <w:left w:val="none" w:sz="0" w:space="0" w:color="auto"/>
            <w:bottom w:val="none" w:sz="0" w:space="0" w:color="auto"/>
            <w:right w:val="none" w:sz="0" w:space="0" w:color="auto"/>
          </w:divBdr>
        </w:div>
      </w:divsChild>
    </w:div>
    <w:div w:id="1741899657">
      <w:bodyDiv w:val="1"/>
      <w:marLeft w:val="0"/>
      <w:marRight w:val="0"/>
      <w:marTop w:val="0"/>
      <w:marBottom w:val="0"/>
      <w:divBdr>
        <w:top w:val="none" w:sz="0" w:space="0" w:color="auto"/>
        <w:left w:val="none" w:sz="0" w:space="0" w:color="auto"/>
        <w:bottom w:val="none" w:sz="0" w:space="0" w:color="auto"/>
        <w:right w:val="none" w:sz="0" w:space="0" w:color="auto"/>
      </w:divBdr>
      <w:divsChild>
        <w:div w:id="128088140">
          <w:marLeft w:val="1987"/>
          <w:marRight w:val="0"/>
          <w:marTop w:val="240"/>
          <w:marBottom w:val="0"/>
          <w:divBdr>
            <w:top w:val="none" w:sz="0" w:space="0" w:color="auto"/>
            <w:left w:val="none" w:sz="0" w:space="0" w:color="auto"/>
            <w:bottom w:val="none" w:sz="0" w:space="0" w:color="auto"/>
            <w:right w:val="none" w:sz="0" w:space="0" w:color="auto"/>
          </w:divBdr>
        </w:div>
        <w:div w:id="320159020">
          <w:marLeft w:val="1987"/>
          <w:marRight w:val="0"/>
          <w:marTop w:val="240"/>
          <w:marBottom w:val="0"/>
          <w:divBdr>
            <w:top w:val="none" w:sz="0" w:space="0" w:color="auto"/>
            <w:left w:val="none" w:sz="0" w:space="0" w:color="auto"/>
            <w:bottom w:val="none" w:sz="0" w:space="0" w:color="auto"/>
            <w:right w:val="none" w:sz="0" w:space="0" w:color="auto"/>
          </w:divBdr>
        </w:div>
        <w:div w:id="552347856">
          <w:marLeft w:val="1987"/>
          <w:marRight w:val="0"/>
          <w:marTop w:val="240"/>
          <w:marBottom w:val="0"/>
          <w:divBdr>
            <w:top w:val="none" w:sz="0" w:space="0" w:color="auto"/>
            <w:left w:val="none" w:sz="0" w:space="0" w:color="auto"/>
            <w:bottom w:val="none" w:sz="0" w:space="0" w:color="auto"/>
            <w:right w:val="none" w:sz="0" w:space="0" w:color="auto"/>
          </w:divBdr>
        </w:div>
        <w:div w:id="806969172">
          <w:marLeft w:val="1987"/>
          <w:marRight w:val="0"/>
          <w:marTop w:val="240"/>
          <w:marBottom w:val="0"/>
          <w:divBdr>
            <w:top w:val="none" w:sz="0" w:space="0" w:color="auto"/>
            <w:left w:val="none" w:sz="0" w:space="0" w:color="auto"/>
            <w:bottom w:val="none" w:sz="0" w:space="0" w:color="auto"/>
            <w:right w:val="none" w:sz="0" w:space="0" w:color="auto"/>
          </w:divBdr>
        </w:div>
        <w:div w:id="957493664">
          <w:marLeft w:val="1354"/>
          <w:marRight w:val="0"/>
          <w:marTop w:val="240"/>
          <w:marBottom w:val="0"/>
          <w:divBdr>
            <w:top w:val="none" w:sz="0" w:space="0" w:color="auto"/>
            <w:left w:val="none" w:sz="0" w:space="0" w:color="auto"/>
            <w:bottom w:val="none" w:sz="0" w:space="0" w:color="auto"/>
            <w:right w:val="none" w:sz="0" w:space="0" w:color="auto"/>
          </w:divBdr>
        </w:div>
        <w:div w:id="1955483102">
          <w:marLeft w:val="1354"/>
          <w:marRight w:val="0"/>
          <w:marTop w:val="240"/>
          <w:marBottom w:val="0"/>
          <w:divBdr>
            <w:top w:val="none" w:sz="0" w:space="0" w:color="auto"/>
            <w:left w:val="none" w:sz="0" w:space="0" w:color="auto"/>
            <w:bottom w:val="none" w:sz="0" w:space="0" w:color="auto"/>
            <w:right w:val="none" w:sz="0" w:space="0" w:color="auto"/>
          </w:divBdr>
        </w:div>
      </w:divsChild>
    </w:div>
    <w:div w:id="1749955418">
      <w:bodyDiv w:val="1"/>
      <w:marLeft w:val="0"/>
      <w:marRight w:val="0"/>
      <w:marTop w:val="0"/>
      <w:marBottom w:val="0"/>
      <w:divBdr>
        <w:top w:val="none" w:sz="0" w:space="0" w:color="auto"/>
        <w:left w:val="none" w:sz="0" w:space="0" w:color="auto"/>
        <w:bottom w:val="none" w:sz="0" w:space="0" w:color="auto"/>
        <w:right w:val="none" w:sz="0" w:space="0" w:color="auto"/>
      </w:divBdr>
      <w:divsChild>
        <w:div w:id="136456024">
          <w:marLeft w:val="1166"/>
          <w:marRight w:val="0"/>
          <w:marTop w:val="120"/>
          <w:marBottom w:val="0"/>
          <w:divBdr>
            <w:top w:val="none" w:sz="0" w:space="0" w:color="auto"/>
            <w:left w:val="none" w:sz="0" w:space="0" w:color="auto"/>
            <w:bottom w:val="none" w:sz="0" w:space="0" w:color="auto"/>
            <w:right w:val="none" w:sz="0" w:space="0" w:color="auto"/>
          </w:divBdr>
        </w:div>
        <w:div w:id="781998397">
          <w:marLeft w:val="1166"/>
          <w:marRight w:val="0"/>
          <w:marTop w:val="120"/>
          <w:marBottom w:val="0"/>
          <w:divBdr>
            <w:top w:val="none" w:sz="0" w:space="0" w:color="auto"/>
            <w:left w:val="none" w:sz="0" w:space="0" w:color="auto"/>
            <w:bottom w:val="none" w:sz="0" w:space="0" w:color="auto"/>
            <w:right w:val="none" w:sz="0" w:space="0" w:color="auto"/>
          </w:divBdr>
        </w:div>
        <w:div w:id="889610305">
          <w:marLeft w:val="547"/>
          <w:marRight w:val="0"/>
          <w:marTop w:val="240"/>
          <w:marBottom w:val="0"/>
          <w:divBdr>
            <w:top w:val="none" w:sz="0" w:space="0" w:color="auto"/>
            <w:left w:val="none" w:sz="0" w:space="0" w:color="auto"/>
            <w:bottom w:val="none" w:sz="0" w:space="0" w:color="auto"/>
            <w:right w:val="none" w:sz="0" w:space="0" w:color="auto"/>
          </w:divBdr>
        </w:div>
        <w:div w:id="900754384">
          <w:marLeft w:val="1166"/>
          <w:marRight w:val="0"/>
          <w:marTop w:val="120"/>
          <w:marBottom w:val="0"/>
          <w:divBdr>
            <w:top w:val="none" w:sz="0" w:space="0" w:color="auto"/>
            <w:left w:val="none" w:sz="0" w:space="0" w:color="auto"/>
            <w:bottom w:val="none" w:sz="0" w:space="0" w:color="auto"/>
            <w:right w:val="none" w:sz="0" w:space="0" w:color="auto"/>
          </w:divBdr>
        </w:div>
        <w:div w:id="930746664">
          <w:marLeft w:val="1166"/>
          <w:marRight w:val="0"/>
          <w:marTop w:val="120"/>
          <w:marBottom w:val="0"/>
          <w:divBdr>
            <w:top w:val="none" w:sz="0" w:space="0" w:color="auto"/>
            <w:left w:val="none" w:sz="0" w:space="0" w:color="auto"/>
            <w:bottom w:val="none" w:sz="0" w:space="0" w:color="auto"/>
            <w:right w:val="none" w:sz="0" w:space="0" w:color="auto"/>
          </w:divBdr>
        </w:div>
        <w:div w:id="1618634141">
          <w:marLeft w:val="1166"/>
          <w:marRight w:val="0"/>
          <w:marTop w:val="120"/>
          <w:marBottom w:val="0"/>
          <w:divBdr>
            <w:top w:val="none" w:sz="0" w:space="0" w:color="auto"/>
            <w:left w:val="none" w:sz="0" w:space="0" w:color="auto"/>
            <w:bottom w:val="none" w:sz="0" w:space="0" w:color="auto"/>
            <w:right w:val="none" w:sz="0" w:space="0" w:color="auto"/>
          </w:divBdr>
        </w:div>
        <w:div w:id="2069985357">
          <w:marLeft w:val="547"/>
          <w:marRight w:val="0"/>
          <w:marTop w:val="240"/>
          <w:marBottom w:val="0"/>
          <w:divBdr>
            <w:top w:val="none" w:sz="0" w:space="0" w:color="auto"/>
            <w:left w:val="none" w:sz="0" w:space="0" w:color="auto"/>
            <w:bottom w:val="none" w:sz="0" w:space="0" w:color="auto"/>
            <w:right w:val="none" w:sz="0" w:space="0" w:color="auto"/>
          </w:divBdr>
        </w:div>
      </w:divsChild>
    </w:div>
    <w:div w:id="1797597699">
      <w:bodyDiv w:val="1"/>
      <w:marLeft w:val="0"/>
      <w:marRight w:val="0"/>
      <w:marTop w:val="0"/>
      <w:marBottom w:val="0"/>
      <w:divBdr>
        <w:top w:val="none" w:sz="0" w:space="0" w:color="auto"/>
        <w:left w:val="none" w:sz="0" w:space="0" w:color="auto"/>
        <w:bottom w:val="none" w:sz="0" w:space="0" w:color="auto"/>
        <w:right w:val="none" w:sz="0" w:space="0" w:color="auto"/>
      </w:divBdr>
      <w:divsChild>
        <w:div w:id="242566175">
          <w:marLeft w:val="0"/>
          <w:marRight w:val="0"/>
          <w:marTop w:val="0"/>
          <w:marBottom w:val="0"/>
          <w:divBdr>
            <w:top w:val="none" w:sz="0" w:space="0" w:color="auto"/>
            <w:left w:val="none" w:sz="0" w:space="0" w:color="auto"/>
            <w:bottom w:val="none" w:sz="0" w:space="0" w:color="auto"/>
            <w:right w:val="none" w:sz="0" w:space="0" w:color="auto"/>
          </w:divBdr>
        </w:div>
        <w:div w:id="297220732">
          <w:marLeft w:val="0"/>
          <w:marRight w:val="0"/>
          <w:marTop w:val="0"/>
          <w:marBottom w:val="0"/>
          <w:divBdr>
            <w:top w:val="none" w:sz="0" w:space="0" w:color="auto"/>
            <w:left w:val="none" w:sz="0" w:space="0" w:color="auto"/>
            <w:bottom w:val="none" w:sz="0" w:space="0" w:color="auto"/>
            <w:right w:val="none" w:sz="0" w:space="0" w:color="auto"/>
          </w:divBdr>
        </w:div>
        <w:div w:id="390689722">
          <w:marLeft w:val="0"/>
          <w:marRight w:val="0"/>
          <w:marTop w:val="0"/>
          <w:marBottom w:val="0"/>
          <w:divBdr>
            <w:top w:val="none" w:sz="0" w:space="0" w:color="auto"/>
            <w:left w:val="none" w:sz="0" w:space="0" w:color="auto"/>
            <w:bottom w:val="none" w:sz="0" w:space="0" w:color="auto"/>
            <w:right w:val="none" w:sz="0" w:space="0" w:color="auto"/>
          </w:divBdr>
        </w:div>
        <w:div w:id="426972197">
          <w:marLeft w:val="0"/>
          <w:marRight w:val="0"/>
          <w:marTop w:val="0"/>
          <w:marBottom w:val="0"/>
          <w:divBdr>
            <w:top w:val="none" w:sz="0" w:space="0" w:color="auto"/>
            <w:left w:val="none" w:sz="0" w:space="0" w:color="auto"/>
            <w:bottom w:val="none" w:sz="0" w:space="0" w:color="auto"/>
            <w:right w:val="none" w:sz="0" w:space="0" w:color="auto"/>
          </w:divBdr>
        </w:div>
        <w:div w:id="754977436">
          <w:marLeft w:val="0"/>
          <w:marRight w:val="0"/>
          <w:marTop w:val="0"/>
          <w:marBottom w:val="0"/>
          <w:divBdr>
            <w:top w:val="none" w:sz="0" w:space="0" w:color="auto"/>
            <w:left w:val="none" w:sz="0" w:space="0" w:color="auto"/>
            <w:bottom w:val="none" w:sz="0" w:space="0" w:color="auto"/>
            <w:right w:val="none" w:sz="0" w:space="0" w:color="auto"/>
          </w:divBdr>
        </w:div>
        <w:div w:id="977416714">
          <w:marLeft w:val="0"/>
          <w:marRight w:val="0"/>
          <w:marTop w:val="0"/>
          <w:marBottom w:val="0"/>
          <w:divBdr>
            <w:top w:val="none" w:sz="0" w:space="0" w:color="auto"/>
            <w:left w:val="none" w:sz="0" w:space="0" w:color="auto"/>
            <w:bottom w:val="none" w:sz="0" w:space="0" w:color="auto"/>
            <w:right w:val="none" w:sz="0" w:space="0" w:color="auto"/>
          </w:divBdr>
        </w:div>
        <w:div w:id="983196629">
          <w:marLeft w:val="0"/>
          <w:marRight w:val="0"/>
          <w:marTop w:val="0"/>
          <w:marBottom w:val="0"/>
          <w:divBdr>
            <w:top w:val="none" w:sz="0" w:space="0" w:color="auto"/>
            <w:left w:val="none" w:sz="0" w:space="0" w:color="auto"/>
            <w:bottom w:val="none" w:sz="0" w:space="0" w:color="auto"/>
            <w:right w:val="none" w:sz="0" w:space="0" w:color="auto"/>
          </w:divBdr>
        </w:div>
        <w:div w:id="1002858926">
          <w:marLeft w:val="0"/>
          <w:marRight w:val="0"/>
          <w:marTop w:val="0"/>
          <w:marBottom w:val="0"/>
          <w:divBdr>
            <w:top w:val="none" w:sz="0" w:space="0" w:color="auto"/>
            <w:left w:val="none" w:sz="0" w:space="0" w:color="auto"/>
            <w:bottom w:val="none" w:sz="0" w:space="0" w:color="auto"/>
            <w:right w:val="none" w:sz="0" w:space="0" w:color="auto"/>
          </w:divBdr>
        </w:div>
        <w:div w:id="1274746084">
          <w:marLeft w:val="0"/>
          <w:marRight w:val="0"/>
          <w:marTop w:val="0"/>
          <w:marBottom w:val="0"/>
          <w:divBdr>
            <w:top w:val="none" w:sz="0" w:space="0" w:color="auto"/>
            <w:left w:val="none" w:sz="0" w:space="0" w:color="auto"/>
            <w:bottom w:val="none" w:sz="0" w:space="0" w:color="auto"/>
            <w:right w:val="none" w:sz="0" w:space="0" w:color="auto"/>
          </w:divBdr>
        </w:div>
        <w:div w:id="1454907602">
          <w:marLeft w:val="0"/>
          <w:marRight w:val="0"/>
          <w:marTop w:val="0"/>
          <w:marBottom w:val="0"/>
          <w:divBdr>
            <w:top w:val="none" w:sz="0" w:space="0" w:color="auto"/>
            <w:left w:val="none" w:sz="0" w:space="0" w:color="auto"/>
            <w:bottom w:val="none" w:sz="0" w:space="0" w:color="auto"/>
            <w:right w:val="none" w:sz="0" w:space="0" w:color="auto"/>
          </w:divBdr>
        </w:div>
        <w:div w:id="1518303810">
          <w:marLeft w:val="0"/>
          <w:marRight w:val="0"/>
          <w:marTop w:val="0"/>
          <w:marBottom w:val="0"/>
          <w:divBdr>
            <w:top w:val="none" w:sz="0" w:space="0" w:color="auto"/>
            <w:left w:val="none" w:sz="0" w:space="0" w:color="auto"/>
            <w:bottom w:val="none" w:sz="0" w:space="0" w:color="auto"/>
            <w:right w:val="none" w:sz="0" w:space="0" w:color="auto"/>
          </w:divBdr>
        </w:div>
        <w:div w:id="1635483022">
          <w:marLeft w:val="0"/>
          <w:marRight w:val="0"/>
          <w:marTop w:val="0"/>
          <w:marBottom w:val="0"/>
          <w:divBdr>
            <w:top w:val="none" w:sz="0" w:space="0" w:color="auto"/>
            <w:left w:val="none" w:sz="0" w:space="0" w:color="auto"/>
            <w:bottom w:val="none" w:sz="0" w:space="0" w:color="auto"/>
            <w:right w:val="none" w:sz="0" w:space="0" w:color="auto"/>
          </w:divBdr>
        </w:div>
        <w:div w:id="1717926400">
          <w:marLeft w:val="0"/>
          <w:marRight w:val="0"/>
          <w:marTop w:val="0"/>
          <w:marBottom w:val="0"/>
          <w:divBdr>
            <w:top w:val="none" w:sz="0" w:space="0" w:color="auto"/>
            <w:left w:val="none" w:sz="0" w:space="0" w:color="auto"/>
            <w:bottom w:val="none" w:sz="0" w:space="0" w:color="auto"/>
            <w:right w:val="none" w:sz="0" w:space="0" w:color="auto"/>
          </w:divBdr>
        </w:div>
        <w:div w:id="1749116267">
          <w:marLeft w:val="0"/>
          <w:marRight w:val="0"/>
          <w:marTop w:val="0"/>
          <w:marBottom w:val="0"/>
          <w:divBdr>
            <w:top w:val="none" w:sz="0" w:space="0" w:color="auto"/>
            <w:left w:val="none" w:sz="0" w:space="0" w:color="auto"/>
            <w:bottom w:val="none" w:sz="0" w:space="0" w:color="auto"/>
            <w:right w:val="none" w:sz="0" w:space="0" w:color="auto"/>
          </w:divBdr>
        </w:div>
        <w:div w:id="1791317923">
          <w:marLeft w:val="0"/>
          <w:marRight w:val="0"/>
          <w:marTop w:val="0"/>
          <w:marBottom w:val="0"/>
          <w:divBdr>
            <w:top w:val="none" w:sz="0" w:space="0" w:color="auto"/>
            <w:left w:val="none" w:sz="0" w:space="0" w:color="auto"/>
            <w:bottom w:val="none" w:sz="0" w:space="0" w:color="auto"/>
            <w:right w:val="none" w:sz="0" w:space="0" w:color="auto"/>
          </w:divBdr>
        </w:div>
        <w:div w:id="1964843035">
          <w:marLeft w:val="0"/>
          <w:marRight w:val="0"/>
          <w:marTop w:val="0"/>
          <w:marBottom w:val="0"/>
          <w:divBdr>
            <w:top w:val="none" w:sz="0" w:space="0" w:color="auto"/>
            <w:left w:val="none" w:sz="0" w:space="0" w:color="auto"/>
            <w:bottom w:val="none" w:sz="0" w:space="0" w:color="auto"/>
            <w:right w:val="none" w:sz="0" w:space="0" w:color="auto"/>
          </w:divBdr>
        </w:div>
        <w:div w:id="1966152345">
          <w:marLeft w:val="0"/>
          <w:marRight w:val="0"/>
          <w:marTop w:val="0"/>
          <w:marBottom w:val="0"/>
          <w:divBdr>
            <w:top w:val="none" w:sz="0" w:space="0" w:color="auto"/>
            <w:left w:val="none" w:sz="0" w:space="0" w:color="auto"/>
            <w:bottom w:val="none" w:sz="0" w:space="0" w:color="auto"/>
            <w:right w:val="none" w:sz="0" w:space="0" w:color="auto"/>
          </w:divBdr>
        </w:div>
      </w:divsChild>
    </w:div>
    <w:div w:id="1852529869">
      <w:bodyDiv w:val="1"/>
      <w:marLeft w:val="0"/>
      <w:marRight w:val="0"/>
      <w:marTop w:val="0"/>
      <w:marBottom w:val="0"/>
      <w:divBdr>
        <w:top w:val="none" w:sz="0" w:space="0" w:color="auto"/>
        <w:left w:val="none" w:sz="0" w:space="0" w:color="auto"/>
        <w:bottom w:val="none" w:sz="0" w:space="0" w:color="auto"/>
        <w:right w:val="none" w:sz="0" w:space="0" w:color="auto"/>
      </w:divBdr>
      <w:divsChild>
        <w:div w:id="821459022">
          <w:marLeft w:val="0"/>
          <w:marRight w:val="0"/>
          <w:marTop w:val="0"/>
          <w:marBottom w:val="0"/>
          <w:divBdr>
            <w:top w:val="none" w:sz="0" w:space="0" w:color="auto"/>
            <w:left w:val="none" w:sz="0" w:space="0" w:color="auto"/>
            <w:bottom w:val="none" w:sz="0" w:space="0" w:color="auto"/>
            <w:right w:val="none" w:sz="0" w:space="0" w:color="auto"/>
          </w:divBdr>
          <w:divsChild>
            <w:div w:id="1185745889">
              <w:marLeft w:val="0"/>
              <w:marRight w:val="0"/>
              <w:marTop w:val="0"/>
              <w:marBottom w:val="0"/>
              <w:divBdr>
                <w:top w:val="none" w:sz="0" w:space="0" w:color="auto"/>
                <w:left w:val="none" w:sz="0" w:space="0" w:color="auto"/>
                <w:bottom w:val="none" w:sz="0" w:space="0" w:color="auto"/>
                <w:right w:val="none" w:sz="0" w:space="0" w:color="auto"/>
              </w:divBdr>
              <w:divsChild>
                <w:div w:id="55857286">
                  <w:marLeft w:val="0"/>
                  <w:marRight w:val="0"/>
                  <w:marTop w:val="0"/>
                  <w:marBottom w:val="0"/>
                  <w:divBdr>
                    <w:top w:val="none" w:sz="0" w:space="0" w:color="auto"/>
                    <w:left w:val="none" w:sz="0" w:space="0" w:color="auto"/>
                    <w:bottom w:val="none" w:sz="0" w:space="0" w:color="auto"/>
                    <w:right w:val="none" w:sz="0" w:space="0" w:color="auto"/>
                  </w:divBdr>
                  <w:divsChild>
                    <w:div w:id="300690602">
                      <w:marLeft w:val="0"/>
                      <w:marRight w:val="0"/>
                      <w:marTop w:val="0"/>
                      <w:marBottom w:val="0"/>
                      <w:divBdr>
                        <w:top w:val="none" w:sz="0" w:space="0" w:color="auto"/>
                        <w:left w:val="none" w:sz="0" w:space="0" w:color="auto"/>
                        <w:bottom w:val="none" w:sz="0" w:space="0" w:color="auto"/>
                        <w:right w:val="none" w:sz="0" w:space="0" w:color="auto"/>
                      </w:divBdr>
                    </w:div>
                    <w:div w:id="449784294">
                      <w:marLeft w:val="0"/>
                      <w:marRight w:val="0"/>
                      <w:marTop w:val="0"/>
                      <w:marBottom w:val="0"/>
                      <w:divBdr>
                        <w:top w:val="none" w:sz="0" w:space="0" w:color="auto"/>
                        <w:left w:val="none" w:sz="0" w:space="0" w:color="auto"/>
                        <w:bottom w:val="none" w:sz="0" w:space="0" w:color="auto"/>
                        <w:right w:val="none" w:sz="0" w:space="0" w:color="auto"/>
                      </w:divBdr>
                      <w:divsChild>
                        <w:div w:id="1375619982">
                          <w:marLeft w:val="0"/>
                          <w:marRight w:val="0"/>
                          <w:marTop w:val="0"/>
                          <w:marBottom w:val="0"/>
                          <w:divBdr>
                            <w:top w:val="none" w:sz="0" w:space="0" w:color="auto"/>
                            <w:left w:val="none" w:sz="0" w:space="0" w:color="auto"/>
                            <w:bottom w:val="none" w:sz="0" w:space="0" w:color="auto"/>
                            <w:right w:val="none" w:sz="0" w:space="0" w:color="auto"/>
                          </w:divBdr>
                        </w:div>
                        <w:div w:id="2145197487">
                          <w:marLeft w:val="0"/>
                          <w:marRight w:val="0"/>
                          <w:marTop w:val="0"/>
                          <w:marBottom w:val="0"/>
                          <w:divBdr>
                            <w:top w:val="none" w:sz="0" w:space="0" w:color="auto"/>
                            <w:left w:val="none" w:sz="0" w:space="0" w:color="auto"/>
                            <w:bottom w:val="none" w:sz="0" w:space="0" w:color="auto"/>
                            <w:right w:val="none" w:sz="0" w:space="0" w:color="auto"/>
                          </w:divBdr>
                        </w:div>
                      </w:divsChild>
                    </w:div>
                    <w:div w:id="19027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64110">
      <w:bodyDiv w:val="1"/>
      <w:marLeft w:val="0"/>
      <w:marRight w:val="0"/>
      <w:marTop w:val="0"/>
      <w:marBottom w:val="0"/>
      <w:divBdr>
        <w:top w:val="none" w:sz="0" w:space="0" w:color="auto"/>
        <w:left w:val="none" w:sz="0" w:space="0" w:color="auto"/>
        <w:bottom w:val="none" w:sz="0" w:space="0" w:color="auto"/>
        <w:right w:val="none" w:sz="0" w:space="0" w:color="auto"/>
      </w:divBdr>
    </w:div>
    <w:div w:id="1864899818">
      <w:bodyDiv w:val="1"/>
      <w:marLeft w:val="0"/>
      <w:marRight w:val="0"/>
      <w:marTop w:val="0"/>
      <w:marBottom w:val="0"/>
      <w:divBdr>
        <w:top w:val="none" w:sz="0" w:space="0" w:color="auto"/>
        <w:left w:val="none" w:sz="0" w:space="0" w:color="auto"/>
        <w:bottom w:val="none" w:sz="0" w:space="0" w:color="auto"/>
        <w:right w:val="none" w:sz="0" w:space="0" w:color="auto"/>
      </w:divBdr>
    </w:div>
    <w:div w:id="1866402006">
      <w:bodyDiv w:val="1"/>
      <w:marLeft w:val="0"/>
      <w:marRight w:val="0"/>
      <w:marTop w:val="0"/>
      <w:marBottom w:val="0"/>
      <w:divBdr>
        <w:top w:val="none" w:sz="0" w:space="0" w:color="auto"/>
        <w:left w:val="none" w:sz="0" w:space="0" w:color="auto"/>
        <w:bottom w:val="none" w:sz="0" w:space="0" w:color="auto"/>
        <w:right w:val="none" w:sz="0" w:space="0" w:color="auto"/>
      </w:divBdr>
      <w:divsChild>
        <w:div w:id="727191356">
          <w:marLeft w:val="547"/>
          <w:marRight w:val="0"/>
          <w:marTop w:val="240"/>
          <w:marBottom w:val="0"/>
          <w:divBdr>
            <w:top w:val="none" w:sz="0" w:space="0" w:color="auto"/>
            <w:left w:val="none" w:sz="0" w:space="0" w:color="auto"/>
            <w:bottom w:val="none" w:sz="0" w:space="0" w:color="auto"/>
            <w:right w:val="none" w:sz="0" w:space="0" w:color="auto"/>
          </w:divBdr>
        </w:div>
        <w:div w:id="1068650977">
          <w:marLeft w:val="547"/>
          <w:marRight w:val="0"/>
          <w:marTop w:val="240"/>
          <w:marBottom w:val="0"/>
          <w:divBdr>
            <w:top w:val="none" w:sz="0" w:space="0" w:color="auto"/>
            <w:left w:val="none" w:sz="0" w:space="0" w:color="auto"/>
            <w:bottom w:val="none" w:sz="0" w:space="0" w:color="auto"/>
            <w:right w:val="none" w:sz="0" w:space="0" w:color="auto"/>
          </w:divBdr>
        </w:div>
        <w:div w:id="1177814561">
          <w:marLeft w:val="547"/>
          <w:marRight w:val="0"/>
          <w:marTop w:val="240"/>
          <w:marBottom w:val="0"/>
          <w:divBdr>
            <w:top w:val="none" w:sz="0" w:space="0" w:color="auto"/>
            <w:left w:val="none" w:sz="0" w:space="0" w:color="auto"/>
            <w:bottom w:val="none" w:sz="0" w:space="0" w:color="auto"/>
            <w:right w:val="none" w:sz="0" w:space="0" w:color="auto"/>
          </w:divBdr>
        </w:div>
        <w:div w:id="1216241420">
          <w:marLeft w:val="547"/>
          <w:marRight w:val="0"/>
          <w:marTop w:val="240"/>
          <w:marBottom w:val="0"/>
          <w:divBdr>
            <w:top w:val="none" w:sz="0" w:space="0" w:color="auto"/>
            <w:left w:val="none" w:sz="0" w:space="0" w:color="auto"/>
            <w:bottom w:val="none" w:sz="0" w:space="0" w:color="auto"/>
            <w:right w:val="none" w:sz="0" w:space="0" w:color="auto"/>
          </w:divBdr>
        </w:div>
      </w:divsChild>
    </w:div>
    <w:div w:id="1866866723">
      <w:bodyDiv w:val="1"/>
      <w:marLeft w:val="0"/>
      <w:marRight w:val="0"/>
      <w:marTop w:val="0"/>
      <w:marBottom w:val="0"/>
      <w:divBdr>
        <w:top w:val="none" w:sz="0" w:space="0" w:color="auto"/>
        <w:left w:val="none" w:sz="0" w:space="0" w:color="auto"/>
        <w:bottom w:val="none" w:sz="0" w:space="0" w:color="auto"/>
        <w:right w:val="none" w:sz="0" w:space="0" w:color="auto"/>
      </w:divBdr>
    </w:div>
    <w:div w:id="1929923460">
      <w:bodyDiv w:val="1"/>
      <w:marLeft w:val="0"/>
      <w:marRight w:val="0"/>
      <w:marTop w:val="0"/>
      <w:marBottom w:val="0"/>
      <w:divBdr>
        <w:top w:val="none" w:sz="0" w:space="0" w:color="auto"/>
        <w:left w:val="none" w:sz="0" w:space="0" w:color="auto"/>
        <w:bottom w:val="none" w:sz="0" w:space="0" w:color="auto"/>
        <w:right w:val="none" w:sz="0" w:space="0" w:color="auto"/>
      </w:divBdr>
    </w:div>
    <w:div w:id="1937590302">
      <w:bodyDiv w:val="1"/>
      <w:marLeft w:val="0"/>
      <w:marRight w:val="0"/>
      <w:marTop w:val="0"/>
      <w:marBottom w:val="0"/>
      <w:divBdr>
        <w:top w:val="none" w:sz="0" w:space="0" w:color="auto"/>
        <w:left w:val="none" w:sz="0" w:space="0" w:color="auto"/>
        <w:bottom w:val="none" w:sz="0" w:space="0" w:color="auto"/>
        <w:right w:val="none" w:sz="0" w:space="0" w:color="auto"/>
      </w:divBdr>
    </w:div>
    <w:div w:id="1980259374">
      <w:bodyDiv w:val="1"/>
      <w:marLeft w:val="0"/>
      <w:marRight w:val="0"/>
      <w:marTop w:val="0"/>
      <w:marBottom w:val="0"/>
      <w:divBdr>
        <w:top w:val="none" w:sz="0" w:space="0" w:color="auto"/>
        <w:left w:val="none" w:sz="0" w:space="0" w:color="auto"/>
        <w:bottom w:val="none" w:sz="0" w:space="0" w:color="auto"/>
        <w:right w:val="none" w:sz="0" w:space="0" w:color="auto"/>
      </w:divBdr>
    </w:div>
    <w:div w:id="1994793982">
      <w:bodyDiv w:val="1"/>
      <w:marLeft w:val="0"/>
      <w:marRight w:val="0"/>
      <w:marTop w:val="0"/>
      <w:marBottom w:val="0"/>
      <w:divBdr>
        <w:top w:val="none" w:sz="0" w:space="0" w:color="auto"/>
        <w:left w:val="none" w:sz="0" w:space="0" w:color="auto"/>
        <w:bottom w:val="none" w:sz="0" w:space="0" w:color="auto"/>
        <w:right w:val="none" w:sz="0" w:space="0" w:color="auto"/>
      </w:divBdr>
    </w:div>
    <w:div w:id="2009290252">
      <w:bodyDiv w:val="1"/>
      <w:marLeft w:val="0"/>
      <w:marRight w:val="0"/>
      <w:marTop w:val="0"/>
      <w:marBottom w:val="0"/>
      <w:divBdr>
        <w:top w:val="none" w:sz="0" w:space="0" w:color="auto"/>
        <w:left w:val="none" w:sz="0" w:space="0" w:color="auto"/>
        <w:bottom w:val="none" w:sz="0" w:space="0" w:color="auto"/>
        <w:right w:val="none" w:sz="0" w:space="0" w:color="auto"/>
      </w:divBdr>
      <w:divsChild>
        <w:div w:id="396326567">
          <w:marLeft w:val="547"/>
          <w:marRight w:val="0"/>
          <w:marTop w:val="240"/>
          <w:marBottom w:val="0"/>
          <w:divBdr>
            <w:top w:val="none" w:sz="0" w:space="0" w:color="auto"/>
            <w:left w:val="none" w:sz="0" w:space="0" w:color="auto"/>
            <w:bottom w:val="none" w:sz="0" w:space="0" w:color="auto"/>
            <w:right w:val="none" w:sz="0" w:space="0" w:color="auto"/>
          </w:divBdr>
        </w:div>
        <w:div w:id="1201437229">
          <w:marLeft w:val="547"/>
          <w:marRight w:val="0"/>
          <w:marTop w:val="240"/>
          <w:marBottom w:val="0"/>
          <w:divBdr>
            <w:top w:val="none" w:sz="0" w:space="0" w:color="auto"/>
            <w:left w:val="none" w:sz="0" w:space="0" w:color="auto"/>
            <w:bottom w:val="none" w:sz="0" w:space="0" w:color="auto"/>
            <w:right w:val="none" w:sz="0" w:space="0" w:color="auto"/>
          </w:divBdr>
        </w:div>
        <w:div w:id="1330793570">
          <w:marLeft w:val="547"/>
          <w:marRight w:val="0"/>
          <w:marTop w:val="240"/>
          <w:marBottom w:val="0"/>
          <w:divBdr>
            <w:top w:val="none" w:sz="0" w:space="0" w:color="auto"/>
            <w:left w:val="none" w:sz="0" w:space="0" w:color="auto"/>
            <w:bottom w:val="none" w:sz="0" w:space="0" w:color="auto"/>
            <w:right w:val="none" w:sz="0" w:space="0" w:color="auto"/>
          </w:divBdr>
        </w:div>
      </w:divsChild>
    </w:div>
    <w:div w:id="2009751262">
      <w:bodyDiv w:val="1"/>
      <w:marLeft w:val="0"/>
      <w:marRight w:val="0"/>
      <w:marTop w:val="0"/>
      <w:marBottom w:val="0"/>
      <w:divBdr>
        <w:top w:val="none" w:sz="0" w:space="0" w:color="auto"/>
        <w:left w:val="none" w:sz="0" w:space="0" w:color="auto"/>
        <w:bottom w:val="none" w:sz="0" w:space="0" w:color="auto"/>
        <w:right w:val="none" w:sz="0" w:space="0" w:color="auto"/>
      </w:divBdr>
    </w:div>
    <w:div w:id="2048749901">
      <w:bodyDiv w:val="1"/>
      <w:marLeft w:val="0"/>
      <w:marRight w:val="0"/>
      <w:marTop w:val="0"/>
      <w:marBottom w:val="0"/>
      <w:divBdr>
        <w:top w:val="none" w:sz="0" w:space="0" w:color="auto"/>
        <w:left w:val="none" w:sz="0" w:space="0" w:color="auto"/>
        <w:bottom w:val="none" w:sz="0" w:space="0" w:color="auto"/>
        <w:right w:val="none" w:sz="0" w:space="0" w:color="auto"/>
      </w:divBdr>
      <w:divsChild>
        <w:div w:id="738791131">
          <w:marLeft w:val="0"/>
          <w:marRight w:val="0"/>
          <w:marTop w:val="0"/>
          <w:marBottom w:val="0"/>
          <w:divBdr>
            <w:top w:val="none" w:sz="0" w:space="0" w:color="auto"/>
            <w:left w:val="none" w:sz="0" w:space="0" w:color="auto"/>
            <w:bottom w:val="none" w:sz="0" w:space="0" w:color="auto"/>
            <w:right w:val="none" w:sz="0" w:space="0" w:color="auto"/>
          </w:divBdr>
          <w:divsChild>
            <w:div w:id="1271744408">
              <w:marLeft w:val="0"/>
              <w:marRight w:val="0"/>
              <w:marTop w:val="0"/>
              <w:marBottom w:val="0"/>
              <w:divBdr>
                <w:top w:val="none" w:sz="0" w:space="0" w:color="auto"/>
                <w:left w:val="none" w:sz="0" w:space="0" w:color="auto"/>
                <w:bottom w:val="none" w:sz="0" w:space="0" w:color="auto"/>
                <w:right w:val="none" w:sz="0" w:space="0" w:color="auto"/>
              </w:divBdr>
              <w:divsChild>
                <w:div w:id="487984875">
                  <w:marLeft w:val="0"/>
                  <w:marRight w:val="0"/>
                  <w:marTop w:val="0"/>
                  <w:marBottom w:val="0"/>
                  <w:divBdr>
                    <w:top w:val="none" w:sz="0" w:space="0" w:color="auto"/>
                    <w:left w:val="none" w:sz="0" w:space="0" w:color="auto"/>
                    <w:bottom w:val="none" w:sz="0" w:space="0" w:color="auto"/>
                    <w:right w:val="none" w:sz="0" w:space="0" w:color="auto"/>
                  </w:divBdr>
                </w:div>
                <w:div w:id="629480117">
                  <w:marLeft w:val="0"/>
                  <w:marRight w:val="0"/>
                  <w:marTop w:val="0"/>
                  <w:marBottom w:val="0"/>
                  <w:divBdr>
                    <w:top w:val="none" w:sz="0" w:space="0" w:color="auto"/>
                    <w:left w:val="none" w:sz="0" w:space="0" w:color="auto"/>
                    <w:bottom w:val="none" w:sz="0" w:space="0" w:color="auto"/>
                    <w:right w:val="none" w:sz="0" w:space="0" w:color="auto"/>
                  </w:divBdr>
                </w:div>
                <w:div w:id="1252621273">
                  <w:marLeft w:val="0"/>
                  <w:marRight w:val="0"/>
                  <w:marTop w:val="0"/>
                  <w:marBottom w:val="0"/>
                  <w:divBdr>
                    <w:top w:val="none" w:sz="0" w:space="0" w:color="auto"/>
                    <w:left w:val="none" w:sz="0" w:space="0" w:color="auto"/>
                    <w:bottom w:val="none" w:sz="0" w:space="0" w:color="auto"/>
                    <w:right w:val="none" w:sz="0" w:space="0" w:color="auto"/>
                  </w:divBdr>
                </w:div>
                <w:div w:id="13980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728">
      <w:bodyDiv w:val="1"/>
      <w:marLeft w:val="0"/>
      <w:marRight w:val="0"/>
      <w:marTop w:val="0"/>
      <w:marBottom w:val="0"/>
      <w:divBdr>
        <w:top w:val="none" w:sz="0" w:space="0" w:color="auto"/>
        <w:left w:val="none" w:sz="0" w:space="0" w:color="auto"/>
        <w:bottom w:val="none" w:sz="0" w:space="0" w:color="auto"/>
        <w:right w:val="none" w:sz="0" w:space="0" w:color="auto"/>
      </w:divBdr>
      <w:divsChild>
        <w:div w:id="104496862">
          <w:marLeft w:val="0"/>
          <w:marRight w:val="0"/>
          <w:marTop w:val="0"/>
          <w:marBottom w:val="0"/>
          <w:divBdr>
            <w:top w:val="none" w:sz="0" w:space="0" w:color="auto"/>
            <w:left w:val="none" w:sz="0" w:space="0" w:color="auto"/>
            <w:bottom w:val="none" w:sz="0" w:space="0" w:color="auto"/>
            <w:right w:val="none" w:sz="0" w:space="0" w:color="auto"/>
          </w:divBdr>
        </w:div>
        <w:div w:id="118307802">
          <w:marLeft w:val="0"/>
          <w:marRight w:val="0"/>
          <w:marTop w:val="0"/>
          <w:marBottom w:val="0"/>
          <w:divBdr>
            <w:top w:val="none" w:sz="0" w:space="0" w:color="auto"/>
            <w:left w:val="none" w:sz="0" w:space="0" w:color="auto"/>
            <w:bottom w:val="none" w:sz="0" w:space="0" w:color="auto"/>
            <w:right w:val="none" w:sz="0" w:space="0" w:color="auto"/>
          </w:divBdr>
        </w:div>
        <w:div w:id="329990634">
          <w:marLeft w:val="0"/>
          <w:marRight w:val="0"/>
          <w:marTop w:val="0"/>
          <w:marBottom w:val="0"/>
          <w:divBdr>
            <w:top w:val="none" w:sz="0" w:space="0" w:color="auto"/>
            <w:left w:val="none" w:sz="0" w:space="0" w:color="auto"/>
            <w:bottom w:val="none" w:sz="0" w:space="0" w:color="auto"/>
            <w:right w:val="none" w:sz="0" w:space="0" w:color="auto"/>
          </w:divBdr>
        </w:div>
        <w:div w:id="395981806">
          <w:marLeft w:val="0"/>
          <w:marRight w:val="0"/>
          <w:marTop w:val="0"/>
          <w:marBottom w:val="0"/>
          <w:divBdr>
            <w:top w:val="none" w:sz="0" w:space="0" w:color="auto"/>
            <w:left w:val="none" w:sz="0" w:space="0" w:color="auto"/>
            <w:bottom w:val="none" w:sz="0" w:space="0" w:color="auto"/>
            <w:right w:val="none" w:sz="0" w:space="0" w:color="auto"/>
          </w:divBdr>
        </w:div>
        <w:div w:id="449932929">
          <w:marLeft w:val="0"/>
          <w:marRight w:val="0"/>
          <w:marTop w:val="0"/>
          <w:marBottom w:val="0"/>
          <w:divBdr>
            <w:top w:val="none" w:sz="0" w:space="0" w:color="auto"/>
            <w:left w:val="none" w:sz="0" w:space="0" w:color="auto"/>
            <w:bottom w:val="none" w:sz="0" w:space="0" w:color="auto"/>
            <w:right w:val="none" w:sz="0" w:space="0" w:color="auto"/>
          </w:divBdr>
        </w:div>
        <w:div w:id="456726060">
          <w:marLeft w:val="0"/>
          <w:marRight w:val="0"/>
          <w:marTop w:val="0"/>
          <w:marBottom w:val="0"/>
          <w:divBdr>
            <w:top w:val="none" w:sz="0" w:space="0" w:color="auto"/>
            <w:left w:val="none" w:sz="0" w:space="0" w:color="auto"/>
            <w:bottom w:val="none" w:sz="0" w:space="0" w:color="auto"/>
            <w:right w:val="none" w:sz="0" w:space="0" w:color="auto"/>
          </w:divBdr>
        </w:div>
        <w:div w:id="572619562">
          <w:marLeft w:val="0"/>
          <w:marRight w:val="0"/>
          <w:marTop w:val="0"/>
          <w:marBottom w:val="0"/>
          <w:divBdr>
            <w:top w:val="none" w:sz="0" w:space="0" w:color="auto"/>
            <w:left w:val="none" w:sz="0" w:space="0" w:color="auto"/>
            <w:bottom w:val="none" w:sz="0" w:space="0" w:color="auto"/>
            <w:right w:val="none" w:sz="0" w:space="0" w:color="auto"/>
          </w:divBdr>
        </w:div>
        <w:div w:id="625699721">
          <w:marLeft w:val="0"/>
          <w:marRight w:val="0"/>
          <w:marTop w:val="0"/>
          <w:marBottom w:val="0"/>
          <w:divBdr>
            <w:top w:val="none" w:sz="0" w:space="0" w:color="auto"/>
            <w:left w:val="none" w:sz="0" w:space="0" w:color="auto"/>
            <w:bottom w:val="none" w:sz="0" w:space="0" w:color="auto"/>
            <w:right w:val="none" w:sz="0" w:space="0" w:color="auto"/>
          </w:divBdr>
        </w:div>
        <w:div w:id="649990903">
          <w:marLeft w:val="0"/>
          <w:marRight w:val="0"/>
          <w:marTop w:val="0"/>
          <w:marBottom w:val="0"/>
          <w:divBdr>
            <w:top w:val="none" w:sz="0" w:space="0" w:color="auto"/>
            <w:left w:val="none" w:sz="0" w:space="0" w:color="auto"/>
            <w:bottom w:val="none" w:sz="0" w:space="0" w:color="auto"/>
            <w:right w:val="none" w:sz="0" w:space="0" w:color="auto"/>
          </w:divBdr>
        </w:div>
        <w:div w:id="723453696">
          <w:marLeft w:val="0"/>
          <w:marRight w:val="0"/>
          <w:marTop w:val="0"/>
          <w:marBottom w:val="0"/>
          <w:divBdr>
            <w:top w:val="none" w:sz="0" w:space="0" w:color="auto"/>
            <w:left w:val="none" w:sz="0" w:space="0" w:color="auto"/>
            <w:bottom w:val="none" w:sz="0" w:space="0" w:color="auto"/>
            <w:right w:val="none" w:sz="0" w:space="0" w:color="auto"/>
          </w:divBdr>
        </w:div>
        <w:div w:id="769280548">
          <w:marLeft w:val="0"/>
          <w:marRight w:val="0"/>
          <w:marTop w:val="0"/>
          <w:marBottom w:val="0"/>
          <w:divBdr>
            <w:top w:val="none" w:sz="0" w:space="0" w:color="auto"/>
            <w:left w:val="none" w:sz="0" w:space="0" w:color="auto"/>
            <w:bottom w:val="none" w:sz="0" w:space="0" w:color="auto"/>
            <w:right w:val="none" w:sz="0" w:space="0" w:color="auto"/>
          </w:divBdr>
        </w:div>
        <w:div w:id="1024475466">
          <w:marLeft w:val="0"/>
          <w:marRight w:val="0"/>
          <w:marTop w:val="0"/>
          <w:marBottom w:val="0"/>
          <w:divBdr>
            <w:top w:val="none" w:sz="0" w:space="0" w:color="auto"/>
            <w:left w:val="none" w:sz="0" w:space="0" w:color="auto"/>
            <w:bottom w:val="none" w:sz="0" w:space="0" w:color="auto"/>
            <w:right w:val="none" w:sz="0" w:space="0" w:color="auto"/>
          </w:divBdr>
        </w:div>
        <w:div w:id="1125151362">
          <w:marLeft w:val="0"/>
          <w:marRight w:val="0"/>
          <w:marTop w:val="0"/>
          <w:marBottom w:val="0"/>
          <w:divBdr>
            <w:top w:val="none" w:sz="0" w:space="0" w:color="auto"/>
            <w:left w:val="none" w:sz="0" w:space="0" w:color="auto"/>
            <w:bottom w:val="none" w:sz="0" w:space="0" w:color="auto"/>
            <w:right w:val="none" w:sz="0" w:space="0" w:color="auto"/>
          </w:divBdr>
        </w:div>
        <w:div w:id="1159267215">
          <w:marLeft w:val="0"/>
          <w:marRight w:val="0"/>
          <w:marTop w:val="0"/>
          <w:marBottom w:val="0"/>
          <w:divBdr>
            <w:top w:val="none" w:sz="0" w:space="0" w:color="auto"/>
            <w:left w:val="none" w:sz="0" w:space="0" w:color="auto"/>
            <w:bottom w:val="none" w:sz="0" w:space="0" w:color="auto"/>
            <w:right w:val="none" w:sz="0" w:space="0" w:color="auto"/>
          </w:divBdr>
        </w:div>
        <w:div w:id="1268733884">
          <w:marLeft w:val="0"/>
          <w:marRight w:val="0"/>
          <w:marTop w:val="0"/>
          <w:marBottom w:val="0"/>
          <w:divBdr>
            <w:top w:val="none" w:sz="0" w:space="0" w:color="auto"/>
            <w:left w:val="none" w:sz="0" w:space="0" w:color="auto"/>
            <w:bottom w:val="none" w:sz="0" w:space="0" w:color="auto"/>
            <w:right w:val="none" w:sz="0" w:space="0" w:color="auto"/>
          </w:divBdr>
        </w:div>
        <w:div w:id="1689671032">
          <w:marLeft w:val="0"/>
          <w:marRight w:val="0"/>
          <w:marTop w:val="0"/>
          <w:marBottom w:val="0"/>
          <w:divBdr>
            <w:top w:val="none" w:sz="0" w:space="0" w:color="auto"/>
            <w:left w:val="none" w:sz="0" w:space="0" w:color="auto"/>
            <w:bottom w:val="none" w:sz="0" w:space="0" w:color="auto"/>
            <w:right w:val="none" w:sz="0" w:space="0" w:color="auto"/>
          </w:divBdr>
        </w:div>
        <w:div w:id="1791970037">
          <w:marLeft w:val="0"/>
          <w:marRight w:val="0"/>
          <w:marTop w:val="0"/>
          <w:marBottom w:val="0"/>
          <w:divBdr>
            <w:top w:val="none" w:sz="0" w:space="0" w:color="auto"/>
            <w:left w:val="none" w:sz="0" w:space="0" w:color="auto"/>
            <w:bottom w:val="none" w:sz="0" w:space="0" w:color="auto"/>
            <w:right w:val="none" w:sz="0" w:space="0" w:color="auto"/>
          </w:divBdr>
        </w:div>
      </w:divsChild>
    </w:div>
    <w:div w:id="2066022471">
      <w:bodyDiv w:val="1"/>
      <w:marLeft w:val="0"/>
      <w:marRight w:val="0"/>
      <w:marTop w:val="0"/>
      <w:marBottom w:val="0"/>
      <w:divBdr>
        <w:top w:val="none" w:sz="0" w:space="0" w:color="auto"/>
        <w:left w:val="none" w:sz="0" w:space="0" w:color="auto"/>
        <w:bottom w:val="none" w:sz="0" w:space="0" w:color="auto"/>
        <w:right w:val="none" w:sz="0" w:space="0" w:color="auto"/>
      </w:divBdr>
    </w:div>
    <w:div w:id="2072071660">
      <w:bodyDiv w:val="1"/>
      <w:marLeft w:val="0"/>
      <w:marRight w:val="0"/>
      <w:marTop w:val="0"/>
      <w:marBottom w:val="0"/>
      <w:divBdr>
        <w:top w:val="none" w:sz="0" w:space="0" w:color="auto"/>
        <w:left w:val="none" w:sz="0" w:space="0" w:color="auto"/>
        <w:bottom w:val="none" w:sz="0" w:space="0" w:color="auto"/>
        <w:right w:val="none" w:sz="0" w:space="0" w:color="auto"/>
      </w:divBdr>
      <w:divsChild>
        <w:div w:id="1642728792">
          <w:marLeft w:val="0"/>
          <w:marRight w:val="0"/>
          <w:marTop w:val="0"/>
          <w:marBottom w:val="0"/>
          <w:divBdr>
            <w:top w:val="none" w:sz="0" w:space="0" w:color="auto"/>
            <w:left w:val="none" w:sz="0" w:space="0" w:color="auto"/>
            <w:bottom w:val="none" w:sz="0" w:space="0" w:color="auto"/>
            <w:right w:val="none" w:sz="0" w:space="0" w:color="auto"/>
          </w:divBdr>
          <w:divsChild>
            <w:div w:id="1497265433">
              <w:marLeft w:val="0"/>
              <w:marRight w:val="0"/>
              <w:marTop w:val="0"/>
              <w:marBottom w:val="0"/>
              <w:divBdr>
                <w:top w:val="none" w:sz="0" w:space="0" w:color="auto"/>
                <w:left w:val="none" w:sz="0" w:space="0" w:color="auto"/>
                <w:bottom w:val="none" w:sz="0" w:space="0" w:color="auto"/>
                <w:right w:val="none" w:sz="0" w:space="0" w:color="auto"/>
              </w:divBdr>
              <w:divsChild>
                <w:div w:id="1539538585">
                  <w:marLeft w:val="0"/>
                  <w:marRight w:val="0"/>
                  <w:marTop w:val="0"/>
                  <w:marBottom w:val="0"/>
                  <w:divBdr>
                    <w:top w:val="none" w:sz="0" w:space="0" w:color="auto"/>
                    <w:left w:val="none" w:sz="0" w:space="0" w:color="auto"/>
                    <w:bottom w:val="none" w:sz="0" w:space="0" w:color="auto"/>
                    <w:right w:val="none" w:sz="0" w:space="0" w:color="auto"/>
                  </w:divBdr>
                  <w:divsChild>
                    <w:div w:id="212541229">
                      <w:marLeft w:val="0"/>
                      <w:marRight w:val="0"/>
                      <w:marTop w:val="0"/>
                      <w:marBottom w:val="0"/>
                      <w:divBdr>
                        <w:top w:val="none" w:sz="0" w:space="0" w:color="auto"/>
                        <w:left w:val="none" w:sz="0" w:space="0" w:color="auto"/>
                        <w:bottom w:val="none" w:sz="0" w:space="0" w:color="auto"/>
                        <w:right w:val="none" w:sz="0" w:space="0" w:color="auto"/>
                      </w:divBdr>
                    </w:div>
                    <w:div w:id="576137985">
                      <w:marLeft w:val="0"/>
                      <w:marRight w:val="0"/>
                      <w:marTop w:val="0"/>
                      <w:marBottom w:val="0"/>
                      <w:divBdr>
                        <w:top w:val="none" w:sz="0" w:space="0" w:color="auto"/>
                        <w:left w:val="none" w:sz="0" w:space="0" w:color="auto"/>
                        <w:bottom w:val="none" w:sz="0" w:space="0" w:color="auto"/>
                        <w:right w:val="none" w:sz="0" w:space="0" w:color="auto"/>
                      </w:divBdr>
                    </w:div>
                    <w:div w:id="12555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174">
      <w:bodyDiv w:val="1"/>
      <w:marLeft w:val="0"/>
      <w:marRight w:val="0"/>
      <w:marTop w:val="0"/>
      <w:marBottom w:val="0"/>
      <w:divBdr>
        <w:top w:val="none" w:sz="0" w:space="0" w:color="auto"/>
        <w:left w:val="none" w:sz="0" w:space="0" w:color="auto"/>
        <w:bottom w:val="none" w:sz="0" w:space="0" w:color="auto"/>
        <w:right w:val="none" w:sz="0" w:space="0" w:color="auto"/>
      </w:divBdr>
    </w:div>
    <w:div w:id="21421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yba40.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9ABFB35AE42459E54BB685BAE4545" ma:contentTypeVersion="22" ma:contentTypeDescription="Create a new document." ma:contentTypeScope="" ma:versionID="41b464c0674448c7f21bd3bd1bdc0d97">
  <xsd:schema xmlns:xsd="http://www.w3.org/2001/XMLSchema" xmlns:xs="http://www.w3.org/2001/XMLSchema" xmlns:p="http://schemas.microsoft.com/office/2006/metadata/properties" xmlns:ns2="d88f98ae-5f3f-420c-a7fe-5129dd0ca3b3" xmlns:ns3="e738be3c-e59a-4677-8c6c-8efa0be9d054" targetNamespace="http://schemas.microsoft.com/office/2006/metadata/properties" ma:root="true" ma:fieldsID="3707b4a296548c53b390d0546256c998" ns2:_="" ns3:_="">
    <xsd:import namespace="d88f98ae-5f3f-420c-a7fe-5129dd0ca3b3"/>
    <xsd:import namespace="e738be3c-e59a-4677-8c6c-8efa0be9d054"/>
    <xsd:element name="properties">
      <xsd:complexType>
        <xsd:sequence>
          <xsd:element name="documentManagement">
            <xsd:complexType>
              <xsd:all>
                <xsd:element ref="ns2:MediaServiceMetadata" minOccurs="0"/>
                <xsd:element ref="ns2:MediaServiceFastMetadata" minOccurs="0"/>
                <xsd:element ref="ns3:TK" minOccurs="0"/>
                <xsd:element ref="ns3:NSIK_x0020_kodas" minOccurs="0"/>
                <xsd:element ref="ns3:File_x0020_Descrip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MediaServiceSearchProperties" minOccurs="0"/>
                <xsd:element ref="ns2:Dat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f98ae-5f3f-420c-a7fe-5129dd0ca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8d22dc1-5741-4fdb-857f-5a7c8a8c554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Data" ma:index="24" nillable="true" ma:displayName="Data" ma:format="DateTime" ma:internalName="Data">
      <xsd:simpleType>
        <xsd:restriction base="dms:DateTim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38be3c-e59a-4677-8c6c-8efa0be9d054" elementFormDefault="qualified">
    <xsd:import namespace="http://schemas.microsoft.com/office/2006/documentManagement/types"/>
    <xsd:import namespace="http://schemas.microsoft.com/office/infopath/2007/PartnerControls"/>
    <xsd:element name="TK" ma:index="10" nillable="true" ma:displayName="Suitability Code" ma:format="Dropdown" ma:internalName="TK">
      <xsd:simpleType>
        <xsd:restriction base="dms:Choice">
          <xsd:enumeration value="T0"/>
          <xsd:enumeration value="T1"/>
          <xsd:enumeration value="T2"/>
          <xsd:enumeration value="T3"/>
          <xsd:enumeration value="T4"/>
          <xsd:enumeration value="T5"/>
          <xsd:enumeration value="A1"/>
          <xsd:enumeration value="A2"/>
          <xsd:enumeration value="A3"/>
          <xsd:enumeration value="A4"/>
          <xsd:enumeration value="A5"/>
          <xsd:enumeration value="A6"/>
        </xsd:restriction>
      </xsd:simpleType>
    </xsd:element>
    <xsd:element name="NSIK_x0020_kodas" ma:index="11" nillable="true" ma:displayName="NSIK Code" ma:internalName="NSIK_x0020_kodas">
      <xsd:simpleType>
        <xsd:restriction base="dms:Text">
          <xsd:maxLength value="255"/>
        </xsd:restriction>
      </xsd:simpleType>
    </xsd:element>
    <xsd:element name="File_x0020_Description" ma:index="12" nillable="true" ma:displayName="File Description" ma:internalName="File_x0020_Description">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1bbbae8-286b-487e-a5e4-beb4d1c21e80}" ma:internalName="TaxCatchAll" ma:showField="CatchAllData" ma:web="e738be3c-e59a-4677-8c6c-8efa0be9d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738be3c-e59a-4677-8c6c-8efa0be9d054">
      <UserInfo>
        <DisplayName>Tomas Boldorevas</DisplayName>
        <AccountId>17</AccountId>
        <AccountType/>
      </UserInfo>
    </SharedWithUsers>
    <File_x0020_Description xmlns="e738be3c-e59a-4677-8c6c-8efa0be9d054" xsi:nil="true"/>
    <Data xmlns="d88f98ae-5f3f-420c-a7fe-5129dd0ca3b3" xsi:nil="true"/>
    <TaxCatchAll xmlns="e738be3c-e59a-4677-8c6c-8efa0be9d054" xsi:nil="true"/>
    <_Flow_SignoffStatus xmlns="d88f98ae-5f3f-420c-a7fe-5129dd0ca3b3" xsi:nil="true"/>
    <lcf76f155ced4ddcb4097134ff3c332f xmlns="d88f98ae-5f3f-420c-a7fe-5129dd0ca3b3">
      <Terms xmlns="http://schemas.microsoft.com/office/infopath/2007/PartnerControls"/>
    </lcf76f155ced4ddcb4097134ff3c332f>
    <TK xmlns="e738be3c-e59a-4677-8c6c-8efa0be9d054" xsi:nil="true"/>
    <NSIK_x0020_kodas xmlns="e738be3c-e59a-4677-8c6c-8efa0be9d05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5895F-8E2A-4908-8889-198527EA4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f98ae-5f3f-420c-a7fe-5129dd0ca3b3"/>
    <ds:schemaRef ds:uri="e738be3c-e59a-4677-8c6c-8efa0be9d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7F59A-BFA8-4DC3-8299-9C03F3CC6147}">
  <ds:schemaRefs>
    <ds:schemaRef ds:uri="http://schemas.microsoft.com/office/2006/metadata/properties"/>
    <ds:schemaRef ds:uri="http://schemas.microsoft.com/office/infopath/2007/PartnerControls"/>
    <ds:schemaRef ds:uri="e738be3c-e59a-4677-8c6c-8efa0be9d054"/>
    <ds:schemaRef ds:uri="d88f98ae-5f3f-420c-a7fe-5129dd0ca3b3"/>
  </ds:schemaRefs>
</ds:datastoreItem>
</file>

<file path=customXml/itemProps3.xml><?xml version="1.0" encoding="utf-8"?>
<ds:datastoreItem xmlns:ds="http://schemas.openxmlformats.org/officeDocument/2006/customXml" ds:itemID="{EFC5FD84-B95A-4B96-A873-80AC3828A859}">
  <ds:schemaRefs>
    <ds:schemaRef ds:uri="http://schemas.openxmlformats.org/officeDocument/2006/bibliography"/>
  </ds:schemaRefs>
</ds:datastoreItem>
</file>

<file path=customXml/itemProps4.xml><?xml version="1.0" encoding="utf-8"?>
<ds:datastoreItem xmlns:ds="http://schemas.openxmlformats.org/officeDocument/2006/customXml" ds:itemID="{50DA4584-E678-40E2-A88A-3A23557853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20114</Words>
  <Characters>11465</Characters>
  <Application>Microsoft Office Word</Application>
  <DocSecurity>2</DocSecurity>
  <Lines>95</Lines>
  <Paragraphs>63</Paragraphs>
  <ScaleCrop>false</ScaleCrop>
  <Company/>
  <LinksUpToDate>false</LinksUpToDate>
  <CharactersWithSpaces>31516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Robertas Kontrimovičius</dc:creator>
  <cp:keywords/>
  <cp:lastModifiedBy>Tatjana Vilutienė</cp:lastModifiedBy>
  <cp:revision>3</cp:revision>
  <cp:lastPrinted>2022-02-03T00:34:00Z</cp:lastPrinted>
  <dcterms:created xsi:type="dcterms:W3CDTF">2023-10-18T19:28:00Z</dcterms:created>
  <dcterms:modified xsi:type="dcterms:W3CDTF">2023-10-18T19:33:00Z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0x010100FF79ABFB35AE42459E54BB685BAE4545</vt:lpwstr>
  </property>
  <property fmtid="{D5CDD505-2E9C-101B-9397-08002B2CF9AE}" pid="3" name="MediaServiceImageTags">
    <vt:lpwstr/>
  </property>
  <property fmtid="{D5CDD505-2E9C-101B-9397-08002B2CF9AE}" pid="4" name="MSIP_Label_cfcb905c-755b-4fd4-bd20-0d682d4f1d27_Enabled">
    <vt:lpwstr>true</vt:lpwstr>
  </property>
  <property fmtid="{D5CDD505-2E9C-101B-9397-08002B2CF9AE}" pid="5" name="MSIP_Label_cfcb905c-755b-4fd4-bd20-0d682d4f1d27_SetDate">
    <vt:lpwstr>2023-04-11T13:49:45Z</vt:lpwstr>
  </property>
  <property fmtid="{D5CDD505-2E9C-101B-9397-08002B2CF9AE}" pid="6" name="MSIP_Label_cfcb905c-755b-4fd4-bd20-0d682d4f1d27_Method">
    <vt:lpwstr>Standard</vt:lpwstr>
  </property>
  <property fmtid="{D5CDD505-2E9C-101B-9397-08002B2CF9AE}" pid="7" name="MSIP_Label_cfcb905c-755b-4fd4-bd20-0d682d4f1d27_Name">
    <vt:lpwstr>Internal</vt:lpwstr>
  </property>
  <property fmtid="{D5CDD505-2E9C-101B-9397-08002B2CF9AE}" pid="8" name="MSIP_Label_cfcb905c-755b-4fd4-bd20-0d682d4f1d27_SiteId">
    <vt:lpwstr>d91d5b65-9d38-4908-9bd1-ebc28a01cade</vt:lpwstr>
  </property>
  <property fmtid="{D5CDD505-2E9C-101B-9397-08002B2CF9AE}" pid="9" name="MSIP_Label_cfcb905c-755b-4fd4-bd20-0d682d4f1d27_ActionId">
    <vt:lpwstr>ecd2c382-3b8d-4435-a878-2a9cc47bc7b7</vt:lpwstr>
  </property>
  <property fmtid="{D5CDD505-2E9C-101B-9397-08002B2CF9AE}" pid="10" name="MSIP_Label_cfcb905c-755b-4fd4-bd20-0d682d4f1d27_ContentBits">
    <vt:lpwstr>0</vt:lpwstr>
  </property>
</Properties>
</file>